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DF" w:rsidRDefault="00F212DF" w:rsidP="00F212DF">
      <w:r>
        <w:t xml:space="preserve">         МУНИЦИПАЛЬНОЕ ОБРАЗОВАНИЕ УСТЬ-ТЫМСКОЕ СЕЛЬСКОЕ ПОСЕЛЕНИЕ</w:t>
      </w:r>
    </w:p>
    <w:p w:rsidR="00F212DF" w:rsidRDefault="00F212DF" w:rsidP="00F212DF">
      <w:pPr>
        <w:jc w:val="center"/>
      </w:pPr>
      <w:r>
        <w:t>ТОМСКАЯ ОБЛАСТЬ КАРГАСОКСКИЙ РАЙОН</w:t>
      </w:r>
    </w:p>
    <w:p w:rsidR="00F212DF" w:rsidRDefault="00F212DF" w:rsidP="00F212DF">
      <w:pPr>
        <w:jc w:val="center"/>
        <w:rPr>
          <w:b/>
        </w:rPr>
      </w:pPr>
    </w:p>
    <w:p w:rsidR="00F212DF" w:rsidRDefault="00F212DF" w:rsidP="00F212DF">
      <w:pPr>
        <w:jc w:val="center"/>
        <w:rPr>
          <w:b/>
        </w:rPr>
      </w:pPr>
      <w:r>
        <w:rPr>
          <w:b/>
        </w:rPr>
        <w:t>СОВЕТ УСТЬ-ТЫМСКОГО СЕЛЬСКОГО ПОСЕЛЕНИЯ</w:t>
      </w:r>
    </w:p>
    <w:p w:rsidR="00F212DF" w:rsidRDefault="00F212DF" w:rsidP="00F212DF">
      <w:pPr>
        <w:jc w:val="center"/>
        <w:rPr>
          <w:b/>
        </w:rPr>
      </w:pPr>
    </w:p>
    <w:p w:rsidR="00F212DF" w:rsidRDefault="00F212DF" w:rsidP="00F212DF">
      <w:pPr>
        <w:jc w:val="center"/>
        <w:rPr>
          <w:b/>
        </w:rPr>
      </w:pPr>
      <w:r>
        <w:rPr>
          <w:b/>
        </w:rPr>
        <w:t xml:space="preserve"> РЕШЕНИЕ</w:t>
      </w:r>
    </w:p>
    <w:p w:rsidR="00F212DF" w:rsidRDefault="00F212DF" w:rsidP="00F212DF">
      <w:r>
        <w:t xml:space="preserve">                                                                      </w:t>
      </w:r>
    </w:p>
    <w:p w:rsidR="00F212DF" w:rsidRDefault="00F212DF" w:rsidP="00F212DF"/>
    <w:p w:rsidR="00F212DF" w:rsidRDefault="00061578" w:rsidP="00F212DF">
      <w:pPr>
        <w:rPr>
          <w:b/>
        </w:rPr>
      </w:pPr>
      <w:r>
        <w:t>16.01.2026</w:t>
      </w:r>
      <w:r w:rsidR="00F212DF" w:rsidRPr="00F212DF">
        <w:t xml:space="preserve"> </w:t>
      </w:r>
      <w:r w:rsidR="00F212DF" w:rsidRPr="00F212DF">
        <w:t xml:space="preserve">г.                                                                                                          </w:t>
      </w:r>
      <w:r w:rsidR="00F212DF">
        <w:t xml:space="preserve">                </w:t>
      </w:r>
      <w:r w:rsidR="00F212DF" w:rsidRPr="00F212DF">
        <w:t xml:space="preserve">  </w:t>
      </w:r>
      <w:r w:rsidR="00F212DF">
        <w:rPr>
          <w:b/>
        </w:rPr>
        <w:t>№ 9</w:t>
      </w:r>
      <w:r w:rsidR="00F212DF">
        <w:rPr>
          <w:b/>
        </w:rPr>
        <w:t>7</w:t>
      </w:r>
    </w:p>
    <w:p w:rsidR="00F212DF" w:rsidRPr="00F212DF" w:rsidRDefault="00F212DF" w:rsidP="00F212DF">
      <w:r w:rsidRPr="00F212DF">
        <w:t xml:space="preserve">с. </w:t>
      </w:r>
      <w:proofErr w:type="spellStart"/>
      <w:r w:rsidRPr="00F212DF">
        <w:t>Усть-Тым</w:t>
      </w:r>
      <w:proofErr w:type="spellEnd"/>
    </w:p>
    <w:p w:rsidR="00F212DF" w:rsidRDefault="00F212DF" w:rsidP="00F212DF">
      <w:pPr>
        <w:rPr>
          <w:bCs/>
          <w:sz w:val="26"/>
          <w:szCs w:val="26"/>
        </w:rPr>
      </w:pPr>
    </w:p>
    <w:p w:rsidR="00F212DF" w:rsidRDefault="00F212DF" w:rsidP="00F212DF">
      <w:pPr>
        <w:pStyle w:val="ConsPlusNormal"/>
        <w:jc w:val="center"/>
        <w:rPr>
          <w:sz w:val="28"/>
          <w:szCs w:val="28"/>
        </w:rPr>
      </w:pPr>
    </w:p>
    <w:p w:rsidR="00F212DF" w:rsidRDefault="00F212DF" w:rsidP="00F212DF">
      <w:pPr>
        <w:pStyle w:val="ConsPlusTitle"/>
        <w:widowControl/>
        <w:jc w:val="center"/>
        <w:rPr>
          <w:b w:val="0"/>
        </w:rPr>
      </w:pPr>
      <w:r>
        <w:rPr>
          <w:b w:val="0"/>
        </w:rPr>
        <w:t>О внесении изменений в решение</w:t>
      </w:r>
      <w:r>
        <w:rPr>
          <w:b w:val="0"/>
        </w:rPr>
        <w:t xml:space="preserve"> Совета </w:t>
      </w:r>
      <w:proofErr w:type="spellStart"/>
      <w:r>
        <w:rPr>
          <w:b w:val="0"/>
        </w:rPr>
        <w:t>Усть-Тымского</w:t>
      </w:r>
      <w:proofErr w:type="spellEnd"/>
      <w:r>
        <w:rPr>
          <w:b w:val="0"/>
        </w:rPr>
        <w:t xml:space="preserve"> сельского поселения</w:t>
      </w:r>
      <w:r>
        <w:rPr>
          <w:b w:val="0"/>
        </w:rPr>
        <w:t xml:space="preserve"> от 11.12.2019 № 56 «Об установлении земельного налога на территории </w:t>
      </w:r>
    </w:p>
    <w:p w:rsidR="00F212DF" w:rsidRDefault="00F212DF" w:rsidP="00F212DF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муниципального образования </w:t>
      </w:r>
      <w:proofErr w:type="spellStart"/>
      <w:r>
        <w:rPr>
          <w:b w:val="0"/>
        </w:rPr>
        <w:t>Усть-Тымское</w:t>
      </w:r>
      <w:proofErr w:type="spellEnd"/>
      <w:r>
        <w:rPr>
          <w:b w:val="0"/>
        </w:rPr>
        <w:t xml:space="preserve"> сельское поселение»</w:t>
      </w:r>
    </w:p>
    <w:p w:rsidR="00F212DF" w:rsidRDefault="00F212DF" w:rsidP="00F212DF">
      <w:pPr>
        <w:pStyle w:val="ConsPlusNormal"/>
        <w:ind w:hanging="540"/>
        <w:rPr>
          <w:szCs w:val="28"/>
        </w:rPr>
      </w:pPr>
    </w:p>
    <w:p w:rsidR="00F212DF" w:rsidRDefault="00F212DF" w:rsidP="00F212DF">
      <w:pPr>
        <w:pStyle w:val="ConsPlusNormal"/>
        <w:ind w:hanging="540"/>
        <w:rPr>
          <w:szCs w:val="28"/>
        </w:rPr>
      </w:pPr>
    </w:p>
    <w:p w:rsidR="00F212DF" w:rsidRDefault="00F212DF" w:rsidP="00F212DF">
      <w:pPr>
        <w:pStyle w:val="ConsPlusNormal"/>
        <w:ind w:firstLine="540"/>
        <w:jc w:val="both"/>
      </w:pPr>
      <w:r>
        <w:t>В целях приведения муниципальных правовых актов в соответствие с законодательством</w:t>
      </w:r>
    </w:p>
    <w:p w:rsidR="00F212DF" w:rsidRDefault="00F212DF" w:rsidP="00F212DF">
      <w:pPr>
        <w:pStyle w:val="ConsPlusNormal"/>
        <w:jc w:val="center"/>
        <w:rPr>
          <w:b/>
        </w:rPr>
      </w:pPr>
    </w:p>
    <w:p w:rsidR="00F212DF" w:rsidRDefault="00F212DF" w:rsidP="00F212DF">
      <w:pPr>
        <w:pStyle w:val="ConsPlusNormal"/>
        <w:jc w:val="center"/>
        <w:rPr>
          <w:b/>
        </w:rPr>
      </w:pPr>
      <w:r>
        <w:rPr>
          <w:b/>
        </w:rPr>
        <w:t xml:space="preserve">Совет </w:t>
      </w:r>
      <w:proofErr w:type="spellStart"/>
      <w:r>
        <w:rPr>
          <w:b/>
        </w:rPr>
        <w:t>Усть-Тымского</w:t>
      </w:r>
      <w:proofErr w:type="spellEnd"/>
      <w:r>
        <w:rPr>
          <w:b/>
        </w:rPr>
        <w:t xml:space="preserve"> сельского поселения РЕШИЛ:</w:t>
      </w:r>
    </w:p>
    <w:p w:rsidR="00F212DF" w:rsidRDefault="00F212DF" w:rsidP="00F212DF">
      <w:pPr>
        <w:autoSpaceDE w:val="0"/>
        <w:autoSpaceDN w:val="0"/>
        <w:adjustRightInd w:val="0"/>
        <w:ind w:left="142" w:hanging="142"/>
        <w:jc w:val="both"/>
        <w:rPr>
          <w:szCs w:val="28"/>
        </w:rPr>
      </w:pPr>
    </w:p>
    <w:p w:rsidR="00DC7168" w:rsidRDefault="00DC7168" w:rsidP="00DC7168">
      <w:pPr>
        <w:pStyle w:val="ConsPlusNormal"/>
        <w:jc w:val="both"/>
        <w:rPr>
          <w:bCs/>
        </w:rPr>
      </w:pPr>
      <w:r>
        <w:rPr>
          <w:szCs w:val="28"/>
        </w:rPr>
        <w:t xml:space="preserve">         </w:t>
      </w:r>
      <w:r>
        <w:t xml:space="preserve">1. Внести в решение  Совета </w:t>
      </w:r>
      <w:proofErr w:type="spellStart"/>
      <w:r>
        <w:t>Усть-Тым</w:t>
      </w:r>
      <w:bookmarkStart w:id="0" w:name="_GoBack"/>
      <w:bookmarkEnd w:id="0"/>
      <w:r>
        <w:t>ского</w:t>
      </w:r>
      <w:proofErr w:type="spellEnd"/>
      <w:r>
        <w:t xml:space="preserve"> сельского поселения от 11.12.2019</w:t>
      </w:r>
      <w:r>
        <w:t xml:space="preserve"> года № </w:t>
      </w:r>
      <w:r>
        <w:t>56</w:t>
      </w:r>
      <w:r w:rsidRPr="00967F10">
        <w:t xml:space="preserve"> </w:t>
      </w:r>
      <w:r w:rsidRPr="00967F10">
        <w:rPr>
          <w:bCs/>
        </w:rPr>
        <w:t xml:space="preserve"> «Об установлении </w:t>
      </w:r>
      <w:r>
        <w:rPr>
          <w:bCs/>
        </w:rPr>
        <w:t xml:space="preserve">земельного налога </w:t>
      </w:r>
      <w:r w:rsidRPr="00967F10">
        <w:rPr>
          <w:bCs/>
        </w:rPr>
        <w:t xml:space="preserve">на территории </w:t>
      </w:r>
      <w:r>
        <w:rPr>
          <w:bCs/>
        </w:rPr>
        <w:t>муницип</w:t>
      </w:r>
      <w:r>
        <w:rPr>
          <w:bCs/>
        </w:rPr>
        <w:t xml:space="preserve">ального образования </w:t>
      </w:r>
      <w:proofErr w:type="spellStart"/>
      <w:r>
        <w:rPr>
          <w:bCs/>
        </w:rPr>
        <w:t>Усть-Тымское</w:t>
      </w:r>
      <w:proofErr w:type="spellEnd"/>
      <w:r>
        <w:rPr>
          <w:bCs/>
        </w:rPr>
        <w:t xml:space="preserve"> сель</w:t>
      </w:r>
      <w:r>
        <w:rPr>
          <w:bCs/>
        </w:rPr>
        <w:t>ское поселение</w:t>
      </w:r>
      <w:r>
        <w:rPr>
          <w:bCs/>
        </w:rPr>
        <w:t>» следующие изменения:</w:t>
      </w:r>
    </w:p>
    <w:p w:rsidR="00061578" w:rsidRDefault="00061578" w:rsidP="00DC7168">
      <w:pPr>
        <w:pStyle w:val="ConsPlusNormal"/>
        <w:jc w:val="both"/>
        <w:rPr>
          <w:bCs/>
        </w:rPr>
      </w:pPr>
      <w:r>
        <w:rPr>
          <w:color w:val="000000"/>
        </w:rPr>
        <w:t xml:space="preserve">         1.1.  Пункт 2</w:t>
      </w:r>
      <w:r>
        <w:rPr>
          <w:color w:val="000000"/>
        </w:rPr>
        <w:t>. Решения изложить в новой редакции:</w:t>
      </w:r>
    </w:p>
    <w:p w:rsidR="0029214E" w:rsidRPr="00061578" w:rsidRDefault="00061578" w:rsidP="0029214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« </w:t>
      </w:r>
      <w:r w:rsidR="0029214E" w:rsidRPr="00061578">
        <w:rPr>
          <w:color w:val="000000"/>
        </w:rPr>
        <w:t>2. Земельный налог взимается по следующим ставкам:</w:t>
      </w:r>
    </w:p>
    <w:p w:rsidR="0029214E" w:rsidRPr="00061578" w:rsidRDefault="0029214E" w:rsidP="0029214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1578">
        <w:rPr>
          <w:color w:val="000000"/>
        </w:rPr>
        <w:t xml:space="preserve">   2.1) 0,3 процента в отношении земельных участков:</w:t>
      </w:r>
    </w:p>
    <w:p w:rsidR="00061578" w:rsidRPr="00061578" w:rsidRDefault="00061578" w:rsidP="00061578">
      <w:pPr>
        <w:shd w:val="clear" w:color="auto" w:fill="FFFFFF"/>
        <w:jc w:val="both"/>
      </w:pPr>
      <w:r w:rsidRPr="00061578">
        <w:t xml:space="preserve">- </w:t>
      </w:r>
      <w:r w:rsidR="0029214E" w:rsidRPr="00061578">
        <w:t>отнесённых к землям сельскохозяйственного назначения или к землям в составе зон сельскохозяйственного использования в населённых пунктах и используемых для сельскохозяйственного производства;</w:t>
      </w:r>
    </w:p>
    <w:p w:rsidR="0029214E" w:rsidRPr="00061578" w:rsidRDefault="00061578" w:rsidP="00061578">
      <w:pPr>
        <w:shd w:val="clear" w:color="auto" w:fill="FFFFFF"/>
        <w:jc w:val="both"/>
      </w:pPr>
      <w:r w:rsidRPr="00061578">
        <w:t xml:space="preserve">- </w:t>
      </w:r>
      <w:proofErr w:type="gramStart"/>
      <w:r w:rsidR="0029214E" w:rsidRPr="00061578">
        <w:t>занятых</w:t>
      </w:r>
      <w:proofErr w:type="gramEnd"/>
      <w:r w:rsidR="0029214E" w:rsidRPr="00061578">
        <w:t xml:space="preserve">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приобретённых (предоставленных) для жилищного строительства;</w:t>
      </w:r>
    </w:p>
    <w:p w:rsidR="0029214E" w:rsidRPr="00061578" w:rsidRDefault="00061578" w:rsidP="00061578">
      <w:pPr>
        <w:shd w:val="clear" w:color="auto" w:fill="FFFFFF"/>
        <w:jc w:val="both"/>
      </w:pPr>
      <w:proofErr w:type="gramStart"/>
      <w:r w:rsidRPr="00061578">
        <w:t xml:space="preserve">- </w:t>
      </w:r>
      <w:r w:rsidR="0029214E" w:rsidRPr="00061578">
        <w:t>не используемых в предпринимательской деятельности, приобретённых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</w:t>
      </w:r>
      <w:proofErr w:type="gramEnd"/>
      <w:r w:rsidR="0029214E" w:rsidRPr="00061578">
        <w:t xml:space="preserve"> из которых превышает 300 миллионов рублей;</w:t>
      </w:r>
    </w:p>
    <w:p w:rsidR="0029214E" w:rsidRPr="00061578" w:rsidRDefault="00061578" w:rsidP="00061578">
      <w:pPr>
        <w:shd w:val="clear" w:color="auto" w:fill="FFFFFF"/>
        <w:jc w:val="both"/>
      </w:pPr>
      <w:r w:rsidRPr="00061578">
        <w:t xml:space="preserve">- </w:t>
      </w:r>
      <w:r w:rsidR="0029214E" w:rsidRPr="00061578"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29214E" w:rsidRPr="00061578" w:rsidRDefault="0029214E" w:rsidP="00061578">
      <w:pPr>
        <w:pStyle w:val="a3"/>
        <w:spacing w:before="0" w:beforeAutospacing="0" w:after="0" w:afterAutospacing="0"/>
        <w:jc w:val="both"/>
        <w:rPr>
          <w:color w:val="000000"/>
        </w:rPr>
      </w:pPr>
      <w:r w:rsidRPr="00061578">
        <w:rPr>
          <w:color w:val="000000"/>
        </w:rPr>
        <w:t xml:space="preserve">   2.2) 1,5 процента в отношении прочих земельных участков</w:t>
      </w:r>
      <w:proofErr w:type="gramStart"/>
      <w:r w:rsidRPr="00061578">
        <w:rPr>
          <w:color w:val="000000"/>
        </w:rPr>
        <w:t>.</w:t>
      </w:r>
      <w:r w:rsidR="00061578">
        <w:rPr>
          <w:color w:val="000000"/>
        </w:rPr>
        <w:t>»</w:t>
      </w:r>
      <w:proofErr w:type="gramEnd"/>
    </w:p>
    <w:p w:rsidR="00DC7168" w:rsidRDefault="00DC7168" w:rsidP="00DC716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Cs/>
        </w:rPr>
        <w:t xml:space="preserve">         </w:t>
      </w:r>
      <w:r w:rsidR="00061578">
        <w:rPr>
          <w:bCs/>
        </w:rPr>
        <w:t>1.2</w:t>
      </w:r>
      <w:r>
        <w:rPr>
          <w:bCs/>
        </w:rPr>
        <w:t>.</w:t>
      </w:r>
      <w:r w:rsidRPr="00183AB6">
        <w:rPr>
          <w:color w:val="000000"/>
        </w:rPr>
        <w:t xml:space="preserve">   </w:t>
      </w:r>
      <w:r w:rsidR="0029214E">
        <w:rPr>
          <w:color w:val="000000"/>
        </w:rPr>
        <w:t>второй и третий абзац пункта 3</w:t>
      </w:r>
      <w:r>
        <w:rPr>
          <w:color w:val="000000"/>
        </w:rPr>
        <w:t xml:space="preserve">  Решения изложить в новой редакции:</w:t>
      </w:r>
    </w:p>
    <w:p w:rsidR="00DC7168" w:rsidRDefault="00DC7168" w:rsidP="00DC716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</w:t>
      </w:r>
      <w:r w:rsidRPr="00183AB6">
        <w:rPr>
          <w:color w:val="000000"/>
        </w:rPr>
        <w:t xml:space="preserve"> Налог подлежит уплате налогоплательщиками-организ</w:t>
      </w:r>
      <w:r>
        <w:rPr>
          <w:color w:val="000000"/>
        </w:rPr>
        <w:t xml:space="preserve">ациями в срок не позднее 28 февраля </w:t>
      </w:r>
      <w:r w:rsidRPr="00183AB6">
        <w:rPr>
          <w:color w:val="000000"/>
        </w:rPr>
        <w:t xml:space="preserve"> года, следующего за и</w:t>
      </w:r>
      <w:r>
        <w:rPr>
          <w:color w:val="000000"/>
        </w:rPr>
        <w:t xml:space="preserve">стекшим налоговым периодом. </w:t>
      </w:r>
      <w:r w:rsidRPr="00183AB6">
        <w:rPr>
          <w:color w:val="000000"/>
        </w:rPr>
        <w:t>Авансовые платежи по налогу подлежат уплате налогоплательщиками-организаци</w:t>
      </w:r>
      <w:r>
        <w:rPr>
          <w:color w:val="000000"/>
        </w:rPr>
        <w:t>ями в срок не позднее 28-го</w:t>
      </w:r>
      <w:r w:rsidRPr="00183AB6">
        <w:rPr>
          <w:color w:val="000000"/>
        </w:rPr>
        <w:t xml:space="preserve"> числа месяца, следующег</w:t>
      </w:r>
      <w:r>
        <w:rPr>
          <w:color w:val="000000"/>
        </w:rPr>
        <w:t>о за истекшим отчетным периодом</w:t>
      </w:r>
      <w:proofErr w:type="gramStart"/>
      <w:r>
        <w:rPr>
          <w:color w:val="000000"/>
        </w:rPr>
        <w:t>.»</w:t>
      </w:r>
      <w:proofErr w:type="gramEnd"/>
    </w:p>
    <w:p w:rsidR="00DC7168" w:rsidRDefault="00061578" w:rsidP="00DC716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    1.3</w:t>
      </w:r>
      <w:r w:rsidR="0029214E">
        <w:rPr>
          <w:color w:val="000000"/>
        </w:rPr>
        <w:t>.  Пункт 8</w:t>
      </w:r>
      <w:r w:rsidR="00DC7168">
        <w:rPr>
          <w:color w:val="000000"/>
        </w:rPr>
        <w:t>. Решения изложить в новой редакции:</w:t>
      </w:r>
    </w:p>
    <w:p w:rsidR="00DC7168" w:rsidRPr="0076727E" w:rsidRDefault="00DC7168" w:rsidP="00DC7168">
      <w:pPr>
        <w:pStyle w:val="a3"/>
        <w:spacing w:before="0" w:beforeAutospacing="0" w:after="0" w:afterAutospacing="0"/>
        <w:jc w:val="both"/>
        <w:rPr>
          <w:color w:val="000000"/>
        </w:rPr>
      </w:pPr>
      <w:r w:rsidRPr="00183AB6">
        <w:rPr>
          <w:color w:val="000000"/>
        </w:rPr>
        <w:t xml:space="preserve">  </w:t>
      </w:r>
      <w:r>
        <w:rPr>
          <w:color w:val="000000"/>
        </w:rPr>
        <w:t>«</w:t>
      </w:r>
      <w:r w:rsidR="0029214E">
        <w:rPr>
          <w:color w:val="000000"/>
        </w:rPr>
        <w:t>8</w:t>
      </w:r>
      <w:r w:rsidRPr="00183AB6">
        <w:rPr>
          <w:color w:val="000000"/>
        </w:rPr>
        <w:t>. Настоящее решение вступает в силу</w:t>
      </w:r>
      <w:r>
        <w:rPr>
          <w:color w:val="000000"/>
        </w:rPr>
        <w:t xml:space="preserve"> не ранее чем по истечении одного месяца со дня официального опубликования и не ранее 1-го числа очередного налогового периода</w:t>
      </w:r>
      <w:proofErr w:type="gramStart"/>
      <w:r w:rsidRPr="00183AB6">
        <w:rPr>
          <w:color w:val="000000"/>
        </w:rPr>
        <w:t>.</w:t>
      </w:r>
      <w:r>
        <w:rPr>
          <w:color w:val="000000"/>
        </w:rPr>
        <w:t>»</w:t>
      </w:r>
      <w:proofErr w:type="gramEnd"/>
    </w:p>
    <w:p w:rsidR="00DC7168" w:rsidRDefault="00DC7168" w:rsidP="00DC7168">
      <w:pPr>
        <w:pStyle w:val="ConsPlusNormal"/>
        <w:ind w:firstLine="567"/>
        <w:jc w:val="both"/>
      </w:pPr>
      <w:r>
        <w:rPr>
          <w:color w:val="000000" w:themeColor="text1"/>
        </w:rPr>
        <w:t>2</w:t>
      </w:r>
      <w:r w:rsidRPr="00483371">
        <w:rPr>
          <w:color w:val="000000" w:themeColor="text1"/>
        </w:rPr>
        <w:t xml:space="preserve">. </w:t>
      </w:r>
      <w:r>
        <w:t>Настоящее решение подлежит официальному опубликованию (обнародованию) в установленном порядке</w:t>
      </w:r>
      <w:r w:rsidRPr="00A76E6A">
        <w:t>.</w:t>
      </w:r>
    </w:p>
    <w:p w:rsidR="00F212DF" w:rsidRDefault="00061578" w:rsidP="00DC7168">
      <w:pPr>
        <w:autoSpaceDE w:val="0"/>
        <w:autoSpaceDN w:val="0"/>
        <w:adjustRightInd w:val="0"/>
        <w:ind w:left="142" w:hanging="142"/>
        <w:jc w:val="both"/>
        <w:rPr>
          <w:szCs w:val="28"/>
        </w:rPr>
      </w:pPr>
      <w:r>
        <w:t xml:space="preserve">          </w:t>
      </w:r>
      <w:r w:rsidR="00DC7168" w:rsidRPr="00F8702C">
        <w:t>3.</w:t>
      </w:r>
      <w:r w:rsidR="00DC7168" w:rsidRPr="00F8702C">
        <w:rPr>
          <w:color w:val="000000"/>
        </w:rPr>
        <w:t xml:space="preserve"> Настоящее решение вступает в силу не ранее чем по истечении одного месяца со дня официального опубликования и не ранее 1-го числа очередного налогового периода</w:t>
      </w:r>
    </w:p>
    <w:p w:rsidR="00F212DF" w:rsidRDefault="00F212DF" w:rsidP="00F212DF">
      <w:pPr>
        <w:autoSpaceDE w:val="0"/>
        <w:autoSpaceDN w:val="0"/>
        <w:adjustRightInd w:val="0"/>
        <w:ind w:firstLine="709"/>
        <w:jc w:val="both"/>
      </w:pPr>
    </w:p>
    <w:p w:rsidR="00F212DF" w:rsidRDefault="00F212DF" w:rsidP="00F212DF">
      <w:pPr>
        <w:autoSpaceDE w:val="0"/>
        <w:autoSpaceDN w:val="0"/>
        <w:adjustRightInd w:val="0"/>
        <w:rPr>
          <w:szCs w:val="28"/>
        </w:rPr>
      </w:pPr>
    </w:p>
    <w:p w:rsidR="00F212DF" w:rsidRDefault="00F212DF" w:rsidP="00F212DF">
      <w:pPr>
        <w:autoSpaceDE w:val="0"/>
        <w:autoSpaceDN w:val="0"/>
        <w:adjustRightInd w:val="0"/>
        <w:rPr>
          <w:szCs w:val="28"/>
        </w:rPr>
      </w:pPr>
    </w:p>
    <w:p w:rsidR="00F212DF" w:rsidRDefault="00F212DF" w:rsidP="00F212DF">
      <w:pPr>
        <w:autoSpaceDE w:val="0"/>
        <w:autoSpaceDN w:val="0"/>
        <w:adjustRightInd w:val="0"/>
      </w:pPr>
      <w:r>
        <w:t xml:space="preserve">Председатель  Совета                                                                                             </w:t>
      </w:r>
    </w:p>
    <w:p w:rsidR="00F212DF" w:rsidRDefault="00F212DF" w:rsidP="00F212DF">
      <w:pPr>
        <w:autoSpaceDE w:val="0"/>
        <w:autoSpaceDN w:val="0"/>
        <w:adjustRightInd w:val="0"/>
      </w:pPr>
      <w:proofErr w:type="spellStart"/>
      <w:r>
        <w:t>Усть-Тымского</w:t>
      </w:r>
      <w:proofErr w:type="spellEnd"/>
      <w:r>
        <w:t xml:space="preserve"> сельского поселения                                     </w:t>
      </w:r>
      <w:r w:rsidR="00061578">
        <w:t xml:space="preserve">             </w:t>
      </w:r>
      <w:r>
        <w:t xml:space="preserve">             Л.С. </w:t>
      </w:r>
      <w:proofErr w:type="spellStart"/>
      <w:r>
        <w:t>Бражникова</w:t>
      </w:r>
      <w:proofErr w:type="spellEnd"/>
    </w:p>
    <w:p w:rsidR="00F212DF" w:rsidRDefault="00F212DF" w:rsidP="00F212DF">
      <w:pPr>
        <w:shd w:val="clear" w:color="auto" w:fill="FFFFFF"/>
        <w:ind w:left="6521" w:right="65"/>
        <w:jc w:val="both"/>
      </w:pPr>
    </w:p>
    <w:p w:rsidR="00F212DF" w:rsidRDefault="00F212DF" w:rsidP="00061578">
      <w:pPr>
        <w:shd w:val="clear" w:color="auto" w:fill="FFFFFF"/>
        <w:ind w:right="65"/>
        <w:jc w:val="both"/>
      </w:pPr>
    </w:p>
    <w:p w:rsidR="00F212DF" w:rsidRDefault="00F212DF" w:rsidP="00F212DF">
      <w:pPr>
        <w:shd w:val="clear" w:color="auto" w:fill="FFFFFF"/>
        <w:ind w:left="6521" w:right="65"/>
        <w:jc w:val="both"/>
      </w:pPr>
    </w:p>
    <w:p w:rsidR="00F212DF" w:rsidRDefault="00F212DF" w:rsidP="00F212DF">
      <w:pPr>
        <w:shd w:val="clear" w:color="auto" w:fill="FFFFFF"/>
        <w:ind w:right="65"/>
        <w:jc w:val="both"/>
      </w:pPr>
      <w:r>
        <w:t xml:space="preserve">Глава </w:t>
      </w:r>
      <w:proofErr w:type="spellStart"/>
      <w:r>
        <w:t>Усть-Тымского</w:t>
      </w:r>
      <w:proofErr w:type="spellEnd"/>
      <w:r>
        <w:t xml:space="preserve"> сельского поселения                                </w:t>
      </w:r>
      <w:r w:rsidR="00061578">
        <w:t xml:space="preserve">               </w:t>
      </w:r>
      <w:r>
        <w:t xml:space="preserve">      А.В. </w:t>
      </w:r>
      <w:proofErr w:type="spellStart"/>
      <w:r>
        <w:t>Пиличенко</w:t>
      </w:r>
      <w:proofErr w:type="spellEnd"/>
    </w:p>
    <w:p w:rsidR="00411F1E" w:rsidRDefault="00411F1E"/>
    <w:sectPr w:rsidR="0041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D54A6"/>
    <w:multiLevelType w:val="multilevel"/>
    <w:tmpl w:val="5A90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0A42AB"/>
    <w:multiLevelType w:val="multilevel"/>
    <w:tmpl w:val="C3A2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DF"/>
    <w:rsid w:val="00061578"/>
    <w:rsid w:val="0029214E"/>
    <w:rsid w:val="00411F1E"/>
    <w:rsid w:val="00720374"/>
    <w:rsid w:val="00DC7168"/>
    <w:rsid w:val="00F212DF"/>
    <w:rsid w:val="00F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2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212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C7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C71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2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212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C7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C71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2026-01-19T04:30:00Z</dcterms:created>
  <dcterms:modified xsi:type="dcterms:W3CDTF">2026-01-19T05:24:00Z</dcterms:modified>
</cp:coreProperties>
</file>