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FD" w:rsidRDefault="00EB08FD" w:rsidP="00EB08FD">
      <w:pPr>
        <w:pStyle w:val="1"/>
        <w:spacing w:before="300" w:beforeAutospacing="0" w:after="15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Сведения о доходах, расходах об имуществе и обязательствах имущественного характера депутатов Совета </w:t>
      </w:r>
      <w:proofErr w:type="spellStart"/>
      <w:r>
        <w:rPr>
          <w:b w:val="0"/>
          <w:bCs w:val="0"/>
          <w:sz w:val="36"/>
          <w:szCs w:val="36"/>
        </w:rPr>
        <w:t>Усть-Тымского</w:t>
      </w:r>
      <w:proofErr w:type="spellEnd"/>
      <w:r>
        <w:rPr>
          <w:b w:val="0"/>
          <w:bCs w:val="0"/>
          <w:sz w:val="36"/>
          <w:szCs w:val="36"/>
        </w:rPr>
        <w:t xml:space="preserve"> сельского поселения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144"/>
        <w:gridCol w:w="1673"/>
        <w:gridCol w:w="1605"/>
        <w:gridCol w:w="3897"/>
        <w:gridCol w:w="2923"/>
      </w:tblGrid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Общая сумма дохода за 2017 год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rPr>
                <w:rStyle w:val="a4"/>
              </w:rPr>
              <w:t>6</w:t>
            </w:r>
          </w:p>
        </w:tc>
      </w:tr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proofErr w:type="spellStart"/>
            <w:r>
              <w:t>Бражникова</w:t>
            </w:r>
            <w:proofErr w:type="spellEnd"/>
            <w:r>
              <w:t xml:space="preserve"> Лариса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t>289713,61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t xml:space="preserve">1. Россия, квартира площадью 75,1 </w:t>
            </w:r>
            <w:proofErr w:type="spellStart"/>
            <w:r>
              <w:t>кв.м</w:t>
            </w:r>
            <w:proofErr w:type="spellEnd"/>
            <w:r>
              <w:t>., долевая собственность (1/2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</w:p>
        </w:tc>
      </w:tr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spacing w:after="300"/>
            </w:pPr>
            <w:r>
              <w:t>Волков</w:t>
            </w:r>
          </w:p>
          <w:p w:rsidR="00EB08FD" w:rsidRDefault="00EB08FD">
            <w:pPr>
              <w:pStyle w:val="a3"/>
              <w:spacing w:before="0" w:beforeAutospacing="0" w:after="150" w:afterAutospacing="0"/>
            </w:pPr>
            <w:r>
              <w:t>Валерий</w:t>
            </w:r>
          </w:p>
          <w:p w:rsidR="00EB08FD" w:rsidRDefault="00EB08FD">
            <w:pPr>
              <w:pStyle w:val="a3"/>
              <w:spacing w:before="0" w:beforeAutospacing="0" w:after="150" w:afterAutospacing="0"/>
            </w:pPr>
            <w:r>
              <w:t>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>401992,15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 xml:space="preserve">1. Россия, квартира площадью 47 </w:t>
            </w:r>
            <w:proofErr w:type="spellStart"/>
            <w:r>
              <w:t>кв.м</w:t>
            </w:r>
            <w:proofErr w:type="spellEnd"/>
            <w:r>
              <w:t>., долевая собственность (1/4 доли).</w:t>
            </w:r>
          </w:p>
          <w:p w:rsidR="00EB08FD" w:rsidRDefault="00EB08FD">
            <w:pPr>
              <w:pStyle w:val="a3"/>
              <w:spacing w:before="0" w:beforeAutospacing="0" w:after="150" w:afterAutospacing="0"/>
            </w:pPr>
            <w:r>
              <w:t>2. Россия, квартира г. Томск ул. Дизайнеров д.13 кв.20. площадью 35 кв. м долевая собственность (1/2 доли)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 xml:space="preserve">1.Легковой автомобиль HONDA STEPWGN. 2. Грузовой автомобиль </w:t>
            </w:r>
            <w:proofErr w:type="spellStart"/>
            <w:r>
              <w:t>Toyota</w:t>
            </w:r>
            <w:proofErr w:type="spellEnd"/>
            <w:r>
              <w:t xml:space="preserve"> DYNA. 3. Катер ТБС20. 3.Лодка «Крым»</w:t>
            </w:r>
          </w:p>
        </w:tc>
      </w:tr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roofErr w:type="spellStart"/>
            <w:r>
              <w:t>Клостер</w:t>
            </w:r>
            <w:proofErr w:type="spellEnd"/>
          </w:p>
          <w:p w:rsidR="00EB08FD" w:rsidRDefault="00EB08FD">
            <w:pPr>
              <w:pStyle w:val="a3"/>
              <w:spacing w:before="0" w:beforeAutospacing="0" w:after="150" w:afterAutospacing="0"/>
            </w:pPr>
            <w:r>
              <w:t>Сергей</w:t>
            </w:r>
          </w:p>
          <w:p w:rsidR="00EB08FD" w:rsidRDefault="00EB08FD">
            <w:pPr>
              <w:pStyle w:val="a3"/>
              <w:spacing w:before="0" w:beforeAutospacing="0" w:after="150" w:afterAutospacing="0"/>
            </w:pPr>
            <w: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>352275,38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 xml:space="preserve">1.Россия, квартира площадью 43 </w:t>
            </w:r>
            <w:proofErr w:type="spellStart"/>
            <w:r>
              <w:t>кв.м</w:t>
            </w:r>
            <w:proofErr w:type="spellEnd"/>
            <w:r>
              <w:t>.,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>1. Лодка «Крым» 2. Легковой автомобиль ШЕВРОЛЕ КЛАН (L200/ЛАЧЕТ)</w:t>
            </w:r>
          </w:p>
        </w:tc>
      </w:tr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roofErr w:type="spellStart"/>
            <w:r>
              <w:t>Пиличенко</w:t>
            </w:r>
            <w:proofErr w:type="spellEnd"/>
          </w:p>
          <w:p w:rsidR="00EB08FD" w:rsidRDefault="00EB08FD">
            <w:pPr>
              <w:pStyle w:val="a3"/>
              <w:spacing w:before="0" w:beforeAutospacing="0" w:after="150" w:afterAutospacing="0"/>
            </w:pPr>
            <w:r>
              <w:t>Владимир</w:t>
            </w:r>
          </w:p>
          <w:p w:rsidR="00EB08FD" w:rsidRDefault="00EB08FD">
            <w:pPr>
              <w:pStyle w:val="a3"/>
              <w:spacing w:before="0" w:beforeAutospacing="0" w:after="150" w:afterAutospacing="0"/>
            </w:pPr>
            <w: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>272784,38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 xml:space="preserve">1. Россия, квартира площадью 75,1 </w:t>
            </w:r>
            <w:proofErr w:type="spellStart"/>
            <w:r>
              <w:t>кв.м</w:t>
            </w:r>
            <w:proofErr w:type="spellEnd"/>
            <w:r>
              <w:t>., долевая собственность (1/2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>1. Лодка «Обь»</w:t>
            </w:r>
          </w:p>
        </w:tc>
      </w:tr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sz w:val="20"/>
                <w:szCs w:val="20"/>
              </w:rPr>
            </w:pPr>
          </w:p>
        </w:tc>
      </w:tr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roofErr w:type="spellStart"/>
            <w:r>
              <w:t>Шавшин</w:t>
            </w:r>
            <w:proofErr w:type="spellEnd"/>
            <w:r>
              <w:t xml:space="preserve"> Александр</w:t>
            </w:r>
          </w:p>
          <w:p w:rsidR="00EB08FD" w:rsidRDefault="00EB08FD">
            <w:pPr>
              <w:pStyle w:val="a3"/>
              <w:spacing w:before="0" w:beforeAutospacing="0" w:after="150" w:afterAutospacing="0"/>
            </w:pPr>
            <w: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>517616,23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 xml:space="preserve">1.Россия, квартира площадью 38,5 </w:t>
            </w:r>
            <w:proofErr w:type="spellStart"/>
            <w:r>
              <w:t>кв.м</w:t>
            </w:r>
            <w:proofErr w:type="spellEnd"/>
            <w:r>
              <w:t>.,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r>
              <w:t>1.Легковой автомобиль НИВА 2121. 2. Лодка «Крым».</w:t>
            </w:r>
          </w:p>
        </w:tc>
      </w:tr>
      <w:tr w:rsidR="00EB08FD" w:rsidTr="00EB0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rFonts w:ascii="Roboto" w:hAnsi="Roboto"/>
                <w:color w:val="555555"/>
                <w:sz w:val="21"/>
                <w:szCs w:val="21"/>
              </w:rPr>
            </w:pPr>
            <w:r>
              <w:rPr>
                <w:rFonts w:ascii="Roboto" w:hAnsi="Roboto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rFonts w:ascii="Roboto" w:hAnsi="Roboto"/>
                <w:color w:val="555555"/>
                <w:sz w:val="21"/>
                <w:szCs w:val="21"/>
              </w:rPr>
            </w:pPr>
            <w:r>
              <w:rPr>
                <w:rFonts w:ascii="Roboto" w:hAnsi="Roboto"/>
                <w:color w:val="555555"/>
                <w:sz w:val="21"/>
                <w:szCs w:val="21"/>
              </w:rPr>
              <w:t xml:space="preserve">Депутат Совета </w:t>
            </w:r>
            <w:proofErr w:type="spellStart"/>
            <w:r>
              <w:rPr>
                <w:rFonts w:ascii="Roboto" w:hAnsi="Roboto"/>
                <w:color w:val="555555"/>
                <w:sz w:val="21"/>
                <w:szCs w:val="21"/>
              </w:rPr>
              <w:t>Усть-Тымского</w:t>
            </w:r>
            <w:proofErr w:type="spellEnd"/>
            <w:r>
              <w:rPr>
                <w:rFonts w:ascii="Roboto" w:hAnsi="Roboto"/>
                <w:color w:val="555555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rFonts w:ascii="Roboto" w:hAnsi="Roboto"/>
                <w:color w:val="555555"/>
                <w:sz w:val="21"/>
                <w:szCs w:val="21"/>
              </w:rPr>
            </w:pPr>
            <w:r>
              <w:rPr>
                <w:rFonts w:ascii="Roboto" w:hAnsi="Roboto"/>
                <w:color w:val="555555"/>
                <w:sz w:val="21"/>
                <w:szCs w:val="21"/>
              </w:rPr>
              <w:t>Шушкевич Елена 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rFonts w:ascii="Roboto" w:hAnsi="Roboto"/>
                <w:color w:val="555555"/>
                <w:sz w:val="21"/>
                <w:szCs w:val="21"/>
              </w:rPr>
            </w:pPr>
            <w:r>
              <w:rPr>
                <w:rFonts w:ascii="Roboto" w:hAnsi="Roboto"/>
                <w:color w:val="555555"/>
                <w:sz w:val="21"/>
                <w:szCs w:val="21"/>
              </w:rPr>
              <w:t>390471,02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08FD" w:rsidRDefault="00EB08FD">
            <w:pPr>
              <w:rPr>
                <w:rFonts w:ascii="Roboto" w:hAnsi="Roboto"/>
                <w:color w:val="555555"/>
                <w:sz w:val="21"/>
                <w:szCs w:val="21"/>
              </w:rPr>
            </w:pPr>
            <w:r>
              <w:rPr>
                <w:rFonts w:ascii="Roboto" w:hAnsi="Roboto"/>
                <w:color w:val="555555"/>
                <w:sz w:val="21"/>
                <w:szCs w:val="21"/>
              </w:rPr>
              <w:t xml:space="preserve">1.Россия, квартира площадью 38,5 </w:t>
            </w:r>
            <w:proofErr w:type="spellStart"/>
            <w:r>
              <w:rPr>
                <w:rFonts w:ascii="Roboto" w:hAnsi="Roboto"/>
                <w:color w:val="555555"/>
                <w:sz w:val="21"/>
                <w:szCs w:val="21"/>
              </w:rPr>
              <w:t>кв.м</w:t>
            </w:r>
            <w:proofErr w:type="spellEnd"/>
            <w:r>
              <w:rPr>
                <w:rFonts w:ascii="Roboto" w:hAnsi="Roboto"/>
                <w:color w:val="555555"/>
                <w:sz w:val="21"/>
                <w:szCs w:val="21"/>
              </w:rPr>
              <w:t>., аренда безвозмездное пользование.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8FD" w:rsidRDefault="00EB08FD">
            <w:pPr>
              <w:rPr>
                <w:sz w:val="20"/>
                <w:szCs w:val="20"/>
              </w:rPr>
            </w:pPr>
            <w:r>
              <w:br/>
            </w:r>
          </w:p>
        </w:tc>
      </w:tr>
    </w:tbl>
    <w:p w:rsidR="00F555CD" w:rsidRPr="00EB08FD" w:rsidRDefault="00F555CD" w:rsidP="00EB08FD">
      <w:bookmarkStart w:id="0" w:name="_GoBack"/>
      <w:bookmarkEnd w:id="0"/>
    </w:p>
    <w:sectPr w:rsidR="00F555CD" w:rsidRPr="00EB08FD" w:rsidSect="006E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0D9"/>
    <w:multiLevelType w:val="multilevel"/>
    <w:tmpl w:val="436E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2"/>
    <w:rsid w:val="005C3F62"/>
    <w:rsid w:val="006A4067"/>
    <w:rsid w:val="006E5E1E"/>
    <w:rsid w:val="00D137E2"/>
    <w:rsid w:val="00EB08FD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E286-F74B-4233-A91D-FFA5D60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2024-08-26T12:18:00Z</dcterms:created>
  <dcterms:modified xsi:type="dcterms:W3CDTF">2024-08-26T12:34:00Z</dcterms:modified>
</cp:coreProperties>
</file>