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80" w:rsidRDefault="00C62880" w:rsidP="00C628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914CB5" w:rsidRDefault="00914CB5" w:rsidP="00914C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«УСТЬ-ТЫМСКОЕ СЕЛЬСКОЕ ПОСЕЛЕНИЕ»</w:t>
      </w:r>
    </w:p>
    <w:p w:rsidR="00914CB5" w:rsidRDefault="00914CB5" w:rsidP="00914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CB5" w:rsidRDefault="00914CB5" w:rsidP="00914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914CB5" w:rsidRDefault="00914CB5" w:rsidP="00914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CB5" w:rsidRDefault="00914CB5" w:rsidP="00914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14CB5" w:rsidRDefault="00914CB5" w:rsidP="00914C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880" w:rsidRPr="00C62880" w:rsidRDefault="00C62880" w:rsidP="00914CB5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.  </w:t>
      </w:r>
      <w:r w:rsidR="00914CB5">
        <w:rPr>
          <w:rFonts w:ascii="Times New Roman" w:hAnsi="Times New Roman"/>
          <w:bCs/>
          <w:color w:val="000000"/>
          <w:kern w:val="2"/>
          <w:sz w:val="24"/>
          <w:szCs w:val="24"/>
        </w:rPr>
        <w:t>.2023</w:t>
      </w:r>
      <w:r w:rsidR="00914CB5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№ </w:t>
      </w:r>
    </w:p>
    <w:p w:rsidR="00914CB5" w:rsidRDefault="00914CB5" w:rsidP="00914CB5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Усть-Тым</w:t>
      </w:r>
      <w:proofErr w:type="spellEnd"/>
    </w:p>
    <w:p w:rsidR="00914CB5" w:rsidRDefault="00914CB5" w:rsidP="00914CB5">
      <w:pPr>
        <w:widowControl w:val="0"/>
        <w:tabs>
          <w:tab w:val="left" w:pos="1560"/>
        </w:tabs>
        <w:suppressAutoHyphens/>
        <w:spacing w:after="0" w:line="240" w:lineRule="auto"/>
        <w:jc w:val="center"/>
      </w:pPr>
    </w:p>
    <w:p w:rsidR="00914CB5" w:rsidRPr="00914CB5" w:rsidRDefault="00914CB5" w:rsidP="00914CB5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914CB5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914CB5"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есении изменений в</w:t>
      </w:r>
      <w:r w:rsidR="00C62880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proofErr w:type="spellStart"/>
      <w:r w:rsidR="00C62880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C62880">
        <w:rPr>
          <w:rFonts w:ascii="Times New Roman" w:hAnsi="Times New Roman"/>
          <w:sz w:val="24"/>
          <w:szCs w:val="24"/>
        </w:rPr>
        <w:t xml:space="preserve"> сельского поселения от 30.11.2022 № 31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2880">
        <w:rPr>
          <w:rFonts w:ascii="Times New Roman" w:hAnsi="Times New Roman"/>
          <w:sz w:val="24"/>
          <w:szCs w:val="24"/>
        </w:rPr>
        <w:t>административного</w:t>
      </w:r>
      <w:r w:rsidRPr="00DC65DA">
        <w:rPr>
          <w:rFonts w:ascii="Times New Roman" w:hAnsi="Times New Roman"/>
          <w:sz w:val="24"/>
          <w:szCs w:val="24"/>
        </w:rPr>
        <w:t xml:space="preserve"> регламент</w:t>
      </w:r>
      <w:r w:rsidR="00C62880">
        <w:rPr>
          <w:rFonts w:ascii="Times New Roman" w:hAnsi="Times New Roman"/>
          <w:sz w:val="24"/>
          <w:szCs w:val="24"/>
        </w:rPr>
        <w:t>а</w:t>
      </w:r>
      <w:r w:rsidRPr="00DC65DA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</w:t>
      </w:r>
      <w:r>
        <w:rPr>
          <w:rFonts w:ascii="Times New Roman" w:hAnsi="Times New Roman"/>
          <w:sz w:val="24"/>
          <w:szCs w:val="24"/>
        </w:rPr>
        <w:t>вия разрешения на строительство</w:t>
      </w:r>
      <w:r w:rsidRPr="00914CB5">
        <w:rPr>
          <w:rFonts w:ascii="Times New Roman" w:hAnsi="Times New Roman"/>
          <w:sz w:val="24"/>
          <w:szCs w:val="24"/>
        </w:rPr>
        <w:t>»</w:t>
      </w:r>
    </w:p>
    <w:p w:rsidR="00914CB5" w:rsidRP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5C238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629ED">
        <w:rPr>
          <w:rFonts w:ascii="Times New Roman" w:hAnsi="Times New Roman"/>
          <w:sz w:val="24"/>
          <w:szCs w:val="24"/>
        </w:rPr>
        <w:t>целях приведения в соответствие с действующим за</w:t>
      </w:r>
      <w:r w:rsidR="005C2383">
        <w:rPr>
          <w:rFonts w:ascii="Times New Roman" w:hAnsi="Times New Roman"/>
          <w:sz w:val="24"/>
          <w:szCs w:val="24"/>
        </w:rPr>
        <w:t>конодательством</w:t>
      </w: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C62880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</w:t>
      </w:r>
      <w:r w:rsidR="00914CB5">
        <w:rPr>
          <w:rFonts w:ascii="Times New Roman" w:hAnsi="Times New Roman"/>
          <w:b/>
          <w:sz w:val="24"/>
          <w:szCs w:val="24"/>
        </w:rPr>
        <w:t>:</w:t>
      </w: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29ED" w:rsidRDefault="00914CB5" w:rsidP="0091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</w:t>
      </w:r>
      <w:r w:rsidR="00C629ED">
        <w:rPr>
          <w:rFonts w:ascii="Times New Roman" w:hAnsi="Times New Roman"/>
          <w:sz w:val="24"/>
          <w:szCs w:val="24"/>
        </w:rPr>
        <w:t xml:space="preserve"> Внести в Административный регламент</w:t>
      </w:r>
      <w:r w:rsidR="00C629ED" w:rsidRPr="00DC65DA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</w:t>
      </w:r>
      <w:r w:rsidR="00C629ED">
        <w:rPr>
          <w:rFonts w:ascii="Times New Roman" w:hAnsi="Times New Roman"/>
          <w:sz w:val="24"/>
          <w:szCs w:val="24"/>
        </w:rPr>
        <w:t>вия разрешения на строительство</w:t>
      </w:r>
      <w:r w:rsidR="00C629ED" w:rsidRPr="00914CB5">
        <w:rPr>
          <w:rFonts w:ascii="Times New Roman" w:hAnsi="Times New Roman"/>
          <w:sz w:val="24"/>
          <w:szCs w:val="24"/>
        </w:rPr>
        <w:t>»</w:t>
      </w:r>
      <w:r w:rsidR="00C629ED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C629ED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C629ED">
        <w:rPr>
          <w:rFonts w:ascii="Times New Roman" w:hAnsi="Times New Roman"/>
          <w:sz w:val="24"/>
          <w:szCs w:val="24"/>
        </w:rPr>
        <w:t xml:space="preserve"> сельского поселения от 30.11.2022 № 31</w:t>
      </w:r>
      <w:r w:rsidR="00C629ED" w:rsidRPr="00914CB5">
        <w:rPr>
          <w:rFonts w:ascii="Times New Roman" w:hAnsi="Times New Roman"/>
          <w:sz w:val="24"/>
          <w:szCs w:val="24"/>
        </w:rPr>
        <w:t xml:space="preserve"> </w:t>
      </w:r>
      <w:r w:rsidR="00C629E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629ED" w:rsidRDefault="00C629ED" w:rsidP="0091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2.3. изложить в следующей редакции:</w:t>
      </w:r>
    </w:p>
    <w:p w:rsidR="002A3678" w:rsidRPr="002A3678" w:rsidRDefault="002A3678" w:rsidP="002A3678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sz w:val="24"/>
          <w:szCs w:val="24"/>
        </w:rPr>
        <w:t xml:space="preserve">«2.3. </w:t>
      </w:r>
      <w:r w:rsidRPr="002A3678">
        <w:rPr>
          <w:rFonts w:ascii="Times New Roman" w:hAnsi="Times New Roman"/>
          <w:color w:val="1A1A1A"/>
          <w:sz w:val="24"/>
          <w:szCs w:val="24"/>
        </w:rPr>
        <w:t>Предоставление муниципальной услуги осуществляется в соответствии:</w:t>
      </w:r>
    </w:p>
    <w:p w:rsidR="002A3678" w:rsidRPr="002A3678" w:rsidRDefault="002A3678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color w:val="1A1A1A"/>
          <w:sz w:val="24"/>
          <w:szCs w:val="24"/>
        </w:rPr>
        <w:t>а) Градостроительным кодексом Российской Федерации от 29.12.2004 №190-ФЗ;</w:t>
      </w:r>
    </w:p>
    <w:p w:rsidR="002A3678" w:rsidRPr="002A3678" w:rsidRDefault="002A3678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color w:val="1A1A1A"/>
          <w:sz w:val="24"/>
          <w:szCs w:val="24"/>
        </w:rPr>
        <w:t>б) Федеральным законом от 08.11.2007 №257-ФЗ «Об автомобильных дорогах и о</w:t>
      </w:r>
      <w:r w:rsidR="00F123CF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A3678">
        <w:rPr>
          <w:rFonts w:ascii="Times New Roman" w:hAnsi="Times New Roman"/>
          <w:color w:val="1A1A1A"/>
          <w:sz w:val="24"/>
          <w:szCs w:val="24"/>
        </w:rPr>
        <w:t xml:space="preserve">дорожной деятельности в Российской Федерации и о внесении изменений </w:t>
      </w:r>
      <w:proofErr w:type="gramStart"/>
      <w:r w:rsidRPr="002A3678">
        <w:rPr>
          <w:rFonts w:ascii="Times New Roman" w:hAnsi="Times New Roman"/>
          <w:color w:val="1A1A1A"/>
          <w:sz w:val="24"/>
          <w:szCs w:val="24"/>
        </w:rPr>
        <w:t>в</w:t>
      </w:r>
      <w:proofErr w:type="gramEnd"/>
      <w:r w:rsidRPr="002A3678">
        <w:rPr>
          <w:rFonts w:ascii="Times New Roman" w:hAnsi="Times New Roman"/>
          <w:color w:val="1A1A1A"/>
          <w:sz w:val="24"/>
          <w:szCs w:val="24"/>
        </w:rPr>
        <w:t xml:space="preserve"> отдельные</w:t>
      </w:r>
    </w:p>
    <w:p w:rsidR="002A3678" w:rsidRPr="002A3678" w:rsidRDefault="002A3678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color w:val="1A1A1A"/>
          <w:sz w:val="24"/>
          <w:szCs w:val="24"/>
        </w:rPr>
        <w:t>законодательные акты Российской Федерации»;</w:t>
      </w:r>
    </w:p>
    <w:p w:rsidR="002A3678" w:rsidRPr="00C62880" w:rsidRDefault="002A3678" w:rsidP="00C62880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color w:val="1A1A1A"/>
          <w:sz w:val="24"/>
          <w:szCs w:val="24"/>
        </w:rPr>
        <w:t>в)</w:t>
      </w:r>
      <w:r w:rsidR="00C62880" w:rsidRPr="00C62880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C62880" w:rsidRPr="00C62880">
        <w:rPr>
          <w:rFonts w:ascii="Times New Roman" w:hAnsi="Times New Roman"/>
          <w:color w:val="1A1A1A"/>
          <w:sz w:val="24"/>
          <w:szCs w:val="24"/>
        </w:rPr>
        <w:t>Приказ</w:t>
      </w:r>
      <w:r w:rsidR="00C62880">
        <w:rPr>
          <w:rFonts w:ascii="Times New Roman" w:hAnsi="Times New Roman"/>
          <w:color w:val="1A1A1A"/>
          <w:sz w:val="24"/>
          <w:szCs w:val="24"/>
        </w:rPr>
        <w:t>ом</w:t>
      </w:r>
      <w:r w:rsidR="00C62880" w:rsidRPr="00C62880">
        <w:rPr>
          <w:rFonts w:ascii="Times New Roman" w:hAnsi="Times New Roman"/>
          <w:color w:val="1A1A1A"/>
          <w:sz w:val="24"/>
          <w:szCs w:val="24"/>
        </w:rPr>
        <w:t xml:space="preserve"> Минстроя России от 03.06.2022 N 446/</w:t>
      </w:r>
      <w:proofErr w:type="spellStart"/>
      <w:proofErr w:type="gramStart"/>
      <w:r w:rsidR="00C62880" w:rsidRPr="00C62880">
        <w:rPr>
          <w:rFonts w:ascii="Times New Roman" w:hAnsi="Times New Roman"/>
          <w:color w:val="1A1A1A"/>
          <w:sz w:val="24"/>
          <w:szCs w:val="24"/>
        </w:rPr>
        <w:t>пр</w:t>
      </w:r>
      <w:proofErr w:type="spellEnd"/>
      <w:proofErr w:type="gramEnd"/>
      <w:r w:rsidR="00C62880">
        <w:rPr>
          <w:rFonts w:ascii="Times New Roman" w:hAnsi="Times New Roman"/>
          <w:color w:val="1A1A1A"/>
          <w:sz w:val="24"/>
          <w:szCs w:val="24"/>
        </w:rPr>
        <w:t xml:space="preserve"> «Об утверждении формы </w:t>
      </w:r>
      <w:r w:rsidR="00C62880" w:rsidRPr="00C62880">
        <w:rPr>
          <w:rFonts w:ascii="Times New Roman" w:hAnsi="Times New Roman"/>
          <w:color w:val="1A1A1A"/>
          <w:sz w:val="24"/>
          <w:szCs w:val="24"/>
        </w:rPr>
        <w:t>разрешения на строительство и формы разрешения</w:t>
      </w:r>
      <w:r w:rsidR="00C62880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C62880" w:rsidRPr="00C62880">
        <w:rPr>
          <w:rFonts w:ascii="Times New Roman" w:hAnsi="Times New Roman"/>
          <w:color w:val="1A1A1A"/>
          <w:sz w:val="24"/>
          <w:szCs w:val="24"/>
        </w:rPr>
        <w:t>на ввод объекта в эксплуатацию»</w:t>
      </w:r>
      <w:r w:rsidRPr="00C62880">
        <w:rPr>
          <w:rFonts w:ascii="Times New Roman" w:hAnsi="Times New Roman"/>
          <w:color w:val="1A1A1A"/>
          <w:sz w:val="24"/>
          <w:szCs w:val="24"/>
        </w:rPr>
        <w:t>;</w:t>
      </w:r>
    </w:p>
    <w:p w:rsidR="00F123CF" w:rsidRDefault="002A3678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A3678">
        <w:rPr>
          <w:rFonts w:ascii="Times New Roman" w:hAnsi="Times New Roman"/>
          <w:color w:val="1A1A1A"/>
          <w:sz w:val="24"/>
          <w:szCs w:val="24"/>
        </w:rPr>
        <w:t>г) Федеральным законом от 27.07.2010 № 210-ФЗ «Об организации предоставления</w:t>
      </w:r>
      <w:r w:rsidR="00F123CF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A3678">
        <w:rPr>
          <w:rFonts w:ascii="Times New Roman" w:hAnsi="Times New Roman"/>
          <w:color w:val="1A1A1A"/>
          <w:sz w:val="24"/>
          <w:szCs w:val="24"/>
        </w:rPr>
        <w:t xml:space="preserve">государственных и </w:t>
      </w:r>
      <w:r>
        <w:rPr>
          <w:rFonts w:ascii="Times New Roman" w:hAnsi="Times New Roman"/>
          <w:color w:val="1A1A1A"/>
          <w:sz w:val="24"/>
          <w:szCs w:val="24"/>
        </w:rPr>
        <w:t>муниципальных услуг»</w:t>
      </w:r>
      <w:r w:rsidR="00F123CF">
        <w:rPr>
          <w:rFonts w:ascii="Times New Roman" w:hAnsi="Times New Roman"/>
          <w:color w:val="1A1A1A"/>
          <w:sz w:val="24"/>
          <w:szCs w:val="24"/>
        </w:rPr>
        <w:t>;</w:t>
      </w:r>
      <w:bookmarkStart w:id="0" w:name="_GoBack"/>
      <w:bookmarkEnd w:id="0"/>
    </w:p>
    <w:p w:rsidR="00F123CF" w:rsidRDefault="00F123CF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2) пункт 2.8. изложить в следующей редакции:</w:t>
      </w:r>
    </w:p>
    <w:p w:rsidR="00F123CF" w:rsidRDefault="00F123CF" w:rsidP="002A3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«2.8. </w:t>
      </w:r>
      <w:r w:rsidRPr="00956A48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123CF" w:rsidRPr="00F123CF" w:rsidRDefault="00F123CF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>
        <w:rPr>
          <w:rFonts w:ascii="Times New Roman" w:hAnsi="Times New Roman"/>
          <w:color w:val="1A1A1A"/>
          <w:sz w:val="24"/>
          <w:szCs w:val="24"/>
        </w:rPr>
        <w:t xml:space="preserve">а) </w:t>
      </w:r>
      <w:r w:rsidRPr="00F123CF">
        <w:rPr>
          <w:rFonts w:ascii="Times New Roman" w:hAnsi="Times New Roman"/>
          <w:color w:val="1A1A1A"/>
          <w:sz w:val="24"/>
          <w:szCs w:val="24"/>
        </w:rPr>
        <w:t>правоустанавливающие документы на земельный участок, в том числе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соглашение об установлении сервитута, решение об установлении публичного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сервитута, а также схема расположения земельного участка или земельных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участков на кадастровом плане территории, на основании которой был образован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указанный земельный участок и выдан градостроительный план земельного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участка в случае, предусмотренном частью 1.1 статьи 57.3 Градостроительного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 xml:space="preserve">кодекса Российской Федерации, если иное не установлено </w:t>
      </w:r>
      <w:proofErr w:type="gramEnd"/>
      <w:r w:rsidRPr="00F123CF">
        <w:rPr>
          <w:rFonts w:ascii="Times New Roman" w:hAnsi="Times New Roman"/>
          <w:color w:val="1A1A1A"/>
          <w:sz w:val="24"/>
          <w:szCs w:val="24"/>
        </w:rPr>
        <w:t>частью 7.3 статьи 51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Градостроительного кодекса Российской Федерации;</w:t>
      </w:r>
    </w:p>
    <w:p w:rsidR="00F123CF" w:rsidRPr="00F123CF" w:rsidRDefault="00F123CF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б) </w:t>
      </w:r>
      <w:r w:rsidRPr="00F123CF">
        <w:rPr>
          <w:rFonts w:ascii="Times New Roman" w:hAnsi="Times New Roman"/>
          <w:color w:val="1A1A1A"/>
          <w:sz w:val="24"/>
          <w:szCs w:val="24"/>
        </w:rPr>
        <w:t>результаты инженерных изысканий и материалы, содержащиеся 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утвержденной в соответствии с частью 15 статьи 48 Градостроительного кодекса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Российской Федерации проектной документации;</w:t>
      </w:r>
    </w:p>
    <w:p w:rsidR="00DD7405" w:rsidRDefault="00F123CF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1A1A1A"/>
          <w:sz w:val="24"/>
          <w:szCs w:val="24"/>
        </w:rPr>
        <w:t xml:space="preserve">в) </w:t>
      </w:r>
      <w:r w:rsidRPr="00F123CF">
        <w:rPr>
          <w:rFonts w:ascii="Times New Roman" w:hAnsi="Times New Roman"/>
          <w:color w:val="1A1A1A"/>
          <w:sz w:val="24"/>
          <w:szCs w:val="24"/>
        </w:rPr>
        <w:t>положительное заключение экспертизы проектной документации (в части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соответствия проектной документации требованиям, указанным в пункте 1 части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5 статьи 49 Градостроительного кодекса Российской Федерации), в соответствии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 которой осуществляются строительство, реконструкция объекта капитального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 xml:space="preserve">строительства, в </w:t>
      </w:r>
      <w:r w:rsidRPr="00F123CF">
        <w:rPr>
          <w:rFonts w:ascii="Times New Roman" w:hAnsi="Times New Roman"/>
          <w:color w:val="1A1A1A"/>
          <w:sz w:val="24"/>
          <w:szCs w:val="24"/>
        </w:rPr>
        <w:lastRenderedPageBreak/>
        <w:t>том числе в случае, если данной проектной документацией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предусмотрены строительство или реконструкция иных объектов капитального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строительства, включая линейные объекты (применительно к отдельным этапам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строительства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gramStart"/>
      <w:r w:rsidRPr="00F123CF">
        <w:rPr>
          <w:rFonts w:ascii="Times New Roman" w:hAnsi="Times New Roman"/>
          <w:color w:val="1A1A1A"/>
          <w:sz w:val="24"/>
          <w:szCs w:val="24"/>
        </w:rPr>
        <w:t>случае,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предусмотренном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частью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12.1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статьи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Градостроительного кодекса Российской Федерации), если такая проектная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документация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подлежит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экспертизе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соответствии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статьей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Градостроительного кодекса Российской Федерации, положительное заключение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государственной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экспертизы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проектной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документации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предусмотренных частью 3.4 статьи 49 Градостроительного кодекса Российской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Федерации,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положительное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заключение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государственной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экологической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экспертизы проектной документации в случаях, предусмотренных частью 6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F123CF">
        <w:rPr>
          <w:rFonts w:ascii="Times New Roman" w:hAnsi="Times New Roman"/>
          <w:color w:val="1A1A1A"/>
          <w:sz w:val="24"/>
          <w:szCs w:val="24"/>
        </w:rPr>
        <w:t>статьи 49 Градостроительного кодекса Российской Федерации.»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пункт 2.9.1. изложить в следующей редакции:</w:t>
      </w:r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«2.9.1. </w:t>
      </w:r>
      <w:r w:rsidRPr="00956A48">
        <w:rPr>
          <w:rFonts w:ascii="Times New Roman" w:hAnsi="Times New Roman"/>
          <w:sz w:val="24"/>
          <w:szCs w:val="24"/>
        </w:rPr>
        <w:t>В случае представления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A48">
        <w:rPr>
          <w:rFonts w:ascii="Times New Roman" w:hAnsi="Times New Roman"/>
          <w:sz w:val="24"/>
          <w:szCs w:val="24"/>
        </w:rPr>
        <w:t>о выдаче разрешения на строительство, заявления о внесении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A48">
        <w:rPr>
          <w:rFonts w:ascii="Times New Roman" w:hAnsi="Times New Roman"/>
          <w:sz w:val="24"/>
          <w:szCs w:val="24"/>
        </w:rPr>
        <w:t>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частью 1.1 статьи 57.3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>, если иное не установлено</w:t>
      </w:r>
      <w:proofErr w:type="gram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 частью 7.3 статьи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51 Градостроительного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>при наличии соглашения о передаче в случаях, установленных бюджетным законодательством 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 xml:space="preserve"> соглашение;</w:t>
      </w:r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в) </w:t>
      </w:r>
      <w:r w:rsidRPr="00DD7405">
        <w:rPr>
          <w:rFonts w:ascii="Times New Roman" w:hAnsi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 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>случае</w:t>
      </w:r>
      <w:proofErr w:type="gramEnd"/>
      <w:r w:rsidRPr="00DD7405">
        <w:rPr>
          <w:rFonts w:ascii="Times New Roman" w:hAnsi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D7405" w:rsidRDefault="00DD7405" w:rsidP="00F123CF">
      <w:pPr>
        <w:shd w:val="clear" w:color="auto" w:fill="FFFFFF"/>
        <w:spacing w:after="0" w:line="240" w:lineRule="auto"/>
        <w:jc w:val="both"/>
        <w:rPr>
          <w:color w:val="50545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г) </w:t>
      </w:r>
      <w:r>
        <w:rPr>
          <w:color w:val="505458"/>
          <w:shd w:val="clear" w:color="auto" w:fill="FFFFFF"/>
        </w:rPr>
        <w:t> 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результаты инженерных изысканий и следующие материалы, содержащиеся в утвержденной в соответствии с частью</w:t>
      </w:r>
      <w:r w:rsidR="00DF0EB1"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15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</w:t>
      </w:r>
      <w:r w:rsidR="00DF0EB1"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48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 Кодекса Российской Федерации проектной документации:</w:t>
      </w:r>
    </w:p>
    <w:p w:rsidR="00DF0EB1" w:rsidRPr="00DF0EB1" w:rsidRDefault="00DF0EB1" w:rsidP="00DF0EB1">
      <w:pPr>
        <w:pStyle w:val="western"/>
        <w:shd w:val="clear" w:color="auto" w:fill="FFFFFF"/>
        <w:spacing w:before="0" w:beforeAutospacing="0" w:after="0" w:afterAutospacing="0" w:line="300" w:lineRule="atLeast"/>
        <w:ind w:firstLine="720"/>
        <w:jc w:val="both"/>
      </w:pPr>
      <w:r w:rsidRPr="00DF0EB1">
        <w:t> пояснительная записка;</w:t>
      </w:r>
    </w:p>
    <w:p w:rsidR="00DF0EB1" w:rsidRPr="00DF0EB1" w:rsidRDefault="00DF0EB1" w:rsidP="00DF0EB1">
      <w:pPr>
        <w:pStyle w:val="western"/>
        <w:shd w:val="clear" w:color="auto" w:fill="FFFFFF"/>
        <w:spacing w:before="0" w:beforeAutospacing="0" w:after="0" w:afterAutospacing="0" w:line="300" w:lineRule="atLeast"/>
        <w:ind w:firstLine="720"/>
        <w:jc w:val="both"/>
      </w:pPr>
      <w:proofErr w:type="gramStart"/>
      <w:r w:rsidRPr="00DF0EB1"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F0EB1" w:rsidRPr="00DF0EB1" w:rsidRDefault="00DF0EB1" w:rsidP="00DF0EB1">
      <w:pPr>
        <w:pStyle w:val="western"/>
        <w:shd w:val="clear" w:color="auto" w:fill="FFFFFF"/>
        <w:spacing w:before="0" w:beforeAutospacing="0" w:after="0" w:afterAutospacing="0" w:line="300" w:lineRule="atLeast"/>
        <w:ind w:firstLine="720"/>
        <w:jc w:val="both"/>
      </w:pPr>
      <w:proofErr w:type="gramStart"/>
      <w:r w:rsidRPr="00DF0EB1"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</w:t>
      </w:r>
      <w:r w:rsidRPr="00DF0EB1">
        <w:lastRenderedPageBreak/>
        <w:t>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F0EB1" w:rsidRPr="00DF0EB1" w:rsidRDefault="00DF0EB1" w:rsidP="00DF0EB1">
      <w:pPr>
        <w:pStyle w:val="western"/>
        <w:shd w:val="clear" w:color="auto" w:fill="FFFFFF"/>
        <w:spacing w:before="0" w:beforeAutospacing="0" w:after="0" w:afterAutospacing="0" w:line="300" w:lineRule="atLeast"/>
        <w:ind w:firstLine="720"/>
        <w:jc w:val="both"/>
      </w:pPr>
      <w:r w:rsidRPr="00DF0EB1"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DF0EB1" w:rsidRDefault="00DF0EB1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д)</w:t>
      </w:r>
      <w:r w:rsidRPr="00DF0EB1">
        <w:rPr>
          <w:color w:val="505458"/>
          <w:shd w:val="clear" w:color="auto" w:fill="FFFFFF"/>
        </w:rPr>
        <w:t xml:space="preserve"> </w:t>
      </w:r>
      <w:r>
        <w:rPr>
          <w:color w:val="505458"/>
          <w:shd w:val="clear" w:color="auto" w:fill="FFFFFF"/>
        </w:rPr>
        <w:t> 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положительное заключение экспертизы проектной документации (в части соответствия проектной документации требованиям, указанным в пункте 1 части 5 статьи 49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F0EB1">
        <w:rPr>
          <w:rFonts w:ascii="Times New Roman" w:hAnsi="Times New Roman"/>
          <w:sz w:val="24"/>
          <w:szCs w:val="24"/>
          <w:shd w:val="clear" w:color="auto" w:fill="FFFFFF"/>
        </w:rPr>
        <w:t>случае, предусмотренном частью 12.1 статьи 48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), если такая проектная документация подлежит экспертизе в соответствии со статьей 49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, положительное заключение государственной экспертизы проектной документации в случаях, предусмотренных частью 3.4 статьи 49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, положительное заключение государственной экологической экспертизы проектной документации в случаях, предусмотренных частью 6 статьи 49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Градостроительного 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Кодекса</w:t>
      </w:r>
      <w:r w:rsidRPr="00DF0E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Федерации;</w:t>
      </w:r>
      <w:proofErr w:type="gramEnd"/>
    </w:p>
    <w:p w:rsidR="00DF0EB1" w:rsidRDefault="00DF0EB1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F0EB1">
        <w:rPr>
          <w:rFonts w:ascii="Times New Roman" w:hAnsi="Times New Roman"/>
          <w:sz w:val="24"/>
          <w:szCs w:val="24"/>
        </w:rPr>
        <w:t>е)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подтверждение соответствия вносимых в проектную документацию изменений требованиям, указанным в части 3.8 статьи 49</w:t>
      </w:r>
      <w:r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соответствии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частью 3.8 статьи 49 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Федерации;</w:t>
      </w:r>
    </w:p>
    <w:p w:rsidR="00B048DB" w:rsidRDefault="00DF0EB1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ж) 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подтверждение соответствия вносимых в проектную документацию изменений требованиям, указанным в части 3.9 статьи 49</w:t>
      </w:r>
      <w:r w:rsidR="00B048DB">
        <w:rPr>
          <w:rFonts w:ascii="Times New Roman" w:hAnsi="Times New Roman"/>
          <w:sz w:val="24"/>
          <w:szCs w:val="24"/>
          <w:shd w:val="clear" w:color="auto" w:fill="FFFFFF"/>
        </w:rPr>
        <w:t> 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 w:rsid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</w:t>
      </w:r>
      <w:r w:rsid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частью 3.9 статьи 49 Градостроительного</w:t>
      </w:r>
      <w:r w:rsidRPr="00DF0EB1">
        <w:rPr>
          <w:rFonts w:ascii="Times New Roman" w:hAnsi="Times New Roman"/>
          <w:sz w:val="24"/>
          <w:szCs w:val="24"/>
          <w:shd w:val="clear" w:color="auto" w:fill="FFFFFF"/>
        </w:rPr>
        <w:t xml:space="preserve"> Кодекса</w:t>
      </w:r>
      <w:r w:rsid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Федерации;</w:t>
      </w:r>
      <w:proofErr w:type="gramEnd"/>
    </w:p>
    <w:p w:rsidR="00B048DB" w:rsidRDefault="00B048DB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48DB">
        <w:rPr>
          <w:rFonts w:ascii="Times New Roman" w:hAnsi="Times New Roman"/>
          <w:sz w:val="24"/>
          <w:szCs w:val="24"/>
        </w:rPr>
        <w:t xml:space="preserve">з)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разрешение на отклонение от предельных параметров разрешенного строительства, реконструкции (в случае, если застройщику было предоставлено такое разрешение в соответствии со статьей 40 Градостроительного Кодекса Российской Федерации)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048DB" w:rsidRDefault="00B048DB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 пункте 6.2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части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6 статьи 51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B048DB" w:rsidRDefault="00B048DB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к)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", органом управления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048DB" w:rsidRDefault="00B048DB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л)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решение общего собрания собственников помещений и </w:t>
      </w:r>
      <w:proofErr w:type="spellStart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машино</w:t>
      </w:r>
      <w:proofErr w:type="spell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 xml:space="preserve">-мест в многоквартирном доме, принятое в соответствии с жилищным законодательством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машино</w:t>
      </w:r>
      <w:proofErr w:type="spellEnd"/>
      <w:r w:rsidRPr="00B048DB">
        <w:rPr>
          <w:rFonts w:ascii="Times New Roman" w:hAnsi="Times New Roman"/>
          <w:sz w:val="24"/>
          <w:szCs w:val="24"/>
          <w:shd w:val="clear" w:color="auto" w:fill="FFFFFF"/>
        </w:rPr>
        <w:t>-мест в многоквартирном доме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048DB" w:rsidRDefault="00B048DB" w:rsidP="00F123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м) </w:t>
      </w:r>
      <w:r w:rsidRPr="00B048DB">
        <w:rPr>
          <w:rFonts w:ascii="Times New Roman" w:hAnsi="Times New Roman"/>
          <w:sz w:val="24"/>
          <w:szCs w:val="24"/>
          <w:shd w:val="clear" w:color="auto" w:fill="FFFFFF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:rsidR="00B048DB" w:rsidRPr="00B048DB" w:rsidRDefault="00B048DB" w:rsidP="00804E27">
      <w:pPr>
        <w:pStyle w:val="western"/>
        <w:shd w:val="clear" w:color="auto" w:fill="FFFFFF"/>
        <w:spacing w:before="0" w:beforeAutospacing="0" w:after="0" w:afterAutospacing="0" w:line="300" w:lineRule="atLeast"/>
        <w:jc w:val="both"/>
      </w:pPr>
      <w:r w:rsidRPr="00B048DB">
        <w:rPr>
          <w:shd w:val="clear" w:color="auto" w:fill="FFFFFF"/>
        </w:rPr>
        <w:t>н)</w:t>
      </w:r>
      <w:r>
        <w:t xml:space="preserve"> </w:t>
      </w:r>
      <w:r w:rsidRPr="00B048DB">
        <w:t>документы, предусмотренные законодательством 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B048DB" w:rsidRPr="00B048DB" w:rsidRDefault="00B048DB" w:rsidP="00804E27">
      <w:pPr>
        <w:pStyle w:val="western"/>
        <w:shd w:val="clear" w:color="auto" w:fill="FFFFFF"/>
        <w:spacing w:before="0" w:beforeAutospacing="0" w:after="0" w:afterAutospacing="0" w:line="300" w:lineRule="atLeast"/>
        <w:jc w:val="both"/>
      </w:pPr>
      <w:proofErr w:type="gramStart"/>
      <w:r>
        <w:t>о</w:t>
      </w:r>
      <w:r w:rsidRPr="00B048DB"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законодательством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B048DB">
        <w:t xml:space="preserve"> или ранее установленная зона с особыми условиями использования территории подлежит изменению;</w:t>
      </w:r>
    </w:p>
    <w:p w:rsidR="00DA4BBF" w:rsidRDefault="00B048DB" w:rsidP="00804E27">
      <w:pPr>
        <w:pStyle w:val="western"/>
        <w:shd w:val="clear" w:color="auto" w:fill="FFFFFF"/>
        <w:spacing w:before="0" w:beforeAutospacing="0" w:after="0" w:afterAutospacing="0" w:line="300" w:lineRule="atLeast"/>
        <w:jc w:val="both"/>
      </w:pPr>
      <w:proofErr w:type="gramStart"/>
      <w:r>
        <w:t>п</w:t>
      </w:r>
      <w:r w:rsidRPr="00B048DB"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</w:t>
      </w:r>
      <w:r w:rsidR="00FE6CF3">
        <w:t>енным в соответствии с Градостроительным</w:t>
      </w:r>
      <w:proofErr w:type="gramEnd"/>
      <w:r w:rsidRPr="00B048DB">
        <w:t xml:space="preserve"> </w:t>
      </w:r>
      <w:proofErr w:type="gramStart"/>
      <w:r w:rsidRPr="00B048DB">
        <w:t>Кодексом Российской Федерацией или субъектом Российской Федерации)</w:t>
      </w:r>
      <w:r w:rsidR="00FE6CF3">
        <w:t>.</w:t>
      </w:r>
      <w:r w:rsidR="00DD7405" w:rsidRPr="00B048DB">
        <w:t>»</w:t>
      </w:r>
      <w:r w:rsidR="00DA4BBF">
        <w:t>;</w:t>
      </w:r>
      <w:proofErr w:type="gramEnd"/>
    </w:p>
    <w:p w:rsidR="00DA4BBF" w:rsidRDefault="00126CD3" w:rsidP="00FE6CF3">
      <w:pPr>
        <w:pStyle w:val="western"/>
        <w:shd w:val="clear" w:color="auto" w:fill="FFFFFF"/>
        <w:spacing w:before="0" w:beforeAutospacing="0" w:after="0" w:afterAutospacing="0" w:line="300" w:lineRule="atLeast"/>
        <w:ind w:firstLine="720"/>
        <w:jc w:val="both"/>
      </w:pPr>
      <w:r>
        <w:t>4</w:t>
      </w:r>
      <w:r w:rsidR="00DA4BBF">
        <w:t xml:space="preserve">) раздел </w:t>
      </w:r>
      <w:r w:rsidR="00DA4BBF">
        <w:rPr>
          <w:lang w:val="en-US"/>
        </w:rPr>
        <w:t>V</w:t>
      </w:r>
      <w:r w:rsidR="00DA4BBF" w:rsidRPr="00DA4BBF">
        <w:t xml:space="preserve"> </w:t>
      </w:r>
      <w:r w:rsidR="00DA4BBF">
        <w:t>изложить в следующей редакции: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DA4BBF">
        <w:rPr>
          <w:rFonts w:ascii="Times New Roman" w:hAnsi="Times New Roman"/>
          <w:b/>
          <w:color w:val="1A1A1A"/>
          <w:sz w:val="24"/>
          <w:szCs w:val="24"/>
        </w:rPr>
        <w:t>Раздел V. Досудебный (внесудебный) порядок обжалования решений и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DA4BBF">
        <w:rPr>
          <w:rFonts w:ascii="Times New Roman" w:hAnsi="Times New Roman"/>
          <w:b/>
          <w:color w:val="1A1A1A"/>
          <w:sz w:val="24"/>
          <w:szCs w:val="24"/>
        </w:rPr>
        <w:t>действий (бездействия) органа, предоставляющего муниципальную услугу, а также</w:t>
      </w:r>
    </w:p>
    <w:p w:rsidR="00DA4BBF" w:rsidRDefault="00DA4BBF" w:rsidP="00DA4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DA4BBF">
        <w:rPr>
          <w:rFonts w:ascii="Times New Roman" w:hAnsi="Times New Roman"/>
          <w:b/>
          <w:color w:val="1A1A1A"/>
          <w:sz w:val="24"/>
          <w:szCs w:val="24"/>
        </w:rPr>
        <w:t>должностных лиц, муниципальных служащих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5.1. </w:t>
      </w:r>
      <w:r w:rsidRPr="00DA4BBF">
        <w:rPr>
          <w:rFonts w:ascii="Times New Roman" w:hAnsi="Times New Roman"/>
          <w:color w:val="1A1A1A"/>
          <w:sz w:val="24"/>
          <w:szCs w:val="24"/>
        </w:rPr>
        <w:t>Заявители имеют право на обжалование решений и действий (бездействия)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работн</w:t>
      </w:r>
      <w:r>
        <w:rPr>
          <w:rFonts w:ascii="Times New Roman" w:hAnsi="Times New Roman"/>
          <w:color w:val="1A1A1A"/>
          <w:sz w:val="24"/>
          <w:szCs w:val="24"/>
        </w:rPr>
        <w:t xml:space="preserve">иков Администрации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 xml:space="preserve"> в досудебном и судебном порядке.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Заявители имеют право на получение информации и документов, необходимых для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обоснования и рассмотрения жалобы. Указанная информация и документы выдаются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заявителям по их письменному запросу в течение двух рабочих дней со дня получения</w:t>
      </w:r>
      <w:r>
        <w:rPr>
          <w:rFonts w:ascii="Times New Roman" w:hAnsi="Times New Roman"/>
          <w:color w:val="1A1A1A"/>
          <w:sz w:val="24"/>
          <w:szCs w:val="24"/>
        </w:rPr>
        <w:t xml:space="preserve"> запроса.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A4BBF">
        <w:rPr>
          <w:rFonts w:ascii="Times New Roman" w:hAnsi="Times New Roman"/>
          <w:color w:val="1A1A1A"/>
          <w:sz w:val="24"/>
          <w:szCs w:val="24"/>
        </w:rPr>
        <w:lastRenderedPageBreak/>
        <w:t>Обжалование решений и действий (бездействия) работников Администрации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 xml:space="preserve"> в досудебном порядке не является препятствием или условием для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обращения в суд с теми же требованиями, по тем же основаниям, а также не предполагает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обязательности такого обращения в суд.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A4BBF">
        <w:rPr>
          <w:rFonts w:ascii="Times New Roman" w:hAnsi="Times New Roman"/>
          <w:color w:val="1A1A1A"/>
          <w:sz w:val="24"/>
          <w:szCs w:val="24"/>
        </w:rPr>
        <w:t>5.2. Жалоба подается в письменной форме на бумажном носителе, в электронной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форме в Ад</w:t>
      </w:r>
      <w:r>
        <w:rPr>
          <w:rFonts w:ascii="Times New Roman" w:hAnsi="Times New Roman"/>
          <w:color w:val="1A1A1A"/>
          <w:sz w:val="24"/>
          <w:szCs w:val="24"/>
        </w:rPr>
        <w:t xml:space="preserve">министрацию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>. Жалобы на решения, принятые Главой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>, рассматриваются непосредств</w:t>
      </w:r>
      <w:r>
        <w:rPr>
          <w:rFonts w:ascii="Times New Roman" w:hAnsi="Times New Roman"/>
          <w:color w:val="1A1A1A"/>
          <w:sz w:val="24"/>
          <w:szCs w:val="24"/>
        </w:rPr>
        <w:t xml:space="preserve">енно Главой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>.</w:t>
      </w:r>
    </w:p>
    <w:p w:rsidR="00DA4BBF" w:rsidRPr="00DA4BBF" w:rsidRDefault="00DA4BBF" w:rsidP="00DA4BB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BBF">
        <w:rPr>
          <w:rFonts w:ascii="Times New Roman" w:hAnsi="Times New Roman"/>
          <w:color w:val="1A1A1A"/>
          <w:sz w:val="24"/>
          <w:szCs w:val="24"/>
        </w:rPr>
        <w:t>Жалоба на решения и (или) действия (бездейст</w:t>
      </w:r>
      <w:r>
        <w:rPr>
          <w:rFonts w:ascii="Times New Roman" w:hAnsi="Times New Roman"/>
          <w:color w:val="1A1A1A"/>
          <w:sz w:val="24"/>
          <w:szCs w:val="24"/>
        </w:rPr>
        <w:t xml:space="preserve">вие) Администрации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>, должностных лиц Ад</w:t>
      </w:r>
      <w:r>
        <w:rPr>
          <w:rFonts w:ascii="Times New Roman" w:hAnsi="Times New Roman"/>
          <w:color w:val="1A1A1A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DA4BBF">
        <w:rPr>
          <w:rFonts w:ascii="Times New Roman" w:hAnsi="Times New Roman"/>
          <w:color w:val="1A1A1A"/>
          <w:sz w:val="24"/>
          <w:szCs w:val="24"/>
        </w:rPr>
        <w:t xml:space="preserve"> либо муниципальных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A4BBF">
        <w:rPr>
          <w:rFonts w:ascii="Times New Roman" w:hAnsi="Times New Roman"/>
          <w:color w:val="1A1A1A"/>
          <w:sz w:val="24"/>
          <w:szCs w:val="24"/>
        </w:rPr>
        <w:t>служащих при осуществлении в отношении юридических лиц и индивидуальных</w:t>
      </w:r>
      <w:r w:rsidRPr="00DA4BBF">
        <w:rPr>
          <w:rFonts w:ascii="Arial" w:hAnsi="Arial" w:cs="Arial"/>
          <w:color w:val="1A1A1A"/>
          <w:sz w:val="23"/>
          <w:szCs w:val="23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предпринимателей, являющихся субъектами градостроительных отношений, процедур,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включенных в исчерпывающие перечни процедур в сферах строительства, утвержденные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Правительством Российской Федерации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частью 2 статьи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Градостроительного кодекса Российской Федерации, может быть подана</w:t>
      </w:r>
      <w:proofErr w:type="gramEnd"/>
      <w:r w:rsidRPr="00DA4BBF">
        <w:rPr>
          <w:rFonts w:ascii="Times New Roman" w:hAnsi="Times New Roman"/>
          <w:sz w:val="24"/>
          <w:szCs w:val="24"/>
        </w:rPr>
        <w:t xml:space="preserve"> такими лицами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порядке, установленном статьей 11.2 Федерального закона от 27.07.2010 №210-ФЗ «Об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A4BBF">
        <w:rPr>
          <w:rFonts w:ascii="Times New Roman" w:hAnsi="Times New Roman"/>
          <w:sz w:val="24"/>
          <w:szCs w:val="24"/>
        </w:rPr>
        <w:t>рганизации предоставления государственных и муниципальных услуг», либо в 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антимонопольным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антимонопольный орган.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BBF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BBF">
        <w:rPr>
          <w:rFonts w:ascii="Times New Roman" w:hAnsi="Times New Roman"/>
          <w:sz w:val="24"/>
          <w:szCs w:val="24"/>
        </w:rPr>
        <w:t>1) нарушением срока регистрации запроса заявителя о предоставлении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услуги, запроса, указанного в статье 15.1 Федерального закона от 27 июля 2010 года N 210-ФЗ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"Об организации предоставления государственных и муниципальных услуг";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BBF">
        <w:rPr>
          <w:rFonts w:ascii="Times New Roman" w:hAnsi="Times New Roman"/>
          <w:sz w:val="24"/>
          <w:szCs w:val="24"/>
        </w:rPr>
        <w:t>2) нарушением срока предоставления муниципальной услуги. В указанном случае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многофункционального центра, работника многофункционального центра возможно в случае,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если на многофункциональный центр, решения и действия (бездействия) которого</w:t>
      </w:r>
    </w:p>
    <w:p w:rsidR="00DA4BBF" w:rsidRPr="00DA4BBF" w:rsidRDefault="00DA4BBF" w:rsidP="00DA4B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BBF">
        <w:rPr>
          <w:rFonts w:ascii="Times New Roman" w:hAnsi="Times New Roman"/>
          <w:sz w:val="24"/>
          <w:szCs w:val="24"/>
        </w:rPr>
        <w:t>обжалуются, возложена функция по предоставлению соответствующих муниципальных услуг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в полном объеме в порядке, определенном частью 1.3 статьи 16 Федерального закона от 27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июля 2010 года N 210-ФЗ "Об организации предоставления государственных и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муниципальных услуг";</w:t>
      </w:r>
    </w:p>
    <w:p w:rsidR="00DA4BBF" w:rsidRDefault="00DA4BBF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BBF">
        <w:rPr>
          <w:rFonts w:ascii="Times New Roman" w:hAnsi="Times New Roman"/>
          <w:sz w:val="24"/>
          <w:szCs w:val="24"/>
        </w:rPr>
        <w:t>3) требованием у заявителя документов, не предусмотренных нормативными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правовыми актами Российской Федерации, нормативными правовыми актами Томской</w:t>
      </w:r>
      <w:r w:rsidR="00D21DB4">
        <w:rPr>
          <w:rFonts w:ascii="Times New Roman" w:hAnsi="Times New Roman"/>
          <w:sz w:val="24"/>
          <w:szCs w:val="24"/>
        </w:rPr>
        <w:t xml:space="preserve"> </w:t>
      </w:r>
      <w:r w:rsidRPr="00DA4BBF">
        <w:rPr>
          <w:rFonts w:ascii="Times New Roman" w:hAnsi="Times New Roman"/>
          <w:sz w:val="24"/>
          <w:szCs w:val="24"/>
        </w:rPr>
        <w:t>области, муниципальными правовыми актами для предоставления муниципальной услуги;</w:t>
      </w:r>
    </w:p>
    <w:p w:rsidR="00D21DB4" w:rsidRP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21DB4">
        <w:rPr>
          <w:rFonts w:ascii="Times New Roman" w:hAnsi="Times New Roman"/>
          <w:color w:val="1A1A1A"/>
          <w:sz w:val="24"/>
          <w:szCs w:val="24"/>
        </w:rPr>
        <w:t>4) отказом в приеме документов, предоставление которых предусмотрено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нормативными правовыми актами Российской Федерации, нормативными правовыми актами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Томской области, муниципальными правовыми актами для предоставления муниципальной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услуги, у заявителя;</w:t>
      </w:r>
    </w:p>
    <w:p w:rsidR="00D21DB4" w:rsidRP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D21DB4">
        <w:rPr>
          <w:rFonts w:ascii="Times New Roman" w:hAnsi="Times New Roman"/>
          <w:color w:val="1A1A1A"/>
          <w:sz w:val="24"/>
          <w:szCs w:val="24"/>
        </w:rPr>
        <w:t>5) отказом в предоставлении муниципальной услуги, если основания отказа не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предусмотрены федеральными законами и принятыми в соответствии с ними иными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нормативными правовыми актами Российской Федерации, законами и иными нормативными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правовыми актами Томской области, муниципальными правовыми актами.</w:t>
      </w:r>
      <w:proofErr w:type="gramEnd"/>
      <w:r w:rsidRPr="00D21DB4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gramStart"/>
      <w:r w:rsidRPr="00D21DB4">
        <w:rPr>
          <w:rFonts w:ascii="Times New Roman" w:hAnsi="Times New Roman"/>
          <w:color w:val="1A1A1A"/>
          <w:sz w:val="24"/>
          <w:szCs w:val="24"/>
        </w:rPr>
        <w:t>В указанном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случае досудебное (внесудебное) обжалование заявителем решений и действий (бездействия)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многофункционального центра, работника многофункционального центра возможно в случае,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если на многофункциональный центр, решения и действия (бездействие) которого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обжалуются, возложена функция по предоставлению соответствующих муниципальных услуг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в полном объеме, определенном частью 1.3 статьи 16 Федерального закона от 27 июля 2010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года N 210-ФЗ "Об организации предоставления государственных и муниципальных услуг";</w:t>
      </w:r>
      <w:proofErr w:type="gramEnd"/>
    </w:p>
    <w:p w:rsidR="00D21DB4" w:rsidRP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21DB4">
        <w:rPr>
          <w:rFonts w:ascii="Times New Roman" w:hAnsi="Times New Roman"/>
          <w:color w:val="1A1A1A"/>
          <w:sz w:val="24"/>
          <w:szCs w:val="24"/>
        </w:rPr>
        <w:lastRenderedPageBreak/>
        <w:t>6) затребованием с заявителя при предоставлении муниципальной услуги платы, не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предусмотренной нормативными правовыми актами Российской Федерации, нормативными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правовыми актами Томской области, муниципальными правовыми актами;</w:t>
      </w:r>
    </w:p>
    <w:p w:rsidR="00D21DB4" w:rsidRP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D21DB4">
        <w:rPr>
          <w:rFonts w:ascii="Times New Roman" w:hAnsi="Times New Roman"/>
          <w:color w:val="1A1A1A"/>
          <w:sz w:val="24"/>
          <w:szCs w:val="24"/>
        </w:rPr>
        <w:t>7) отказом органа, предоставляющего муниципальную услугу, должностного лица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органа, предоставляющего муниципальную услугу, многофункциональный центр, работника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многофункционального центра, организаций, предусмотренных частью 1.1 статьи 16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Федерального закона от 27 июля 2010 года N 210-ФЗ "Об организации предоставления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государственных и муниципальных услуг" или их работников в исправлении допущенных</w:t>
      </w:r>
    </w:p>
    <w:p w:rsidR="00D21DB4" w:rsidRP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D21DB4">
        <w:rPr>
          <w:rFonts w:ascii="Times New Roman" w:hAnsi="Times New Roman"/>
          <w:color w:val="1A1A1A"/>
          <w:sz w:val="24"/>
          <w:szCs w:val="24"/>
        </w:rPr>
        <w:t>ими опечаток и ошибок в выданных в результате предоставления муниципальной услуги</w:t>
      </w:r>
      <w:proofErr w:type="gramEnd"/>
    </w:p>
    <w:p w:rsidR="00D21DB4" w:rsidRDefault="00D21DB4" w:rsidP="00D21D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D21DB4">
        <w:rPr>
          <w:rFonts w:ascii="Times New Roman" w:hAnsi="Times New Roman"/>
          <w:color w:val="1A1A1A"/>
          <w:sz w:val="24"/>
          <w:szCs w:val="24"/>
        </w:rPr>
        <w:t>документах</w:t>
      </w:r>
      <w:proofErr w:type="gramEnd"/>
      <w:r w:rsidRPr="00D21DB4">
        <w:rPr>
          <w:rFonts w:ascii="Times New Roman" w:hAnsi="Times New Roman"/>
          <w:color w:val="1A1A1A"/>
          <w:sz w:val="24"/>
          <w:szCs w:val="24"/>
        </w:rPr>
        <w:t xml:space="preserve"> либо нарушение установленного срока таких исправлений. </w:t>
      </w:r>
      <w:proofErr w:type="gramStart"/>
      <w:r w:rsidRPr="00D21DB4">
        <w:rPr>
          <w:rFonts w:ascii="Times New Roman" w:hAnsi="Times New Roman"/>
          <w:color w:val="1A1A1A"/>
          <w:sz w:val="24"/>
          <w:szCs w:val="24"/>
        </w:rPr>
        <w:t>В указанном случае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досудебное (внесудебное) обжалование заявителем решений и действий (бездействия)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многофункционального центра, работника многофункционального центра возможно в случае,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если на многофункциональный центр, решения и действия (бездействие) которого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обжалуются, возложена функция по предоставлению соответствующих муниципальных услуг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в полном объеме, определенном частью 1.3 статьи 16 Федерального закона от 27 июля 2010</w:t>
      </w:r>
      <w:r w:rsid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21DB4">
        <w:rPr>
          <w:rFonts w:ascii="Times New Roman" w:hAnsi="Times New Roman"/>
          <w:color w:val="1A1A1A"/>
          <w:sz w:val="24"/>
          <w:szCs w:val="24"/>
        </w:rPr>
        <w:t>года N 210-ФЗ "Об организации предоставления государственных и муниципальных услуг";</w:t>
      </w:r>
      <w:proofErr w:type="gramEnd"/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8) нарушением срока или порядка выдачи документов по результатам предоставления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муниципальной услуги;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t>9) приостановлением предоставления муниципальной услуги, если основания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приостановления не предусмотрены федеральными законами и принятыми в соответствии с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ними иными нормативными правовыми актами Российской Федерации, законами и иными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нормативными правовыми актами Томской области, муниципальными правовыми актами.</w:t>
      </w:r>
      <w:proofErr w:type="gramEnd"/>
      <w:r w:rsidRPr="00CD184A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t>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указанном случае досудебное (внесудебное) обжалование заявителем решений и действий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(бездействия) многофункционального центра, работника многофункционального центра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возможно в случае, если на многофункциональный центр, решения и действия (бездействие)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которого обжалуются, возложена функция по предоставлению соответствующих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муниципальных услуг в полном объеме, определенном частью 1.3 статьи 16 Федерального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закона от 27 июля 2010 года N 210-ФЗ "Об организации предоставления государственных 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муниципальных услуг".</w:t>
      </w:r>
      <w:proofErr w:type="gramEnd"/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10) требование у заявителя при предоставлении государственной или муниципальной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услуги документов или информации, отсутствие и (или) недостоверность которых не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указывались при первоначальном отказе в приеме документов, необходимых для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предоставления государственной или муниципальной услуги, либо в предоставлении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государственной или муниципальной услуги, за исключением случаев, предусмотренных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пунктом 4 части 1 статьи 7 Федерального закона от 27 июля 2010 года N 210-ФЗ "Об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 xml:space="preserve">организации предоставления государственных и муниципальных услуг". </w:t>
      </w: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t>В указанном случае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досудебное (внесудебное) обжалование заявителем решений и действий (бездействия)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многофункционального центра, работника многофункционального центра возможно в случае,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если на многофункциональный центр, решения и действия (бездействие) которого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обжалуются, возложена функция по предоставлению соответствующих государственных или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муниципальных услуг в полном объеме в порядке, определенном частью 1.3 статьи 16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Федерального закона от 27 июля 2010 года N 210-ФЗ "Об организации предоставления</w:t>
      </w:r>
      <w:proofErr w:type="gramEnd"/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государственных и муниципальных услуг".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5.4. Жалоба подается в письменной форме на бумажном носителе, в электронной</w:t>
      </w:r>
      <w:r>
        <w:rPr>
          <w:rFonts w:ascii="Times New Roman" w:hAnsi="Times New Roman"/>
          <w:color w:val="1A1A1A"/>
          <w:sz w:val="24"/>
          <w:szCs w:val="24"/>
        </w:rPr>
        <w:t xml:space="preserve"> форме Главе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 по адресу: 636752</w:t>
      </w:r>
      <w:r w:rsidRPr="00CD184A">
        <w:rPr>
          <w:rFonts w:ascii="Times New Roman" w:hAnsi="Times New Roman"/>
          <w:color w:val="1A1A1A"/>
          <w:sz w:val="24"/>
          <w:szCs w:val="24"/>
        </w:rPr>
        <w:t xml:space="preserve">, Томская область, </w:t>
      </w:r>
      <w:proofErr w:type="spellStart"/>
      <w:r w:rsidRPr="00CD184A">
        <w:rPr>
          <w:rFonts w:ascii="Times New Roman" w:hAnsi="Times New Roman"/>
          <w:color w:val="1A1A1A"/>
          <w:sz w:val="24"/>
          <w:szCs w:val="24"/>
        </w:rPr>
        <w:t>Каргасокский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 xml:space="preserve"> район,</w:t>
      </w:r>
      <w:r>
        <w:rPr>
          <w:rFonts w:ascii="Times New Roman" w:hAnsi="Times New Roman"/>
          <w:color w:val="1A1A1A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 xml:space="preserve">, ул. </w:t>
      </w:r>
      <w:r>
        <w:rPr>
          <w:rFonts w:ascii="Times New Roman" w:hAnsi="Times New Roman"/>
          <w:color w:val="1A1A1A"/>
          <w:sz w:val="24"/>
          <w:szCs w:val="24"/>
        </w:rPr>
        <w:t>Береговая, д. 62, тел. 8-38253-39147</w:t>
      </w:r>
      <w:r w:rsidRPr="00CD184A">
        <w:rPr>
          <w:rFonts w:ascii="Times New Roman" w:hAnsi="Times New Roman"/>
          <w:color w:val="1A1A1A"/>
          <w:sz w:val="24"/>
          <w:szCs w:val="24"/>
        </w:rPr>
        <w:t>, адрес электронной</w:t>
      </w:r>
      <w:r>
        <w:rPr>
          <w:rFonts w:ascii="Times New Roman" w:hAnsi="Times New Roman"/>
          <w:color w:val="1A1A1A"/>
          <w:sz w:val="24"/>
          <w:szCs w:val="24"/>
        </w:rPr>
        <w:t xml:space="preserve"> почты 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adm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ust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tim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yandex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1A1A1A"/>
          <w:sz w:val="24"/>
          <w:szCs w:val="24"/>
          <w:lang w:val="en-US"/>
        </w:rPr>
        <w:t>ru</w:t>
      </w:r>
      <w:proofErr w:type="spellEnd"/>
      <w:r w:rsidRPr="00CD184A">
        <w:rPr>
          <w:rFonts w:ascii="Times New Roman" w:hAnsi="Times New Roman"/>
          <w:color w:val="1A1A1A"/>
          <w:sz w:val="24"/>
          <w:szCs w:val="24"/>
        </w:rPr>
        <w:t>.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lastRenderedPageBreak/>
        <w:t>сайта А</w:t>
      </w:r>
      <w:r>
        <w:rPr>
          <w:rFonts w:ascii="Times New Roman" w:hAnsi="Times New Roman"/>
          <w:color w:val="1A1A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CD184A">
        <w:rPr>
          <w:rFonts w:ascii="Times New Roman" w:hAnsi="Times New Roman"/>
          <w:color w:val="1A1A1A"/>
          <w:sz w:val="24"/>
          <w:szCs w:val="24"/>
        </w:rPr>
        <w:t>, Единого портала государственных и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 xml:space="preserve">муниципальных услуг, а также может быть </w:t>
      </w: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t>принята</w:t>
      </w:r>
      <w:proofErr w:type="gramEnd"/>
      <w:r w:rsidRPr="00CD184A">
        <w:rPr>
          <w:rFonts w:ascii="Times New Roman" w:hAnsi="Times New Roman"/>
          <w:color w:val="1A1A1A"/>
          <w:sz w:val="24"/>
          <w:szCs w:val="24"/>
        </w:rPr>
        <w:t xml:space="preserve"> при личном приеме заявителя.</w:t>
      </w:r>
    </w:p>
    <w:p w:rsidR="00CD184A" w:rsidRPr="00CD184A" w:rsidRDefault="00957D5E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5.5. Жалоба </w:t>
      </w:r>
      <w:r w:rsidR="00CD184A" w:rsidRPr="00CD184A">
        <w:rPr>
          <w:rFonts w:ascii="Times New Roman" w:hAnsi="Times New Roman"/>
          <w:color w:val="1A1A1A"/>
          <w:sz w:val="24"/>
          <w:szCs w:val="24"/>
        </w:rPr>
        <w:t>должна содержать: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t>1) наименование органа предоставляющего муниципальную услугу, должностного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лица органа, предоставляющего муниципальную услугу, либо муниципального служащего,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многофункционального центра, его руководителя и (или) работника, организации, решения и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действия (бездействие) которых обжалуются;</w:t>
      </w:r>
      <w:proofErr w:type="gramEnd"/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CD184A">
        <w:rPr>
          <w:rFonts w:ascii="Times New Roman" w:hAnsi="Times New Roman"/>
          <w:color w:val="1A1A1A"/>
          <w:sz w:val="24"/>
          <w:szCs w:val="24"/>
        </w:rPr>
        <w:t>2) фамилию, имя, отчество (последнее - при наличии), сведения о месте жительства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заявителя - физического лица либо наименование, сведен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ия о месте нахождения заявителя </w:t>
      </w:r>
      <w:r w:rsidRPr="00CD184A">
        <w:rPr>
          <w:rFonts w:ascii="Times New Roman" w:hAnsi="Times New Roman"/>
          <w:color w:val="1A1A1A"/>
          <w:sz w:val="24"/>
          <w:szCs w:val="24"/>
        </w:rPr>
        <w:t>-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юридического лица, а также номер (номера) контактного телефона, адрес (адреса)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электронной почты (при наличии) и почтовый адрес, по которым должен быть направлен</w:t>
      </w:r>
      <w:proofErr w:type="gramEnd"/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ответ заявителю;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3) сведения об обжалуемых решениях и действиях (бездействии) органа,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предоставляющего муниципальную услугу, должностного лица органа, предоставляющего</w:t>
      </w:r>
    </w:p>
    <w:p w:rsidR="00CD184A" w:rsidRPr="00CD184A" w:rsidRDefault="00CD184A" w:rsidP="00CD18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 xml:space="preserve">муниципальную услугу, либо муниципального 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служащего, многофункционального </w:t>
      </w:r>
      <w:r w:rsidRPr="00CD184A">
        <w:rPr>
          <w:rFonts w:ascii="Times New Roman" w:hAnsi="Times New Roman"/>
          <w:color w:val="1A1A1A"/>
          <w:sz w:val="24"/>
          <w:szCs w:val="24"/>
        </w:rPr>
        <w:t>центра,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работника многофункционального центра.</w:t>
      </w:r>
    </w:p>
    <w:p w:rsidR="00957D5E" w:rsidRPr="00957D5E" w:rsidRDefault="00CD184A" w:rsidP="00126CD3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CD184A">
        <w:rPr>
          <w:rFonts w:ascii="Times New Roman" w:hAnsi="Times New Roman"/>
          <w:color w:val="1A1A1A"/>
          <w:sz w:val="24"/>
          <w:szCs w:val="24"/>
        </w:rPr>
        <w:t>4) доводы, на основании которых заявитель не согласен с решением и действием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(бездействием) органа, предоставляющего муниципальную услугу, должностного лица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органа, предоставляющего муниципальную услугу, либо государственного или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муниципального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служащего,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многофункционального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центра,</w:t>
      </w:r>
      <w:r w:rsidR="00957D5E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CD184A">
        <w:rPr>
          <w:rFonts w:ascii="Times New Roman" w:hAnsi="Times New Roman"/>
          <w:color w:val="1A1A1A"/>
          <w:sz w:val="24"/>
          <w:szCs w:val="24"/>
        </w:rPr>
        <w:t>работника</w:t>
      </w:r>
      <w:r w:rsidR="00957D5E" w:rsidRPr="00957D5E">
        <w:rPr>
          <w:rFonts w:ascii="Arial" w:hAnsi="Arial" w:cs="Arial"/>
          <w:color w:val="1A1A1A"/>
          <w:sz w:val="23"/>
          <w:szCs w:val="23"/>
        </w:rPr>
        <w:t xml:space="preserve"> </w:t>
      </w:r>
      <w:r w:rsidR="00957D5E" w:rsidRPr="00957D5E">
        <w:rPr>
          <w:rFonts w:ascii="Times New Roman" w:hAnsi="Times New Roman"/>
          <w:color w:val="1A1A1A"/>
          <w:sz w:val="24"/>
          <w:szCs w:val="24"/>
        </w:rPr>
        <w:t>многофункционального центра, организаций. Заявителем могут быть представлены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957D5E" w:rsidRPr="00957D5E">
        <w:rPr>
          <w:rFonts w:ascii="Times New Roman" w:hAnsi="Times New Roman"/>
          <w:color w:val="1A1A1A"/>
          <w:sz w:val="24"/>
          <w:szCs w:val="24"/>
        </w:rPr>
        <w:t>документы (при наличии), подтверждающие доводы заявителя, либо их копии.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5.6. Жалоба подлежит рассмотрению в течение пятнадцати рабочих дней со дня ее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регистрации, а в случае обжалования отказа органа, предоставляющего муниципальную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услугу, должностного лица органа, предоставляющего муниципальную услугу, в приеме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документов у заявителя либо в исправлении допущенных опечаток и ошибок или в случае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обжалования нарушения установленного срока таких исправлений - в течение пяти рабочих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дней со дня ее регистрации.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5.7. Приостановление рассмотрения жалобы не допускается.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5.8. Ответ на жалобу не дается в случаях, установленных Федеральным законом от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02.05.2006 №59-ФЗ «О порядке рассмотрения обращений граждан Российской Федерации».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5.9. Если причины, по которым ответ по существу поставленных в жалобе вопросов не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мог быть дан, в последующем были устранены, заявитель вправе вновь направить жалобу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Главе </w:t>
      </w:r>
      <w:proofErr w:type="spellStart"/>
      <w:r w:rsidR="00126CD3"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 w:rsidR="00126CD3"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957D5E">
        <w:rPr>
          <w:rFonts w:ascii="Times New Roman" w:hAnsi="Times New Roman"/>
          <w:color w:val="1A1A1A"/>
          <w:sz w:val="24"/>
          <w:szCs w:val="24"/>
        </w:rPr>
        <w:t>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5.10. Жалоба, в которой обжалуется судебное решение, возвращается заявителю с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разъяснением порядка обжалования данного судебного решения.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5.11. По результатам рассмотрения ж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алобы Глава </w:t>
      </w:r>
      <w:proofErr w:type="spellStart"/>
      <w:r w:rsidR="00126CD3">
        <w:rPr>
          <w:rFonts w:ascii="Times New Roman" w:hAnsi="Times New Roman"/>
          <w:color w:val="1A1A1A"/>
          <w:sz w:val="24"/>
          <w:szCs w:val="24"/>
        </w:rPr>
        <w:t>Усть-Тымского</w:t>
      </w:r>
      <w:proofErr w:type="spellEnd"/>
      <w:r w:rsidR="00126CD3">
        <w:rPr>
          <w:rFonts w:ascii="Times New Roman" w:hAnsi="Times New Roman"/>
          <w:color w:val="1A1A1A"/>
          <w:sz w:val="24"/>
          <w:szCs w:val="24"/>
        </w:rPr>
        <w:t xml:space="preserve"> сельского поселения</w:t>
      </w:r>
      <w:r w:rsidRPr="00957D5E">
        <w:rPr>
          <w:rFonts w:ascii="Times New Roman" w:hAnsi="Times New Roman"/>
          <w:color w:val="1A1A1A"/>
          <w:sz w:val="24"/>
          <w:szCs w:val="24"/>
        </w:rPr>
        <w:t xml:space="preserve"> принимает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одно из следующих решений: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proofErr w:type="gramStart"/>
      <w:r w:rsidRPr="00957D5E">
        <w:rPr>
          <w:rFonts w:ascii="Times New Roman" w:hAnsi="Times New Roman"/>
          <w:color w:val="1A1A1A"/>
          <w:sz w:val="24"/>
          <w:szCs w:val="24"/>
        </w:rPr>
        <w:t>1) удовлетворяет жалобу, в том числе в форме отмены принятого решения,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исправления допущенных органом, предоставляющим муниципальную услугу, опечаток и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ошибок в выданных в результате предоставления муниципальной услуги документах,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возврата заявителю денежных средств, взимание которых не предусмотрено нормативными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правовыми актами Российской Федерации, нормативными правовыми актами Томской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области, муниципальными правовыми актами, а также в иных формах;</w:t>
      </w:r>
      <w:proofErr w:type="gramEnd"/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2) отказывает в удовлетворении жалобы.</w:t>
      </w:r>
    </w:p>
    <w:p w:rsidR="00957D5E" w:rsidRPr="00957D5E" w:rsidRDefault="00957D5E" w:rsidP="00957D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t>5.12. Не позднее дня, следующего за днем принятия решения, указанного в пункте 5.11.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настоящего Административного регламента, заявителю в письменной форме и по желанию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заявителя в электронной форме направляется мотивированный ответ о результатах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рассмотрения жалобы.</w:t>
      </w:r>
    </w:p>
    <w:p w:rsidR="00914CB5" w:rsidRPr="00126CD3" w:rsidRDefault="00957D5E" w:rsidP="00126C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957D5E">
        <w:rPr>
          <w:rFonts w:ascii="Times New Roman" w:hAnsi="Times New Roman"/>
          <w:color w:val="1A1A1A"/>
          <w:sz w:val="24"/>
          <w:szCs w:val="24"/>
        </w:rPr>
        <w:lastRenderedPageBreak/>
        <w:t xml:space="preserve">5.13. В случае установления в ходе или по результатам </w:t>
      </w:r>
      <w:proofErr w:type="gramStart"/>
      <w:r w:rsidRPr="00957D5E">
        <w:rPr>
          <w:rFonts w:ascii="Times New Roman" w:hAnsi="Times New Roman"/>
          <w:color w:val="1A1A1A"/>
          <w:sz w:val="24"/>
          <w:szCs w:val="24"/>
        </w:rPr>
        <w:t>рассмотрения жалобы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признаков состава административного правонарушения</w:t>
      </w:r>
      <w:proofErr w:type="gramEnd"/>
      <w:r w:rsidRPr="00957D5E">
        <w:rPr>
          <w:rFonts w:ascii="Times New Roman" w:hAnsi="Times New Roman"/>
          <w:color w:val="1A1A1A"/>
          <w:sz w:val="24"/>
          <w:szCs w:val="24"/>
        </w:rPr>
        <w:t xml:space="preserve"> или преступления должностное лицо,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наделенное полномочиями по рассмотрению жалоб, незамедлительно направляет имеющиеся</w:t>
      </w:r>
      <w:r w:rsidR="00126CD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957D5E">
        <w:rPr>
          <w:rFonts w:ascii="Times New Roman" w:hAnsi="Times New Roman"/>
          <w:color w:val="1A1A1A"/>
          <w:sz w:val="24"/>
          <w:szCs w:val="24"/>
        </w:rPr>
        <w:t>материалы в органы прокуратуры.</w:t>
      </w:r>
      <w:r w:rsidR="00126CD3">
        <w:rPr>
          <w:rFonts w:ascii="Times New Roman" w:hAnsi="Times New Roman"/>
          <w:color w:val="1A1A1A"/>
          <w:sz w:val="24"/>
          <w:szCs w:val="24"/>
        </w:rPr>
        <w:t>».</w:t>
      </w: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обнародования.</w:t>
      </w: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126CD3" w:rsidP="0091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914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4CB5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914CB5">
        <w:rPr>
          <w:rFonts w:ascii="Times New Roman" w:hAnsi="Times New Roman"/>
          <w:sz w:val="24"/>
          <w:szCs w:val="24"/>
        </w:rPr>
        <w:t xml:space="preserve"> </w:t>
      </w: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r w:rsidR="00126CD3">
        <w:rPr>
          <w:rFonts w:ascii="Times New Roman" w:hAnsi="Times New Roman"/>
          <w:sz w:val="24"/>
          <w:szCs w:val="24"/>
        </w:rPr>
        <w:t xml:space="preserve">                А. В. </w:t>
      </w:r>
      <w:proofErr w:type="spellStart"/>
      <w:r w:rsidR="00126CD3">
        <w:rPr>
          <w:rFonts w:ascii="Times New Roman" w:hAnsi="Times New Roman"/>
          <w:sz w:val="24"/>
          <w:szCs w:val="24"/>
        </w:rPr>
        <w:t>Пиличенко</w:t>
      </w:r>
      <w:proofErr w:type="spellEnd"/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CB5" w:rsidRDefault="00914CB5" w:rsidP="0091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B6D" w:rsidRDefault="00C11B6D" w:rsidP="00914CB5"/>
    <w:sectPr w:rsidR="00C1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B5"/>
    <w:rsid w:val="00126CD3"/>
    <w:rsid w:val="002A3678"/>
    <w:rsid w:val="005C2383"/>
    <w:rsid w:val="00804E27"/>
    <w:rsid w:val="00914CB5"/>
    <w:rsid w:val="00957D5E"/>
    <w:rsid w:val="00B048DB"/>
    <w:rsid w:val="00C11B6D"/>
    <w:rsid w:val="00C62880"/>
    <w:rsid w:val="00C629ED"/>
    <w:rsid w:val="00CD184A"/>
    <w:rsid w:val="00D21DB4"/>
    <w:rsid w:val="00DA4BBF"/>
    <w:rsid w:val="00DD7405"/>
    <w:rsid w:val="00DF0EB1"/>
    <w:rsid w:val="00F123CF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ED"/>
    <w:pPr>
      <w:ind w:left="720"/>
      <w:contextualSpacing/>
    </w:pPr>
  </w:style>
  <w:style w:type="paragraph" w:customStyle="1" w:styleId="western">
    <w:name w:val="western"/>
    <w:basedOn w:val="a"/>
    <w:rsid w:val="00DF0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ED"/>
    <w:pPr>
      <w:ind w:left="720"/>
      <w:contextualSpacing/>
    </w:pPr>
  </w:style>
  <w:style w:type="paragraph" w:customStyle="1" w:styleId="western">
    <w:name w:val="western"/>
    <w:basedOn w:val="a"/>
    <w:rsid w:val="00DF0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2023-02-09T03:48:00Z</dcterms:created>
  <dcterms:modified xsi:type="dcterms:W3CDTF">2023-02-15T05:04:00Z</dcterms:modified>
</cp:coreProperties>
</file>