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950CA" w:rsidRDefault="00B505C8" w:rsidP="00A950CA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Pr="009E0938" w:rsidRDefault="000B3DBC" w:rsidP="00A950CA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01.07</w:t>
      </w:r>
      <w:r w:rsidR="00A950CA" w:rsidRPr="009E093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.2022 г</w:t>
      </w:r>
      <w:r w:rsidR="00A950CA" w:rsidRPr="009E093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                          </w:t>
      </w:r>
      <w:r w:rsidR="000F34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r w:rsidR="00A950CA" w:rsidRPr="009E093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№</w:t>
      </w:r>
      <w:r w:rsidR="000F34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48а</w:t>
      </w:r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A950CA" w:rsidRDefault="00A950CA" w:rsidP="00A950CA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045DEC" w:rsidRDefault="00B505C8" w:rsidP="00B5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5C8">
        <w:rPr>
          <w:rFonts w:ascii="Times New Roman" w:eastAsia="Times New Roman" w:hAnsi="Times New Roman" w:cs="Times New Roman"/>
          <w:sz w:val="24"/>
          <w:szCs w:val="24"/>
        </w:rPr>
        <w:t>Об утверждении плана мероприятий по оздоровлению муниципальных финансов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Усть-Тымского</w:t>
      </w:r>
      <w:proofErr w:type="spellEnd"/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>на 2022 год.</w:t>
      </w: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Pr="00B505C8" w:rsidRDefault="00B505C8" w:rsidP="00B505C8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  Во исполнение условий Соглашения о мерах по оздоровлению муниципальных финансов и условиях оказания финансовой помощи муниципальному образованию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>сельское поселение от 28.02.2022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-омф, заключенного с Муниципальным казенным учреждением Управление финансов Администрации </w:t>
      </w:r>
      <w:proofErr w:type="spellStart"/>
      <w:r w:rsidRPr="00B505C8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 района:</w:t>
      </w:r>
    </w:p>
    <w:p w:rsidR="00B505C8" w:rsidRPr="00B505C8" w:rsidRDefault="00B505C8" w:rsidP="00B50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Pr="00B505C8" w:rsidRDefault="00B505C8" w:rsidP="00B50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 1. Утвердить План мероприятий по оздоровлению муниципальных финансов</w:t>
      </w:r>
    </w:p>
    <w:p w:rsidR="00B505C8" w:rsidRPr="00B505C8" w:rsidRDefault="00B505C8" w:rsidP="00B505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бюджета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 на 2022 год. согласно приложения № 1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 xml:space="preserve"> (далее – План мероприятий).</w:t>
      </w:r>
    </w:p>
    <w:p w:rsidR="00B505C8" w:rsidRPr="00B505C8" w:rsidRDefault="00B505C8" w:rsidP="00B5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505C8">
        <w:rPr>
          <w:rFonts w:ascii="Times New Roman" w:eastAsia="Times New Roman" w:hAnsi="Times New Roman" w:cs="Times New Roman"/>
          <w:bCs/>
          <w:sz w:val="24"/>
          <w:szCs w:val="24"/>
        </w:rPr>
        <w:t xml:space="preserve"> 2. Ответственным исполнителям, указанным в Плане мероприятий:</w:t>
      </w:r>
    </w:p>
    <w:p w:rsidR="00B505C8" w:rsidRPr="00B505C8" w:rsidRDefault="00B505C8" w:rsidP="00B505C8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2.1. П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>ринять меры по своевременной и полной реализации Плана мероприятий по оздоровлению муниципальных финансов на 2022 год;</w:t>
      </w:r>
    </w:p>
    <w:p w:rsidR="00B505C8" w:rsidRPr="00B505C8" w:rsidRDefault="00B505C8" w:rsidP="00B505C8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2.2. О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>беспечить предоставление в МКУ Управление финансов АКР запрашиваемых отчетов и информации о выполнении Плана мероприятий в установленные сроки.</w:t>
      </w:r>
    </w:p>
    <w:p w:rsidR="00B505C8" w:rsidRPr="00B505C8" w:rsidRDefault="00B505C8" w:rsidP="00B505C8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</w:t>
      </w:r>
      <w:r>
        <w:rPr>
          <w:rFonts w:ascii="Times New Roman" w:eastAsia="Times New Roman" w:hAnsi="Times New Roman" w:cs="Times New Roman"/>
          <w:sz w:val="24"/>
          <w:szCs w:val="24"/>
        </w:rPr>
        <w:t>его распоряжения оставляю за собой.</w:t>
      </w:r>
    </w:p>
    <w:p w:rsidR="00B505C8" w:rsidRPr="00B505C8" w:rsidRDefault="00B505C8" w:rsidP="00B5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5C8" w:rsidRPr="00B505C8" w:rsidRDefault="00B505C8" w:rsidP="00B50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5C8" w:rsidRPr="00B505C8" w:rsidRDefault="00B505C8" w:rsidP="00B50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P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Усть-Тымского </w:t>
      </w: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                                                                     А.А. Сысолин</w:t>
      </w: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D7CD2" w:rsidRDefault="005D7CD2"/>
    <w:p w:rsidR="00BE5DE8" w:rsidRDefault="00BE5DE8"/>
    <w:p w:rsidR="00BE5DE8" w:rsidRDefault="00BE5DE8">
      <w:pPr>
        <w:sectPr w:rsidR="00BE5DE8" w:rsidSect="00B860C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E5DE8" w:rsidRDefault="00BE5DE8" w:rsidP="00896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658D" w:rsidRDefault="005D7CD2" w:rsidP="00896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="0089658D">
        <w:rPr>
          <w:rFonts w:ascii="Times New Roman" w:eastAsia="Times New Roman" w:hAnsi="Times New Roman" w:cs="Times New Roman"/>
          <w:sz w:val="20"/>
          <w:szCs w:val="20"/>
        </w:rPr>
        <w:t xml:space="preserve"> №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 распоряжению </w:t>
      </w:r>
    </w:p>
    <w:p w:rsidR="0089658D" w:rsidRDefault="005D7CD2" w:rsidP="00896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7CD2" w:rsidRPr="005D7CD2" w:rsidRDefault="005D7CD2" w:rsidP="00896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5D7CD2" w:rsidRDefault="005D7CD2" w:rsidP="005D7CD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</w:rPr>
      </w:pPr>
    </w:p>
    <w:p w:rsidR="005D7CD2" w:rsidRPr="005D7CD2" w:rsidRDefault="005D7CD2" w:rsidP="005D7CD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</w:rPr>
      </w:pPr>
      <w:r w:rsidRPr="005D7CD2">
        <w:rPr>
          <w:rFonts w:ascii="Times New Roman" w:eastAsia="Times New Roman" w:hAnsi="Times New Roman" w:cs="Times New Roman"/>
          <w:b/>
        </w:rPr>
        <w:t>План</w:t>
      </w:r>
    </w:p>
    <w:p w:rsidR="005D7CD2" w:rsidRPr="005D7CD2" w:rsidRDefault="005D7CD2" w:rsidP="005D7C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5D7CD2">
        <w:rPr>
          <w:rFonts w:ascii="Times New Roman" w:eastAsia="Times New Roman" w:hAnsi="Times New Roman" w:cs="Times New Roman"/>
        </w:rPr>
        <w:t>мероприятий по оздоровлению муниципальных финансов на 2022 год.</w:t>
      </w:r>
    </w:p>
    <w:p w:rsidR="005D7CD2" w:rsidRPr="005D7CD2" w:rsidRDefault="005D7CD2" w:rsidP="005D7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893" w:type="dxa"/>
        <w:tblInd w:w="-34" w:type="dxa"/>
        <w:tblLook w:val="04A0" w:firstRow="1" w:lastRow="0" w:firstColumn="1" w:lastColumn="0" w:noHBand="0" w:noVBand="1"/>
      </w:tblPr>
      <w:tblGrid>
        <w:gridCol w:w="568"/>
        <w:gridCol w:w="7341"/>
        <w:gridCol w:w="2027"/>
        <w:gridCol w:w="4957"/>
      </w:tblGrid>
      <w:tr w:rsidR="005D7CD2" w:rsidRPr="005D7CD2" w:rsidTr="005D7CD2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дополнительного дохода. тыс. руб.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Ответственные исполнители</w:t>
            </w:r>
          </w:p>
        </w:tc>
      </w:tr>
      <w:tr w:rsidR="005D7CD2" w:rsidRPr="005D7CD2" w:rsidTr="005D7CD2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установленных статьей 81 Бюджетного кодекса Российской Федерации размеров резервных фондов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641B6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89658D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 (специал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 1 категории - финансист МО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сельского поселения)</w:t>
            </w:r>
          </w:p>
        </w:tc>
      </w:tr>
      <w:tr w:rsidR="005D7CD2" w:rsidRPr="005D7CD2" w:rsidTr="005D7CD2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установление в текущем финансовом году расходных обязательств, не связанных с решением вопросов, отнесенных Конституцией Российской Федерации, федеральными законами и законами Томской области к полномочиям поселений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641B6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 </w:t>
            </w:r>
            <w:r w:rsidR="00896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="00896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</w:t>
            </w:r>
            <w:r w:rsidR="00896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еления (Глава </w:t>
            </w:r>
            <w:proofErr w:type="spellStart"/>
            <w:r w:rsidR="00896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поселения)</w:t>
            </w:r>
          </w:p>
        </w:tc>
      </w:tr>
      <w:tr w:rsidR="005D7CD2" w:rsidRPr="005D7CD2" w:rsidTr="005D7CD2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Сокращение </w:t>
            </w:r>
            <w:r w:rsidR="0089658D"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>не первоочередных</w:t>
            </w: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местного бюджета не менее чем на 5% от запланированных на 2022 год (с целью резервирования средств на случай выпадающих доходов в связи с ухудшением экономической ситуации).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5D7CD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D7CD2" w:rsidRPr="005D7CD2" w:rsidRDefault="00641B6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89658D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 (главный бухгалтер, специалист 1 катего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рии – финансист МО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сельского поселения)</w:t>
            </w:r>
          </w:p>
        </w:tc>
      </w:tr>
      <w:tr w:rsidR="005D7CD2" w:rsidRPr="005D7CD2" w:rsidTr="005D7CD2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>Недопущение образования просроченной кредиторской задолженности бюджета поселения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641B6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89658D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оселения (главный бухгалтер МО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сельского поселения)</w:t>
            </w:r>
          </w:p>
        </w:tc>
      </w:tr>
      <w:tr w:rsidR="005D7CD2" w:rsidRPr="005D7CD2" w:rsidTr="005D7CD2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поселения, осуществляющих свои полномочия на постоянной основе, и муниципальных служащих </w:t>
            </w:r>
            <w:r w:rsidR="00896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89658D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641B6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89658D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оселения (главный бухгалтер МО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сельского поселения, специал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 1 категории – финансист МО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сельского поселения)</w:t>
            </w:r>
          </w:p>
        </w:tc>
      </w:tr>
      <w:tr w:rsidR="005D7CD2" w:rsidRPr="005D7CD2" w:rsidTr="005D7CD2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задолженности по неналоговым доходам бюджета поселения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641B6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83359C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 (все специалисты)</w:t>
            </w:r>
          </w:p>
        </w:tc>
      </w:tr>
      <w:tr w:rsidR="005D7CD2" w:rsidRPr="005D7CD2" w:rsidTr="005D7CD2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D2" w:rsidRPr="005D7CD2" w:rsidRDefault="005D7CD2" w:rsidP="005D7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эффективности налоговых льгот, предоставленных по местным налогам, и их отмена в случае отсутствия бюджетной, социальной, экономической эффективности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641B6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 </w:t>
            </w:r>
            <w:r w:rsidR="008335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="008335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</w:t>
            </w:r>
            <w:r w:rsidR="008335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оселения (главный бухгалтер МО Администрации </w:t>
            </w:r>
            <w:proofErr w:type="spellStart"/>
            <w:r w:rsidR="008335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8335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поселения)</w:t>
            </w:r>
          </w:p>
        </w:tc>
      </w:tr>
      <w:tr w:rsidR="005D7CD2" w:rsidRPr="005D7CD2" w:rsidTr="005D7CD2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D2" w:rsidRPr="005D7CD2" w:rsidRDefault="005D7CD2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CD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претензионной деятельности в отношении должников- арендаторов земли и муниципального имущества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641B62" w:rsidP="006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D2" w:rsidRPr="005D7CD2" w:rsidRDefault="0083359C" w:rsidP="005D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оселения (главный бухгалтер МО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сельского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селения, ведущий специалист МО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Усть-Тымского</w:t>
            </w:r>
            <w:proofErr w:type="spellEnd"/>
            <w:r w:rsidR="005D7CD2" w:rsidRPr="005D7C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сельского поселения)</w:t>
            </w:r>
          </w:p>
        </w:tc>
      </w:tr>
    </w:tbl>
    <w:p w:rsidR="00CC6D8D" w:rsidRDefault="00CC6D8D"/>
    <w:sectPr w:rsidR="00CC6D8D" w:rsidSect="005D7CD2">
      <w:pgSz w:w="16838" w:h="11906" w:orient="landscape"/>
      <w:pgMar w:top="14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14A7"/>
    <w:multiLevelType w:val="hybridMultilevel"/>
    <w:tmpl w:val="BF0E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0CA"/>
    <w:rsid w:val="00045DEC"/>
    <w:rsid w:val="000B3DBC"/>
    <w:rsid w:val="000F341F"/>
    <w:rsid w:val="001E14CD"/>
    <w:rsid w:val="00222002"/>
    <w:rsid w:val="0044376C"/>
    <w:rsid w:val="005D7CD2"/>
    <w:rsid w:val="00641B62"/>
    <w:rsid w:val="0071200B"/>
    <w:rsid w:val="0083359C"/>
    <w:rsid w:val="0089658D"/>
    <w:rsid w:val="009E0938"/>
    <w:rsid w:val="00A17491"/>
    <w:rsid w:val="00A25410"/>
    <w:rsid w:val="00A950CA"/>
    <w:rsid w:val="00AF31D1"/>
    <w:rsid w:val="00B505C8"/>
    <w:rsid w:val="00B860C4"/>
    <w:rsid w:val="00BD655B"/>
    <w:rsid w:val="00BE5DE8"/>
    <w:rsid w:val="00C21D70"/>
    <w:rsid w:val="00CC6D8D"/>
    <w:rsid w:val="00D00DFC"/>
    <w:rsid w:val="00D715E5"/>
    <w:rsid w:val="00E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E81A"/>
  <w15:docId w15:val="{30D82C55-35E8-4032-8D4F-278F18D8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5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95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950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5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9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13</cp:revision>
  <cp:lastPrinted>2022-08-03T02:48:00Z</cp:lastPrinted>
  <dcterms:created xsi:type="dcterms:W3CDTF">2022-03-23T06:20:00Z</dcterms:created>
  <dcterms:modified xsi:type="dcterms:W3CDTF">2022-08-03T03:02:00Z</dcterms:modified>
</cp:coreProperties>
</file>