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99" w:rsidRDefault="00440C99" w:rsidP="00440C99">
      <w:pPr>
        <w:jc w:val="center"/>
      </w:pPr>
      <w:r>
        <w:t>МУНИЦИПАЛЬНОЕ ОБРАЗОВАНИЕ «УСТЬ-ТЫМСКОЕ СЕЛЬСКОЕ ПОСЕЛЕНИЕ»</w:t>
      </w:r>
    </w:p>
    <w:p w:rsidR="00440C99" w:rsidRDefault="00440C99" w:rsidP="00440C99">
      <w:pPr>
        <w:jc w:val="center"/>
      </w:pPr>
      <w:r>
        <w:t>ТОМСКАЯ ОБЛАСТЬ КАРГАСОКСКИЙ РАЙОН</w:t>
      </w:r>
    </w:p>
    <w:p w:rsidR="00440C99" w:rsidRDefault="00440C99" w:rsidP="00440C99">
      <w:pPr>
        <w:jc w:val="center"/>
      </w:pPr>
    </w:p>
    <w:p w:rsidR="00440C99" w:rsidRDefault="00440C99" w:rsidP="00440C99">
      <w:pPr>
        <w:jc w:val="center"/>
        <w:rPr>
          <w:b/>
        </w:rPr>
      </w:pPr>
      <w:r>
        <w:rPr>
          <w:b/>
        </w:rPr>
        <w:t>СОВЕТ УСТЬ-ТЫМСКОГО СЕЛЬСКОГО ПОСЕЛЕНИЯ</w:t>
      </w:r>
    </w:p>
    <w:p w:rsidR="00440C99" w:rsidRDefault="00440C99" w:rsidP="00440C99">
      <w:pPr>
        <w:jc w:val="center"/>
        <w:rPr>
          <w:b/>
        </w:rPr>
      </w:pPr>
    </w:p>
    <w:p w:rsidR="00440C99" w:rsidRDefault="00440C99" w:rsidP="00440C99">
      <w:pPr>
        <w:jc w:val="center"/>
        <w:rPr>
          <w:b/>
        </w:rPr>
      </w:pPr>
    </w:p>
    <w:p w:rsidR="00440C99" w:rsidRDefault="00440C99" w:rsidP="00440C99">
      <w:pPr>
        <w:jc w:val="center"/>
        <w:rPr>
          <w:b/>
        </w:rPr>
      </w:pPr>
      <w:r>
        <w:rPr>
          <w:b/>
        </w:rPr>
        <w:t xml:space="preserve"> РЕШЕНИЕ</w:t>
      </w:r>
    </w:p>
    <w:p w:rsidR="00440C99" w:rsidRDefault="00440C99" w:rsidP="00440C99">
      <w:pPr>
        <w:rPr>
          <w:b/>
        </w:rPr>
      </w:pPr>
    </w:p>
    <w:p w:rsidR="00440C99" w:rsidRPr="00CD2A9C" w:rsidRDefault="00440C99" w:rsidP="00440C99">
      <w:pPr>
        <w:rPr>
          <w:b/>
        </w:rPr>
      </w:pPr>
      <w:r>
        <w:t>10.12</w:t>
      </w:r>
      <w:r w:rsidRPr="00AC12B5">
        <w:t>.2021г.</w:t>
      </w:r>
      <w:r w:rsidRPr="00CD2A9C">
        <w:rPr>
          <w:b/>
        </w:rPr>
        <w:t xml:space="preserve">           </w:t>
      </w:r>
      <w:r>
        <w:rPr>
          <w:b/>
        </w:rPr>
        <w:t xml:space="preserve">                            </w:t>
      </w:r>
      <w:r w:rsidRPr="00CD2A9C">
        <w:rPr>
          <w:b/>
        </w:rPr>
        <w:t xml:space="preserve">                                         </w:t>
      </w:r>
      <w:r>
        <w:rPr>
          <w:b/>
        </w:rPr>
        <w:t xml:space="preserve">                 </w:t>
      </w:r>
      <w:r w:rsidR="002E7E47">
        <w:rPr>
          <w:b/>
        </w:rPr>
        <w:t xml:space="preserve">                           № 105</w:t>
      </w:r>
      <w:r w:rsidRPr="00CD2A9C">
        <w:rPr>
          <w:b/>
        </w:rPr>
        <w:t xml:space="preserve"> </w:t>
      </w:r>
    </w:p>
    <w:p w:rsidR="00440C99" w:rsidRPr="00AC12B5" w:rsidRDefault="00440C99" w:rsidP="00440C99">
      <w:pPr>
        <w:rPr>
          <w:sz w:val="22"/>
          <w:szCs w:val="22"/>
        </w:rPr>
      </w:pPr>
      <w:r w:rsidRPr="00AC12B5">
        <w:t>с</w:t>
      </w:r>
      <w:r w:rsidRPr="00AC12B5">
        <w:rPr>
          <w:sz w:val="22"/>
          <w:szCs w:val="22"/>
        </w:rPr>
        <w:t xml:space="preserve">. </w:t>
      </w:r>
      <w:proofErr w:type="spellStart"/>
      <w:r w:rsidRPr="00AC12B5">
        <w:rPr>
          <w:sz w:val="22"/>
          <w:szCs w:val="22"/>
        </w:rPr>
        <w:t>Усть-Тым</w:t>
      </w:r>
      <w:proofErr w:type="spellEnd"/>
    </w:p>
    <w:p w:rsidR="00440C99" w:rsidRPr="00106F8A" w:rsidRDefault="00440C99" w:rsidP="00440C99">
      <w:pPr>
        <w:jc w:val="center"/>
        <w:rPr>
          <w:b/>
          <w:bCs/>
        </w:rPr>
      </w:pPr>
    </w:p>
    <w:p w:rsidR="00440C99" w:rsidRDefault="00440C99" w:rsidP="00440C99">
      <w:pPr>
        <w:rPr>
          <w:bCs/>
        </w:rPr>
      </w:pPr>
      <w:r>
        <w:rPr>
          <w:bCs/>
        </w:rPr>
        <w:t xml:space="preserve">Об утверждении ключевых показателей </w:t>
      </w:r>
    </w:p>
    <w:p w:rsidR="00C77398" w:rsidRDefault="00C77398" w:rsidP="00440C99">
      <w:pPr>
        <w:rPr>
          <w:bCs/>
        </w:rPr>
      </w:pPr>
      <w:r>
        <w:rPr>
          <w:bCs/>
        </w:rPr>
        <w:t>муниципального жилищного</w:t>
      </w:r>
      <w:r w:rsidR="00440C99">
        <w:rPr>
          <w:bCs/>
        </w:rPr>
        <w:t xml:space="preserve"> контроля и </w:t>
      </w:r>
    </w:p>
    <w:p w:rsidR="00440C99" w:rsidRDefault="00440C99" w:rsidP="00440C99">
      <w:pPr>
        <w:rPr>
          <w:bCs/>
        </w:rPr>
      </w:pPr>
      <w:r>
        <w:rPr>
          <w:bCs/>
        </w:rPr>
        <w:t>их цел</w:t>
      </w:r>
      <w:r w:rsidR="00C77398">
        <w:rPr>
          <w:bCs/>
        </w:rPr>
        <w:t>евые значения</w:t>
      </w:r>
    </w:p>
    <w:p w:rsidR="00440C99" w:rsidRPr="00463EDF" w:rsidRDefault="00440C99" w:rsidP="00440C99">
      <w:pPr>
        <w:shd w:val="clear" w:color="auto" w:fill="FFFFFF"/>
        <w:ind w:firstLine="567"/>
        <w:rPr>
          <w:b/>
          <w:color w:val="000000"/>
        </w:rPr>
      </w:pPr>
    </w:p>
    <w:p w:rsidR="00440C99" w:rsidRPr="00463EDF" w:rsidRDefault="00440C99" w:rsidP="00440C99">
      <w:pPr>
        <w:shd w:val="clear" w:color="auto" w:fill="FFFFFF"/>
        <w:ind w:firstLine="567"/>
        <w:rPr>
          <w:b/>
          <w:color w:val="000000"/>
        </w:rPr>
      </w:pPr>
    </w:p>
    <w:p w:rsidR="00440C99" w:rsidRPr="005A072A" w:rsidRDefault="00440C99" w:rsidP="00440C99">
      <w:pPr>
        <w:shd w:val="clear" w:color="auto" w:fill="FFFFFF"/>
        <w:ind w:firstLine="709"/>
        <w:jc w:val="both"/>
      </w:pPr>
      <w:r w:rsidRPr="005A072A">
        <w:rPr>
          <w:color w:val="000000"/>
        </w:rPr>
        <w:t xml:space="preserve">В соответствии </w:t>
      </w:r>
      <w:bookmarkStart w:id="0" w:name="_Hlk79501936"/>
      <w:r w:rsidR="00762C4C">
        <w:rPr>
          <w:color w:val="000000"/>
        </w:rPr>
        <w:t>с Федеральным законом</w:t>
      </w:r>
      <w:r w:rsidRPr="005A072A">
        <w:rPr>
          <w:color w:val="000000"/>
        </w:rPr>
        <w:t xml:space="preserve"> «О государственном контроле (надзоре) и муниципальном контроле в Российской Федерации», </w:t>
      </w:r>
      <w:bookmarkEnd w:id="0"/>
    </w:p>
    <w:p w:rsidR="00440C99" w:rsidRPr="005A072A" w:rsidRDefault="00440C99" w:rsidP="00440C99">
      <w:pPr>
        <w:spacing w:before="240" w:line="360" w:lineRule="auto"/>
        <w:ind w:firstLine="709"/>
        <w:jc w:val="both"/>
      </w:pPr>
      <w:r w:rsidRPr="005A072A">
        <w:rPr>
          <w:b/>
          <w:color w:val="000000"/>
        </w:rPr>
        <w:t xml:space="preserve">Совет </w:t>
      </w:r>
      <w:proofErr w:type="spellStart"/>
      <w:r w:rsidRPr="005A072A">
        <w:rPr>
          <w:b/>
          <w:color w:val="000000"/>
        </w:rPr>
        <w:t>Усть-Тымского</w:t>
      </w:r>
      <w:proofErr w:type="spellEnd"/>
      <w:r w:rsidRPr="005A072A">
        <w:rPr>
          <w:b/>
          <w:color w:val="000000"/>
        </w:rPr>
        <w:t xml:space="preserve"> сельского поселения РЕШИЛ</w:t>
      </w:r>
      <w:r w:rsidRPr="005A072A">
        <w:t>:</w:t>
      </w:r>
    </w:p>
    <w:p w:rsidR="00440C99" w:rsidRPr="005A072A" w:rsidRDefault="00440C99" w:rsidP="00440C99">
      <w:pPr>
        <w:shd w:val="clear" w:color="auto" w:fill="FFFFFF"/>
        <w:ind w:firstLine="709"/>
        <w:jc w:val="both"/>
        <w:rPr>
          <w:color w:val="000000"/>
        </w:rPr>
      </w:pPr>
    </w:p>
    <w:p w:rsidR="00440C99" w:rsidRPr="005A072A" w:rsidRDefault="00440C99" w:rsidP="00440C99">
      <w:pPr>
        <w:shd w:val="clear" w:color="auto" w:fill="FFFFFF"/>
        <w:ind w:firstLine="709"/>
        <w:jc w:val="both"/>
        <w:rPr>
          <w:color w:val="000000"/>
        </w:rPr>
      </w:pPr>
      <w:r w:rsidRPr="005A072A">
        <w:rPr>
          <w:color w:val="000000"/>
        </w:rPr>
        <w:t>1. Ут</w:t>
      </w:r>
      <w:r w:rsidR="00C77398">
        <w:rPr>
          <w:color w:val="000000"/>
        </w:rPr>
        <w:t>вердить ключевые показатели муниципального жилищного</w:t>
      </w:r>
      <w:r>
        <w:rPr>
          <w:color w:val="000000"/>
        </w:rPr>
        <w:t xml:space="preserve"> контроля и их </w:t>
      </w:r>
      <w:r w:rsidR="00E02105">
        <w:rPr>
          <w:color w:val="000000"/>
        </w:rPr>
        <w:t>целевые значения</w:t>
      </w:r>
      <w:r w:rsidRPr="005A072A">
        <w:rPr>
          <w:color w:val="000000"/>
        </w:rPr>
        <w:t>.</w:t>
      </w:r>
    </w:p>
    <w:p w:rsidR="00440C99" w:rsidRPr="005A072A" w:rsidRDefault="00440C99" w:rsidP="00440C99">
      <w:pPr>
        <w:shd w:val="clear" w:color="auto" w:fill="FFFFFF"/>
        <w:ind w:firstLine="709"/>
        <w:jc w:val="both"/>
        <w:rPr>
          <w:color w:val="000000"/>
        </w:rPr>
      </w:pPr>
      <w:r w:rsidRPr="005A072A">
        <w:rPr>
          <w:color w:val="000000"/>
        </w:rPr>
        <w:t>2. Настоящее решение вступает в силу со дня его официального опубликования, но не ранее 1 января 2022 года</w:t>
      </w:r>
      <w:r>
        <w:rPr>
          <w:color w:val="000000"/>
        </w:rPr>
        <w:t>.</w:t>
      </w:r>
    </w:p>
    <w:p w:rsidR="00440C99" w:rsidRPr="005A072A" w:rsidRDefault="00440C99" w:rsidP="00440C99">
      <w:pPr>
        <w:shd w:val="clear" w:color="auto" w:fill="FFFFFF"/>
        <w:ind w:firstLine="709"/>
        <w:jc w:val="both"/>
        <w:rPr>
          <w:color w:val="000000"/>
        </w:rPr>
      </w:pPr>
    </w:p>
    <w:p w:rsidR="00440C99" w:rsidRPr="005A072A" w:rsidRDefault="00440C99" w:rsidP="00440C99">
      <w:pPr>
        <w:shd w:val="clear" w:color="auto" w:fill="FFFFFF"/>
        <w:jc w:val="both"/>
        <w:rPr>
          <w:color w:val="000000"/>
        </w:rPr>
      </w:pPr>
    </w:p>
    <w:p w:rsidR="00440C99" w:rsidRPr="00463EDF" w:rsidRDefault="00440C99" w:rsidP="00440C99">
      <w:pPr>
        <w:spacing w:line="240" w:lineRule="exact"/>
        <w:ind w:left="5398"/>
        <w:jc w:val="center"/>
        <w:rPr>
          <w:b/>
          <w:color w:val="000000"/>
        </w:rPr>
      </w:pPr>
    </w:p>
    <w:p w:rsidR="00440C99" w:rsidRPr="00463EDF" w:rsidRDefault="00440C99" w:rsidP="00440C99">
      <w:pPr>
        <w:spacing w:line="240" w:lineRule="exact"/>
        <w:ind w:left="5398"/>
        <w:jc w:val="center"/>
        <w:rPr>
          <w:b/>
          <w:color w:val="000000"/>
        </w:rPr>
      </w:pPr>
    </w:p>
    <w:p w:rsidR="00440C99" w:rsidRPr="00C476A5" w:rsidRDefault="00440C99" w:rsidP="00440C99">
      <w:r w:rsidRPr="00C476A5">
        <w:t xml:space="preserve">Председатель Совета </w:t>
      </w:r>
    </w:p>
    <w:p w:rsidR="00440C99" w:rsidRPr="00C476A5" w:rsidRDefault="00440C99" w:rsidP="00440C99">
      <w:proofErr w:type="spellStart"/>
      <w:r w:rsidRPr="00C476A5">
        <w:t>Усть-Тымского</w:t>
      </w:r>
      <w:proofErr w:type="spellEnd"/>
      <w:r w:rsidRPr="00C476A5">
        <w:t xml:space="preserve"> сельского поселения                                          </w:t>
      </w:r>
      <w:r>
        <w:t xml:space="preserve">                          </w:t>
      </w:r>
      <w:r w:rsidRPr="00C476A5">
        <w:t>А.А.</w:t>
      </w:r>
      <w:r>
        <w:t xml:space="preserve"> </w:t>
      </w:r>
      <w:proofErr w:type="spellStart"/>
      <w:r w:rsidRPr="00C476A5">
        <w:t>Сысолин</w:t>
      </w:r>
      <w:proofErr w:type="spellEnd"/>
    </w:p>
    <w:p w:rsidR="00440C99" w:rsidRPr="00C476A5" w:rsidRDefault="00440C99" w:rsidP="00440C99"/>
    <w:p w:rsidR="00440C99" w:rsidRPr="00C476A5" w:rsidRDefault="00440C99" w:rsidP="00440C99"/>
    <w:p w:rsidR="00440C99" w:rsidRPr="00C476A5" w:rsidRDefault="00440C99" w:rsidP="00440C99"/>
    <w:p w:rsidR="00440C99" w:rsidRPr="00C476A5" w:rsidRDefault="00440C99" w:rsidP="00440C99">
      <w:r w:rsidRPr="00C476A5">
        <w:t xml:space="preserve">Глава </w:t>
      </w:r>
      <w:proofErr w:type="spellStart"/>
      <w:r w:rsidRPr="00C476A5">
        <w:t>Усть-Тымского</w:t>
      </w:r>
      <w:proofErr w:type="spellEnd"/>
      <w:r w:rsidRPr="00C476A5">
        <w:t xml:space="preserve"> сельского поселения                          </w:t>
      </w:r>
      <w:r>
        <w:t xml:space="preserve">                                </w:t>
      </w:r>
      <w:r w:rsidRPr="00C476A5">
        <w:t>А.А.</w:t>
      </w:r>
      <w:r>
        <w:t xml:space="preserve"> </w:t>
      </w:r>
      <w:proofErr w:type="spellStart"/>
      <w:r w:rsidRPr="00C476A5">
        <w:t>Сысолин</w:t>
      </w:r>
      <w:proofErr w:type="spellEnd"/>
    </w:p>
    <w:p w:rsidR="00440C99" w:rsidRDefault="00440C99" w:rsidP="00440C99">
      <w:pPr>
        <w:spacing w:line="240" w:lineRule="exact"/>
        <w:ind w:left="5398"/>
        <w:jc w:val="center"/>
        <w:rPr>
          <w:color w:val="000000"/>
        </w:rPr>
      </w:pPr>
    </w:p>
    <w:p w:rsidR="00E427B6" w:rsidRDefault="00E427B6"/>
    <w:p w:rsidR="00E02105" w:rsidRDefault="00E02105"/>
    <w:p w:rsidR="00E02105" w:rsidRDefault="00E02105"/>
    <w:p w:rsidR="00E02105" w:rsidRDefault="00E02105"/>
    <w:p w:rsidR="00E02105" w:rsidRDefault="00E02105"/>
    <w:p w:rsidR="00E02105" w:rsidRDefault="00E02105"/>
    <w:p w:rsidR="00E02105" w:rsidRDefault="00E02105"/>
    <w:p w:rsidR="00C77398" w:rsidRDefault="00C77398"/>
    <w:p w:rsidR="00C77398" w:rsidRDefault="00C77398"/>
    <w:p w:rsidR="00C77398" w:rsidRDefault="00C77398"/>
    <w:p w:rsidR="00E02105" w:rsidRDefault="00E02105"/>
    <w:p w:rsidR="00E02105" w:rsidRDefault="00E02105"/>
    <w:p w:rsidR="00762C4C" w:rsidRDefault="00762C4C"/>
    <w:p w:rsidR="00762C4C" w:rsidRDefault="00762C4C"/>
    <w:p w:rsidR="00E02105" w:rsidRDefault="00E02105"/>
    <w:p w:rsidR="00E02105" w:rsidRDefault="00E02105"/>
    <w:p w:rsidR="00E02105" w:rsidRDefault="00E02105" w:rsidP="00E02105">
      <w:pPr>
        <w:jc w:val="right"/>
      </w:pPr>
      <w:r>
        <w:lastRenderedPageBreak/>
        <w:t>Утверждено</w:t>
      </w:r>
    </w:p>
    <w:p w:rsidR="00E02105" w:rsidRDefault="00E02105" w:rsidP="00E02105">
      <w:pPr>
        <w:jc w:val="right"/>
      </w:pPr>
      <w:r>
        <w:t xml:space="preserve">решением Совета </w:t>
      </w:r>
      <w:proofErr w:type="spellStart"/>
      <w:r>
        <w:t>Усть-Тымского</w:t>
      </w:r>
      <w:proofErr w:type="spellEnd"/>
      <w:r>
        <w:t xml:space="preserve"> </w:t>
      </w:r>
    </w:p>
    <w:p w:rsidR="00E02105" w:rsidRDefault="00E02105" w:rsidP="00E02105">
      <w:pPr>
        <w:jc w:val="right"/>
      </w:pPr>
      <w:r>
        <w:t>сельского поселения</w:t>
      </w:r>
    </w:p>
    <w:p w:rsidR="00E02105" w:rsidRPr="00E02105" w:rsidRDefault="00D91C8F" w:rsidP="00C77398">
      <w:pPr>
        <w:jc w:val="right"/>
      </w:pPr>
      <w:r>
        <w:t>от 10.12.2021 № 105</w:t>
      </w:r>
    </w:p>
    <w:p w:rsidR="00E02105" w:rsidRPr="00E02105" w:rsidRDefault="00E02105" w:rsidP="00E02105"/>
    <w:p w:rsidR="00E02105" w:rsidRPr="00C77398" w:rsidRDefault="00E02105" w:rsidP="00C77398">
      <w:pPr>
        <w:jc w:val="center"/>
      </w:pPr>
    </w:p>
    <w:p w:rsidR="00C77398" w:rsidRPr="00C77398" w:rsidRDefault="00C77398" w:rsidP="00C77398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C77398">
        <w:rPr>
          <w:rFonts w:ascii="Times New Roman" w:hAnsi="Times New Roman"/>
          <w:sz w:val="24"/>
          <w:szCs w:val="24"/>
          <w:lang w:val="ru-RU"/>
        </w:rPr>
        <w:t>Ключевые показатели муниципального жилищного контроля</w:t>
      </w:r>
    </w:p>
    <w:p w:rsidR="00E02105" w:rsidRPr="00C77398" w:rsidRDefault="00C77398" w:rsidP="00C77398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C77398">
        <w:rPr>
          <w:rFonts w:ascii="Times New Roman" w:hAnsi="Times New Roman"/>
          <w:sz w:val="24"/>
          <w:szCs w:val="24"/>
          <w:lang w:val="ru-RU"/>
        </w:rPr>
        <w:t>и их целевые значения</w:t>
      </w:r>
    </w:p>
    <w:p w:rsidR="00E02105" w:rsidRDefault="00E02105" w:rsidP="00E02105"/>
    <w:p w:rsidR="00E02105" w:rsidRPr="00C5032D" w:rsidRDefault="00C77398" w:rsidP="00C77398">
      <w:pPr>
        <w:jc w:val="both"/>
      </w:pPr>
      <w:r>
        <w:t>1</w:t>
      </w:r>
      <w:r w:rsidR="00E02105">
        <w:t xml:space="preserve">. Устанавливаются следующие </w:t>
      </w:r>
      <w:r w:rsidR="00E02105" w:rsidRPr="00C5032D">
        <w:t>показател</w:t>
      </w:r>
      <w:r w:rsidR="00E02105">
        <w:t>и</w:t>
      </w:r>
      <w:r w:rsidR="00E02105" w:rsidRPr="00C5032D">
        <w:t xml:space="preserve"> результативности и эффективности деятельности</w:t>
      </w:r>
      <w:r w:rsidR="00E02105">
        <w:t xml:space="preserve"> Администрации</w:t>
      </w:r>
      <w:r>
        <w:t xml:space="preserve"> </w:t>
      </w:r>
      <w:proofErr w:type="spellStart"/>
      <w:r>
        <w:t>Усть-Тымского</w:t>
      </w:r>
      <w:proofErr w:type="spellEnd"/>
      <w:r>
        <w:t xml:space="preserve"> сельского поселения</w:t>
      </w:r>
      <w:r w:rsidR="00E02105">
        <w:t>:</w:t>
      </w:r>
    </w:p>
    <w:p w:rsidR="00E02105" w:rsidRDefault="00E02105" w:rsidP="00E0210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686"/>
        <w:gridCol w:w="2268"/>
        <w:gridCol w:w="2941"/>
      </w:tblGrid>
      <w:tr w:rsidR="00E02105" w:rsidTr="00C77398">
        <w:tc>
          <w:tcPr>
            <w:tcW w:w="675" w:type="dxa"/>
          </w:tcPr>
          <w:p w:rsidR="00E02105" w:rsidRDefault="00E02105" w:rsidP="00B86C46">
            <w:pPr>
              <w:jc w:val="center"/>
            </w:pPr>
            <w:r>
              <w:t>№</w:t>
            </w:r>
          </w:p>
        </w:tc>
        <w:tc>
          <w:tcPr>
            <w:tcW w:w="3686" w:type="dxa"/>
          </w:tcPr>
          <w:p w:rsidR="00E02105" w:rsidRDefault="00E02105" w:rsidP="00B86C46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2268" w:type="dxa"/>
          </w:tcPr>
          <w:p w:rsidR="00E02105" w:rsidRDefault="00E02105" w:rsidP="00B86C46">
            <w:pPr>
              <w:jc w:val="center"/>
            </w:pPr>
            <w:r>
              <w:t>Целевое значение</w:t>
            </w:r>
          </w:p>
        </w:tc>
        <w:tc>
          <w:tcPr>
            <w:tcW w:w="2941" w:type="dxa"/>
          </w:tcPr>
          <w:p w:rsidR="00E02105" w:rsidRDefault="00E02105" w:rsidP="00B86C46">
            <w:pPr>
              <w:jc w:val="center"/>
            </w:pPr>
            <w:r>
              <w:t>Формула для расчета</w:t>
            </w:r>
          </w:p>
        </w:tc>
      </w:tr>
      <w:tr w:rsidR="00E02105" w:rsidTr="00B86C46">
        <w:tc>
          <w:tcPr>
            <w:tcW w:w="9570" w:type="dxa"/>
            <w:gridSpan w:val="4"/>
          </w:tcPr>
          <w:p w:rsidR="00E02105" w:rsidRDefault="00E02105" w:rsidP="00B86C46">
            <w:pPr>
              <w:jc w:val="center"/>
            </w:pPr>
            <w:r>
              <w:t>Ключевые показатели</w:t>
            </w:r>
          </w:p>
        </w:tc>
      </w:tr>
      <w:tr w:rsidR="00E02105" w:rsidTr="00C77398">
        <w:tc>
          <w:tcPr>
            <w:tcW w:w="675" w:type="dxa"/>
          </w:tcPr>
          <w:p w:rsidR="00E02105" w:rsidRDefault="00E02105" w:rsidP="00B86C46">
            <w:r>
              <w:t>А</w:t>
            </w:r>
          </w:p>
        </w:tc>
        <w:tc>
          <w:tcPr>
            <w:tcW w:w="3686" w:type="dxa"/>
          </w:tcPr>
          <w:p w:rsidR="00E02105" w:rsidRDefault="00E02105" w:rsidP="00B86C46">
            <w:r>
              <w:t>Сумма ущерба, причиненного гражданам, организациям, публично-правовым образованиям, окружающей среде в результате нарушения обязательных требований</w:t>
            </w:r>
          </w:p>
        </w:tc>
        <w:tc>
          <w:tcPr>
            <w:tcW w:w="2268" w:type="dxa"/>
          </w:tcPr>
          <w:p w:rsidR="00E02105" w:rsidRDefault="00E02105" w:rsidP="00B86C46">
            <w:r>
              <w:t>Не более 50 тыс. руб.</w:t>
            </w:r>
          </w:p>
        </w:tc>
        <w:tc>
          <w:tcPr>
            <w:tcW w:w="2941" w:type="dxa"/>
          </w:tcPr>
          <w:p w:rsidR="00E02105" w:rsidRDefault="00E02105" w:rsidP="00B86C46">
            <w:pPr>
              <w:jc w:val="center"/>
            </w:pPr>
            <w:r>
              <w:t>–</w:t>
            </w:r>
          </w:p>
        </w:tc>
      </w:tr>
      <w:tr w:rsidR="00E02105" w:rsidTr="00B86C46">
        <w:tc>
          <w:tcPr>
            <w:tcW w:w="9570" w:type="dxa"/>
            <w:gridSpan w:val="4"/>
          </w:tcPr>
          <w:p w:rsidR="00E02105" w:rsidRDefault="00E02105" w:rsidP="00B86C46">
            <w:pPr>
              <w:jc w:val="center"/>
            </w:pPr>
            <w:r>
              <w:t>Индикативные показатели</w:t>
            </w:r>
          </w:p>
        </w:tc>
      </w:tr>
      <w:tr w:rsidR="00E02105" w:rsidTr="00C77398">
        <w:tc>
          <w:tcPr>
            <w:tcW w:w="675" w:type="dxa"/>
          </w:tcPr>
          <w:p w:rsidR="00E02105" w:rsidRDefault="00E02105" w:rsidP="00B86C46">
            <w:r>
              <w:t>Б</w:t>
            </w:r>
          </w:p>
        </w:tc>
        <w:tc>
          <w:tcPr>
            <w:tcW w:w="3686" w:type="dxa"/>
          </w:tcPr>
          <w:p w:rsidR="00E02105" w:rsidRDefault="00E02105" w:rsidP="00B86C46">
            <w:r>
              <w:t>Эффективность деятельности Администрации</w:t>
            </w:r>
          </w:p>
        </w:tc>
        <w:tc>
          <w:tcPr>
            <w:tcW w:w="2268" w:type="dxa"/>
          </w:tcPr>
          <w:p w:rsidR="00E02105" w:rsidRDefault="00E02105" w:rsidP="00B86C46">
            <w:r>
              <w:t>Менее 0,05</w:t>
            </w:r>
          </w:p>
        </w:tc>
        <w:tc>
          <w:tcPr>
            <w:tcW w:w="2941" w:type="dxa"/>
          </w:tcPr>
          <w:p w:rsidR="00E02105" w:rsidRDefault="00E02105" w:rsidP="00B86C46">
            <w:r>
              <w:t xml:space="preserve">Отношение разности </w:t>
            </w:r>
            <w:r w:rsidRPr="00250821">
              <w:t>между причиненным ущербом в предшествующем периоде и причиненным ущербом в текущем периоде (</w:t>
            </w:r>
            <w:r>
              <w:t>тыс</w:t>
            </w:r>
            <w:r w:rsidRPr="00250821">
              <w:t>. руб.)</w:t>
            </w:r>
            <w:r>
              <w:t xml:space="preserve"> к разности </w:t>
            </w:r>
            <w:r w:rsidRPr="00D226E4">
              <w:t xml:space="preserve">между </w:t>
            </w:r>
            <w:r>
              <w:t>расходами на исполнение полномочий</w:t>
            </w:r>
            <w:r w:rsidRPr="00D226E4">
              <w:t xml:space="preserve"> в предшествующем периоде и расходами на исполнение полномочий в текущем периоде</w:t>
            </w:r>
            <w:r>
              <w:t xml:space="preserve"> (тыс. руб.)</w:t>
            </w:r>
          </w:p>
        </w:tc>
      </w:tr>
      <w:tr w:rsidR="00E02105" w:rsidTr="00C77398">
        <w:tc>
          <w:tcPr>
            <w:tcW w:w="675" w:type="dxa"/>
          </w:tcPr>
          <w:p w:rsidR="00E02105" w:rsidRDefault="00E02105" w:rsidP="00B86C46"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3686" w:type="dxa"/>
          </w:tcPr>
          <w:p w:rsidR="00E02105" w:rsidRDefault="00E02105" w:rsidP="00B86C46">
            <w:r>
              <w:t>Количество поступивших в Администрацию заявлений о нарушении обязательных требований</w:t>
            </w:r>
          </w:p>
        </w:tc>
        <w:tc>
          <w:tcPr>
            <w:tcW w:w="2268" w:type="dxa"/>
          </w:tcPr>
          <w:p w:rsidR="00E02105" w:rsidRDefault="00E02105" w:rsidP="00B86C46">
            <w:r>
              <w:t>Не более 20</w:t>
            </w:r>
          </w:p>
        </w:tc>
        <w:tc>
          <w:tcPr>
            <w:tcW w:w="2941" w:type="dxa"/>
          </w:tcPr>
          <w:p w:rsidR="00E02105" w:rsidRDefault="00E02105" w:rsidP="00B86C46">
            <w:pPr>
              <w:jc w:val="center"/>
            </w:pPr>
            <w:r w:rsidRPr="00C67721">
              <w:t>–</w:t>
            </w:r>
          </w:p>
        </w:tc>
      </w:tr>
      <w:tr w:rsidR="00E02105" w:rsidTr="00C77398">
        <w:tc>
          <w:tcPr>
            <w:tcW w:w="675" w:type="dxa"/>
          </w:tcPr>
          <w:p w:rsidR="00E02105" w:rsidRDefault="00E02105" w:rsidP="00B86C46">
            <w:r>
              <w:t>В</w:t>
            </w:r>
            <w:proofErr w:type="gramStart"/>
            <w:r>
              <w:t>2</w:t>
            </w:r>
            <w:proofErr w:type="gramEnd"/>
          </w:p>
        </w:tc>
        <w:tc>
          <w:tcPr>
            <w:tcW w:w="3686" w:type="dxa"/>
          </w:tcPr>
          <w:p w:rsidR="00E02105" w:rsidRDefault="00E02105" w:rsidP="00B86C46">
            <w:r>
              <w:t>Сумма возмещенного материального ущерба, причиненного субъектами хозяйственной деятельности</w:t>
            </w:r>
          </w:p>
        </w:tc>
        <w:tc>
          <w:tcPr>
            <w:tcW w:w="2268" w:type="dxa"/>
          </w:tcPr>
          <w:p w:rsidR="00E02105" w:rsidRDefault="00E02105" w:rsidP="00B86C46">
            <w:r>
              <w:t>Не менее 1000 руб.</w:t>
            </w:r>
          </w:p>
        </w:tc>
        <w:tc>
          <w:tcPr>
            <w:tcW w:w="2941" w:type="dxa"/>
          </w:tcPr>
          <w:p w:rsidR="00E02105" w:rsidRDefault="00E02105" w:rsidP="00B86C46">
            <w:pPr>
              <w:jc w:val="center"/>
            </w:pPr>
            <w:r w:rsidRPr="00C67721">
              <w:t>–</w:t>
            </w:r>
          </w:p>
        </w:tc>
      </w:tr>
    </w:tbl>
    <w:p w:rsidR="00E02105" w:rsidRDefault="00E02105" w:rsidP="00E02105"/>
    <w:p w:rsidR="00E02105" w:rsidRPr="00E02105" w:rsidRDefault="00E02105" w:rsidP="00E02105">
      <w:pPr>
        <w:tabs>
          <w:tab w:val="left" w:pos="2190"/>
        </w:tabs>
      </w:pPr>
    </w:p>
    <w:sectPr w:rsidR="00E02105" w:rsidRPr="00E02105" w:rsidSect="00E4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645" w:rsidRDefault="004B5645" w:rsidP="00440C99">
      <w:r>
        <w:separator/>
      </w:r>
    </w:p>
  </w:endnote>
  <w:endnote w:type="continuationSeparator" w:id="0">
    <w:p w:rsidR="004B5645" w:rsidRDefault="004B5645" w:rsidP="00440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645" w:rsidRDefault="004B5645" w:rsidP="00440C99">
      <w:r>
        <w:separator/>
      </w:r>
    </w:p>
  </w:footnote>
  <w:footnote w:type="continuationSeparator" w:id="0">
    <w:p w:rsidR="004B5645" w:rsidRDefault="004B5645" w:rsidP="00440C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C99"/>
    <w:rsid w:val="002E7E47"/>
    <w:rsid w:val="00440C99"/>
    <w:rsid w:val="0046521E"/>
    <w:rsid w:val="004B5645"/>
    <w:rsid w:val="00733D42"/>
    <w:rsid w:val="00762C4C"/>
    <w:rsid w:val="00AF7126"/>
    <w:rsid w:val="00C77398"/>
    <w:rsid w:val="00C85816"/>
    <w:rsid w:val="00CD2093"/>
    <w:rsid w:val="00D91C8F"/>
    <w:rsid w:val="00E02105"/>
    <w:rsid w:val="00E427B6"/>
    <w:rsid w:val="00F14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2105"/>
    <w:pPr>
      <w:jc w:val="center"/>
      <w:outlineLvl w:val="0"/>
    </w:pPr>
    <w:rPr>
      <w:rFonts w:ascii="Arial" w:hAnsi="Arial"/>
      <w:b/>
      <w:sz w:val="20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1"/>
    <w:rsid w:val="00440C9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0C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3"/>
    <w:rsid w:val="00440C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440C9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02105"/>
    <w:rPr>
      <w:rFonts w:ascii="Arial" w:eastAsia="Times New Roman" w:hAnsi="Arial" w:cs="Times New Roman"/>
      <w:b/>
      <w:sz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7</cp:revision>
  <dcterms:created xsi:type="dcterms:W3CDTF">2021-11-29T07:14:00Z</dcterms:created>
  <dcterms:modified xsi:type="dcterms:W3CDTF">2021-12-14T02:35:00Z</dcterms:modified>
</cp:coreProperties>
</file>