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50" w:rsidRPr="005600AD" w:rsidRDefault="00D75550" w:rsidP="00D75550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МУНИЦИПАЛЬНОЕ ОБРАЗОВАНИЕ «УСТЬ-ТЫМСКОЕ</w:t>
      </w:r>
      <w:r w:rsidRPr="005600A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</w:t>
      </w:r>
    </w:p>
    <w:p w:rsidR="00D75550" w:rsidRPr="005600AD" w:rsidRDefault="00D75550" w:rsidP="00D75550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600A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ТОМСКАЯ ОБЛАСТЬ</w:t>
      </w:r>
    </w:p>
    <w:p w:rsidR="00D75550" w:rsidRPr="005600AD" w:rsidRDefault="00D75550" w:rsidP="00D75550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600A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КАРГАСОКСКИЙ РАЙОН</w:t>
      </w:r>
    </w:p>
    <w:p w:rsidR="00D75550" w:rsidRPr="005600AD" w:rsidRDefault="00D75550" w:rsidP="00D75550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75550" w:rsidRDefault="00D75550" w:rsidP="00D75550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СОВЕТ УСТЬ-ТЫМСКОГО</w:t>
      </w:r>
      <w:r w:rsidRPr="005600AD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СЕЛЬСКОГО ПОСЕЛЕНИЯ</w:t>
      </w:r>
    </w:p>
    <w:p w:rsidR="00D75550" w:rsidRPr="005600AD" w:rsidRDefault="00D75550" w:rsidP="00D75550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D75550" w:rsidRPr="005600AD" w:rsidRDefault="00D75550" w:rsidP="00D75550">
      <w:pPr>
        <w:pStyle w:val="9"/>
        <w:spacing w:before="0" w:after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5600AD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РЕШЕНИЕ</w:t>
      </w:r>
    </w:p>
    <w:p w:rsidR="002054AC" w:rsidRDefault="00D75550" w:rsidP="002054AC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600A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</w:t>
      </w:r>
    </w:p>
    <w:p w:rsidR="00D75550" w:rsidRPr="005600AD" w:rsidRDefault="002054AC" w:rsidP="002054AC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10</w:t>
      </w:r>
      <w:r w:rsidR="00D7555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.03.2022</w:t>
      </w:r>
      <w:r w:rsidR="00D75550" w:rsidRPr="005600A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г.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   </w:t>
      </w:r>
      <w:r w:rsidR="00D75550" w:rsidRPr="005600AD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111</w:t>
      </w:r>
    </w:p>
    <w:p w:rsidR="00D75550" w:rsidRPr="005600AD" w:rsidRDefault="00D75550" w:rsidP="00D75550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75550" w:rsidRDefault="00D75550" w:rsidP="00D755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</w:p>
    <w:p w:rsidR="00D75550" w:rsidRDefault="00D75550" w:rsidP="00D755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D75550" w:rsidRDefault="00D75550" w:rsidP="00D755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21.06.2018 № 27 «</w:t>
      </w:r>
      <w:r w:rsidRPr="008B6833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833">
        <w:rPr>
          <w:rFonts w:ascii="Times New Roman" w:hAnsi="Times New Roman" w:cs="Times New Roman"/>
          <w:sz w:val="24"/>
          <w:szCs w:val="24"/>
        </w:rPr>
        <w:t xml:space="preserve">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833">
        <w:rPr>
          <w:rFonts w:ascii="Times New Roman" w:hAnsi="Times New Roman" w:cs="Times New Roman"/>
          <w:sz w:val="24"/>
          <w:szCs w:val="24"/>
        </w:rPr>
        <w:t xml:space="preserve"> Правил </w:t>
      </w:r>
    </w:p>
    <w:p w:rsidR="00D75550" w:rsidRDefault="00D75550" w:rsidP="00D75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833">
        <w:rPr>
          <w:rFonts w:ascii="Times New Roman" w:hAnsi="Times New Roman" w:cs="Times New Roman"/>
          <w:sz w:val="24"/>
          <w:szCs w:val="24"/>
        </w:rPr>
        <w:t xml:space="preserve">благоустройства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B6833">
        <w:rPr>
          <w:rFonts w:ascii="Times New Roman" w:hAnsi="Times New Roman" w:cs="Times New Roman"/>
          <w:sz w:val="24"/>
          <w:szCs w:val="24"/>
        </w:rPr>
        <w:t>ерритории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D75550" w:rsidRPr="008B6833" w:rsidRDefault="00D75550" w:rsidP="00D7555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8B683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75550" w:rsidRPr="005600AD" w:rsidRDefault="00D75550" w:rsidP="00D75550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75550" w:rsidRPr="00B4655C" w:rsidRDefault="00D75550" w:rsidP="00D75550">
      <w:pPr>
        <w:pStyle w:val="Default"/>
        <w:jc w:val="both"/>
      </w:pPr>
      <w:r w:rsidRPr="008B6833">
        <w:t xml:space="preserve">           </w:t>
      </w:r>
      <w:r w:rsidRPr="00B4655C">
        <w:t>В</w:t>
      </w:r>
      <w:r>
        <w:t xml:space="preserve"> целях приведения в соответствии с федеральным законодательством</w:t>
      </w:r>
    </w:p>
    <w:p w:rsidR="00D75550" w:rsidRPr="008B6833" w:rsidRDefault="00D75550" w:rsidP="00D75550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75550" w:rsidRPr="008B6833" w:rsidRDefault="00D75550" w:rsidP="00D75550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8B6833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сельского поселения РЕШИЛ:</w:t>
      </w:r>
    </w:p>
    <w:p w:rsidR="00D75550" w:rsidRPr="008B6833" w:rsidRDefault="00D75550" w:rsidP="00D75550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D75550" w:rsidRDefault="00D75550" w:rsidP="00D75550">
      <w:pPr>
        <w:pStyle w:val="Default"/>
        <w:spacing w:after="27"/>
        <w:jc w:val="both"/>
      </w:pPr>
      <w:r>
        <w:t xml:space="preserve">        </w:t>
      </w:r>
      <w:r w:rsidRPr="00B4655C">
        <w:t xml:space="preserve">1. </w:t>
      </w:r>
      <w:r>
        <w:t xml:space="preserve">Внести в решение </w:t>
      </w:r>
      <w:r w:rsidR="00B700E4">
        <w:t xml:space="preserve">Совета </w:t>
      </w:r>
      <w:proofErr w:type="spellStart"/>
      <w:r w:rsidR="00B700E4">
        <w:t>Усть-Тымского</w:t>
      </w:r>
      <w:proofErr w:type="spellEnd"/>
      <w:r w:rsidR="00B700E4">
        <w:t xml:space="preserve"> сельск</w:t>
      </w:r>
      <w:r w:rsidR="0067175B">
        <w:t>ого поселения от 21.06.2018 № 27</w:t>
      </w:r>
      <w:r w:rsidR="00B700E4">
        <w:t xml:space="preserve"> «Об утверждении Правил благоустройства территории муниципального образования </w:t>
      </w:r>
      <w:proofErr w:type="spellStart"/>
      <w:r w:rsidR="00B700E4">
        <w:t>Усть-Тымского</w:t>
      </w:r>
      <w:proofErr w:type="spellEnd"/>
      <w:r w:rsidR="00B700E4">
        <w:t xml:space="preserve"> сельского поселения» следующие изменения:</w:t>
      </w:r>
    </w:p>
    <w:p w:rsidR="00B700E4" w:rsidRDefault="0067175B" w:rsidP="00D75550">
      <w:pPr>
        <w:pStyle w:val="Default"/>
        <w:spacing w:after="27"/>
        <w:jc w:val="both"/>
      </w:pPr>
      <w:r>
        <w:t xml:space="preserve">          в</w:t>
      </w:r>
      <w:r w:rsidR="00B700E4">
        <w:t xml:space="preserve"> Правилах благоустройства территории </w:t>
      </w:r>
      <w:proofErr w:type="spellStart"/>
      <w:r w:rsidR="00B700E4">
        <w:t>Усть-Тымского</w:t>
      </w:r>
      <w:proofErr w:type="spellEnd"/>
      <w:r w:rsidR="00B700E4">
        <w:t xml:space="preserve"> сельского поселения, утвержденных указанным решением:</w:t>
      </w:r>
    </w:p>
    <w:p w:rsidR="00B700E4" w:rsidRDefault="0067175B" w:rsidP="00D75550">
      <w:pPr>
        <w:pStyle w:val="Default"/>
        <w:spacing w:after="27"/>
        <w:jc w:val="both"/>
      </w:pPr>
      <w:r>
        <w:t xml:space="preserve">         </w:t>
      </w:r>
      <w:r w:rsidR="00B700E4">
        <w:t>1) пункт 1.2. изложить в следующей редакции:</w:t>
      </w:r>
    </w:p>
    <w:p w:rsidR="00B700E4" w:rsidRPr="00B700E4" w:rsidRDefault="00B700E4" w:rsidP="00B700E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Pr="00F11EDC">
        <w:rPr>
          <w:rFonts w:ascii="Times New Roman" w:hAnsi="Times New Roman" w:cs="Times New Roman"/>
          <w:sz w:val="24"/>
          <w:szCs w:val="24"/>
        </w:rPr>
        <w:t xml:space="preserve">1.2. Настоящие Правила разработаны в соответствии Федеральным </w:t>
      </w:r>
      <w:hyperlink r:id="rId5" w:history="1">
        <w:r w:rsidRPr="0067175B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Pr="00F11EDC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6" w:history="1">
        <w:r w:rsidRPr="0067175B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Pr="00F11EDC">
        <w:rPr>
          <w:rFonts w:ascii="Times New Roman" w:hAnsi="Times New Roman" w:cs="Times New Roman"/>
          <w:sz w:val="24"/>
          <w:szCs w:val="24"/>
        </w:rPr>
        <w:t xml:space="preserve"> Томской области от 15.08.2002 № </w:t>
      </w:r>
      <w:r>
        <w:rPr>
          <w:rFonts w:ascii="Times New Roman" w:hAnsi="Times New Roman" w:cs="Times New Roman"/>
          <w:sz w:val="24"/>
          <w:szCs w:val="24"/>
        </w:rPr>
        <w:t xml:space="preserve">61-ОЗ «О вопросах, </w:t>
      </w:r>
      <w:r w:rsidR="00CB1CBE">
        <w:rPr>
          <w:rFonts w:ascii="Times New Roman" w:hAnsi="Times New Roman" w:cs="Times New Roman"/>
          <w:sz w:val="24"/>
          <w:szCs w:val="24"/>
        </w:rPr>
        <w:t>регулируемых правилами благоустройства территорий муниципальных образований Томской област</w:t>
      </w:r>
      <w:r w:rsidR="0067175B">
        <w:rPr>
          <w:rFonts w:ascii="Times New Roman" w:hAnsi="Times New Roman" w:cs="Times New Roman"/>
          <w:sz w:val="24"/>
          <w:szCs w:val="24"/>
        </w:rPr>
        <w:t>и, и порядке определения границ</w:t>
      </w:r>
      <w:r w:rsidR="00CB1CBE">
        <w:rPr>
          <w:rFonts w:ascii="Times New Roman" w:hAnsi="Times New Roman" w:cs="Times New Roman"/>
          <w:sz w:val="24"/>
          <w:szCs w:val="24"/>
        </w:rPr>
        <w:t xml:space="preserve"> прилегающих территорий</w:t>
      </w:r>
      <w:r w:rsidRPr="00F11EDC">
        <w:rPr>
          <w:rFonts w:ascii="Times New Roman" w:hAnsi="Times New Roman" w:cs="Times New Roman"/>
          <w:sz w:val="24"/>
          <w:szCs w:val="24"/>
        </w:rPr>
        <w:t>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Pr="00F11EDC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B700E4" w:rsidRPr="00B4655C" w:rsidRDefault="0067175B" w:rsidP="00D75550">
      <w:pPr>
        <w:pStyle w:val="Default"/>
        <w:spacing w:after="27"/>
        <w:jc w:val="both"/>
      </w:pPr>
      <w:r>
        <w:t xml:space="preserve">        </w:t>
      </w:r>
      <w:r w:rsidR="00B700E4">
        <w:t>2) раздел 15 признать утратившим силу.</w:t>
      </w:r>
    </w:p>
    <w:p w:rsidR="00D75550" w:rsidRPr="00B4655C" w:rsidRDefault="0067175B" w:rsidP="00D75550">
      <w:pPr>
        <w:pStyle w:val="Default"/>
        <w:spacing w:after="27"/>
        <w:jc w:val="both"/>
      </w:pPr>
      <w:r>
        <w:t xml:space="preserve">        2</w:t>
      </w:r>
      <w:r w:rsidR="00D75550" w:rsidRPr="00B4655C">
        <w:t xml:space="preserve">. Решение вступает в силу со дня его официального обнародования. </w:t>
      </w:r>
    </w:p>
    <w:p w:rsidR="00D75550" w:rsidRPr="00B4655C" w:rsidRDefault="00D75550" w:rsidP="00D7555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5550" w:rsidRDefault="00D75550" w:rsidP="00D7555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75550" w:rsidRDefault="00D75550" w:rsidP="00D7555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75550" w:rsidRPr="00365EA4" w:rsidRDefault="00D75550" w:rsidP="00D75550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65EA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Председатель Совета</w:t>
      </w:r>
    </w:p>
    <w:p w:rsidR="00D75550" w:rsidRPr="00365EA4" w:rsidRDefault="00D75550" w:rsidP="00D75550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365EA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                           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</w:t>
      </w:r>
      <w:r w:rsidRPr="00365EA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А. А. </w:t>
      </w:r>
      <w:proofErr w:type="spellStart"/>
      <w:r w:rsidRPr="00365EA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Сысолин</w:t>
      </w:r>
      <w:proofErr w:type="spellEnd"/>
    </w:p>
    <w:p w:rsidR="00D75550" w:rsidRPr="00365EA4" w:rsidRDefault="00D75550" w:rsidP="00D75550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75550" w:rsidRPr="00365EA4" w:rsidRDefault="00D75550" w:rsidP="00D75550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</w:p>
    <w:p w:rsidR="00D75550" w:rsidRDefault="00D75550" w:rsidP="00D75550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365EA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                                                                                         А. А. </w:t>
      </w:r>
      <w:proofErr w:type="spellStart"/>
      <w:r w:rsidRPr="00365EA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Сысолин</w:t>
      </w:r>
      <w:proofErr w:type="spellEnd"/>
    </w:p>
    <w:p w:rsidR="00E6144B" w:rsidRDefault="00E6144B"/>
    <w:sectPr w:rsidR="00E6144B" w:rsidSect="00E6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5550"/>
    <w:rsid w:val="002054AC"/>
    <w:rsid w:val="0067175B"/>
    <w:rsid w:val="007F192D"/>
    <w:rsid w:val="00B700E4"/>
    <w:rsid w:val="00CA62E0"/>
    <w:rsid w:val="00CB1CBE"/>
    <w:rsid w:val="00D31954"/>
    <w:rsid w:val="00D75550"/>
    <w:rsid w:val="00E6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50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550"/>
    <w:pPr>
      <w:spacing w:before="240" w:after="60" w:line="240" w:lineRule="auto"/>
      <w:ind w:firstLine="709"/>
      <w:jc w:val="both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D75550"/>
    <w:rPr>
      <w:rFonts w:asciiTheme="majorHAnsi" w:eastAsiaTheme="majorEastAsia" w:hAnsiTheme="majorHAnsi" w:cstheme="majorBidi"/>
      <w:lang w:eastAsia="ru-RU"/>
    </w:rPr>
  </w:style>
  <w:style w:type="paragraph" w:customStyle="1" w:styleId="Default">
    <w:name w:val="Default"/>
    <w:rsid w:val="00D755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rsid w:val="00B700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E1EDB99C1F772C01DD549173C4629BD45AA79982C70BDE95D2A3A010886F40A4FE66B9EFCB677t9F" TargetMode="External"/><Relationship Id="rId5" Type="http://schemas.openxmlformats.org/officeDocument/2006/relationships/hyperlink" Target="consultantplus://offline/ref=7E1EDB99C1F772C01DD549013F2A77B946A1279D2777BEB60075615C5F8FFE5D08A932DEB87Bt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46F2D-6D26-4D22-8217-FDB90DB5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5</cp:revision>
  <dcterms:created xsi:type="dcterms:W3CDTF">2022-03-02T05:34:00Z</dcterms:created>
  <dcterms:modified xsi:type="dcterms:W3CDTF">2022-03-10T04:48:00Z</dcterms:modified>
</cp:coreProperties>
</file>