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6A" w:rsidRDefault="00921B6A" w:rsidP="00921B6A">
      <w:pPr>
        <w:jc w:val="center"/>
        <w:rPr>
          <w:color w:val="1D1B11"/>
        </w:rPr>
      </w:pPr>
      <w:r>
        <w:rPr>
          <w:color w:val="1D1B11"/>
        </w:rPr>
        <w:t>МУНИЦИПАЛЬНОЕ ОБРАЗОВАНИЕ «УСТЬ-ТЫМСКОЕ СЕЛЬСКОЕ ПОСЕЛЕНИЕ»</w:t>
      </w:r>
    </w:p>
    <w:p w:rsidR="00921B6A" w:rsidRDefault="00921B6A" w:rsidP="00921B6A">
      <w:pPr>
        <w:ind w:firstLine="709"/>
        <w:jc w:val="center"/>
        <w:rPr>
          <w:color w:val="1D1B11"/>
        </w:rPr>
      </w:pPr>
      <w:r>
        <w:rPr>
          <w:color w:val="1D1B11"/>
        </w:rPr>
        <w:t>ТОМСКАЯ ОБЛАСТЬ</w:t>
      </w:r>
    </w:p>
    <w:p w:rsidR="00921B6A" w:rsidRDefault="00921B6A" w:rsidP="00921B6A">
      <w:pPr>
        <w:ind w:firstLine="709"/>
        <w:jc w:val="center"/>
        <w:rPr>
          <w:color w:val="1D1B11"/>
        </w:rPr>
      </w:pPr>
      <w:r>
        <w:rPr>
          <w:color w:val="1D1B11"/>
        </w:rPr>
        <w:t>КАРГАСОКСКИЙ РАЙОН</w:t>
      </w:r>
    </w:p>
    <w:p w:rsidR="00921B6A" w:rsidRDefault="00921B6A" w:rsidP="00921B6A">
      <w:pPr>
        <w:ind w:firstLine="709"/>
        <w:jc w:val="center"/>
        <w:rPr>
          <w:color w:val="1D1B11"/>
        </w:rPr>
      </w:pPr>
    </w:p>
    <w:p w:rsidR="00921B6A" w:rsidRDefault="00921B6A" w:rsidP="00921B6A">
      <w:pPr>
        <w:ind w:firstLine="709"/>
        <w:jc w:val="center"/>
        <w:rPr>
          <w:b/>
          <w:color w:val="1D1B11"/>
        </w:rPr>
      </w:pPr>
      <w:r>
        <w:rPr>
          <w:b/>
          <w:color w:val="1D1B11"/>
        </w:rPr>
        <w:t>СОВЕТ  УСТЬ-ТЫМСКОГО  СЕЛЬСКОГО ПОСЕЛЕНИЯ</w:t>
      </w:r>
    </w:p>
    <w:p w:rsidR="00921B6A" w:rsidRDefault="00921B6A" w:rsidP="00921B6A">
      <w:pPr>
        <w:spacing w:before="240"/>
        <w:ind w:firstLine="709"/>
        <w:jc w:val="center"/>
        <w:outlineLvl w:val="8"/>
        <w:rPr>
          <w:b/>
          <w:bCs/>
          <w:color w:val="1D1B11"/>
        </w:rPr>
      </w:pPr>
      <w:r>
        <w:rPr>
          <w:b/>
          <w:bCs/>
          <w:color w:val="1D1B11"/>
        </w:rPr>
        <w:t>РЕШЕНИЕ</w:t>
      </w:r>
    </w:p>
    <w:p w:rsidR="00921B6A" w:rsidRDefault="00921B6A" w:rsidP="00921B6A">
      <w:pPr>
        <w:jc w:val="center"/>
        <w:rPr>
          <w:color w:val="1D1B11"/>
        </w:rPr>
      </w:pPr>
    </w:p>
    <w:p w:rsidR="00921B6A" w:rsidRDefault="00921B6A" w:rsidP="00921B6A">
      <w:pPr>
        <w:jc w:val="both"/>
        <w:rPr>
          <w:b/>
          <w:color w:val="1D1B11"/>
        </w:rPr>
      </w:pPr>
      <w:r>
        <w:rPr>
          <w:color w:val="1D1B11"/>
        </w:rPr>
        <w:t>07.12</w:t>
      </w:r>
      <w:r>
        <w:rPr>
          <w:color w:val="1D1B11"/>
        </w:rPr>
        <w:t xml:space="preserve">.2023 г.                                                                                                   </w:t>
      </w:r>
      <w:r>
        <w:rPr>
          <w:b/>
          <w:color w:val="1D1B11"/>
        </w:rPr>
        <w:t xml:space="preserve">                        </w:t>
      </w:r>
      <w:r>
        <w:rPr>
          <w:b/>
          <w:color w:val="1D1B11"/>
        </w:rPr>
        <w:t>№ 40</w:t>
      </w:r>
    </w:p>
    <w:p w:rsidR="00921B6A" w:rsidRDefault="00921B6A" w:rsidP="00921B6A">
      <w:pPr>
        <w:jc w:val="both"/>
        <w:rPr>
          <w:color w:val="1D1B11"/>
        </w:rPr>
      </w:pPr>
    </w:p>
    <w:p w:rsidR="00921B6A" w:rsidRDefault="00921B6A" w:rsidP="00921B6A">
      <w:pPr>
        <w:pStyle w:val="a3"/>
        <w:spacing w:before="0" w:beforeAutospacing="0" w:after="0" w:afterAutospacing="0"/>
        <w:rPr>
          <w:color w:val="000000"/>
        </w:rPr>
      </w:pPr>
      <w:r w:rsidRPr="00C66662">
        <w:rPr>
          <w:color w:val="000000"/>
        </w:rPr>
        <w:t xml:space="preserve">О </w:t>
      </w:r>
      <w:r>
        <w:rPr>
          <w:color w:val="000000"/>
        </w:rPr>
        <w:t xml:space="preserve">принятии мер для удаления места </w:t>
      </w:r>
    </w:p>
    <w:p w:rsidR="00921B6A" w:rsidRPr="00C66662" w:rsidRDefault="00921B6A" w:rsidP="00921B6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загрязнения берега реки </w:t>
      </w:r>
      <w:proofErr w:type="spellStart"/>
      <w:r>
        <w:rPr>
          <w:color w:val="000000"/>
        </w:rPr>
        <w:t>Тым</w:t>
      </w:r>
      <w:proofErr w:type="spellEnd"/>
    </w:p>
    <w:p w:rsidR="00921B6A" w:rsidRDefault="00921B6A" w:rsidP="00921B6A">
      <w:pPr>
        <w:shd w:val="clear" w:color="auto" w:fill="FFFFFF"/>
        <w:ind w:firstLine="567"/>
        <w:jc w:val="center"/>
        <w:rPr>
          <w:color w:val="000000"/>
        </w:rPr>
      </w:pPr>
    </w:p>
    <w:p w:rsidR="00921B6A" w:rsidRPr="00921B6A" w:rsidRDefault="00921B6A" w:rsidP="00921B6A">
      <w:pPr>
        <w:shd w:val="clear" w:color="auto" w:fill="FFFFFF"/>
        <w:rPr>
          <w:b/>
          <w:color w:val="000000"/>
        </w:rPr>
      </w:pPr>
    </w:p>
    <w:p w:rsidR="00921B6A" w:rsidRPr="00921B6A" w:rsidRDefault="00921B6A" w:rsidP="00921B6A">
      <w:pPr>
        <w:shd w:val="clear" w:color="auto" w:fill="FFFFFF"/>
        <w:jc w:val="both"/>
        <w:rPr>
          <w:color w:val="000000"/>
        </w:rPr>
      </w:pPr>
      <w:r w:rsidRPr="00921B6A">
        <w:rPr>
          <w:color w:val="000000"/>
        </w:rPr>
        <w:t xml:space="preserve">     В</w:t>
      </w:r>
      <w:r w:rsidRPr="00921B6A">
        <w:rPr>
          <w:color w:val="000000"/>
        </w:rPr>
        <w:t xml:space="preserve"> целях очистки берега реки </w:t>
      </w:r>
      <w:proofErr w:type="spellStart"/>
      <w:r w:rsidRPr="00921B6A">
        <w:rPr>
          <w:color w:val="000000"/>
        </w:rPr>
        <w:t>Тым</w:t>
      </w:r>
      <w:proofErr w:type="spellEnd"/>
      <w:r w:rsidRPr="00921B6A">
        <w:rPr>
          <w:color w:val="000000"/>
        </w:rPr>
        <w:t xml:space="preserve"> от</w:t>
      </w:r>
      <w:r w:rsidRPr="00921B6A">
        <w:rPr>
          <w:color w:val="1A1A1A"/>
          <w:shd w:val="clear" w:color="auto" w:fill="FFFFFF"/>
        </w:rPr>
        <w:t xml:space="preserve"> лома</w:t>
      </w:r>
      <w:r w:rsidRPr="00921B6A">
        <w:rPr>
          <w:color w:val="1A1A1A"/>
          <w:shd w:val="clear" w:color="auto" w:fill="FFFFFF"/>
        </w:rPr>
        <w:t xml:space="preserve"> метала плавучих средст</w:t>
      </w:r>
      <w:r>
        <w:rPr>
          <w:color w:val="1A1A1A"/>
          <w:shd w:val="clear" w:color="auto" w:fill="FFFFFF"/>
        </w:rPr>
        <w:t xml:space="preserve">в, </w:t>
      </w:r>
      <w:r w:rsidRPr="00921B6A">
        <w:rPr>
          <w:color w:val="1A1A1A"/>
          <w:shd w:val="clear" w:color="auto" w:fill="FFFFFF"/>
        </w:rPr>
        <w:t>не имеющих идентификационных знаков</w:t>
      </w:r>
    </w:p>
    <w:p w:rsidR="00921B6A" w:rsidRDefault="00921B6A" w:rsidP="00921B6A">
      <w:pPr>
        <w:shd w:val="clear" w:color="auto" w:fill="FFFFFF"/>
        <w:jc w:val="both"/>
      </w:pPr>
    </w:p>
    <w:p w:rsidR="00921B6A" w:rsidRDefault="00921B6A" w:rsidP="00921B6A">
      <w:pPr>
        <w:ind w:firstLine="709"/>
        <w:jc w:val="center"/>
        <w:rPr>
          <w:b/>
          <w:color w:val="1D1B11"/>
        </w:rPr>
      </w:pPr>
      <w:r>
        <w:rPr>
          <w:b/>
          <w:color w:val="1D1B11"/>
        </w:rPr>
        <w:t xml:space="preserve">Совет </w:t>
      </w:r>
      <w:proofErr w:type="spellStart"/>
      <w:r>
        <w:rPr>
          <w:b/>
          <w:color w:val="1D1B11"/>
        </w:rPr>
        <w:t>Усть-Тымского</w:t>
      </w:r>
      <w:proofErr w:type="spellEnd"/>
      <w:r>
        <w:rPr>
          <w:b/>
          <w:color w:val="1D1B11"/>
        </w:rPr>
        <w:t xml:space="preserve"> сельского поселения РЕШИЛ:</w:t>
      </w:r>
    </w:p>
    <w:p w:rsidR="00921B6A" w:rsidRDefault="00921B6A" w:rsidP="00921B6A">
      <w:pPr>
        <w:ind w:firstLine="709"/>
        <w:jc w:val="center"/>
        <w:rPr>
          <w:b/>
          <w:color w:val="1D1B11"/>
        </w:rPr>
      </w:pPr>
    </w:p>
    <w:p w:rsidR="006D1B04" w:rsidRPr="00921B6A" w:rsidRDefault="00921B6A" w:rsidP="006D1B04">
      <w:pPr>
        <w:shd w:val="clear" w:color="auto" w:fill="FFFFFF"/>
        <w:jc w:val="both"/>
        <w:rPr>
          <w:color w:val="000000"/>
        </w:rPr>
      </w:pPr>
      <w:r w:rsidRPr="00C66662">
        <w:rPr>
          <w:color w:val="1A1A1A"/>
        </w:rPr>
        <w:t>1</w:t>
      </w:r>
      <w:r>
        <w:rPr>
          <w:color w:val="1A1A1A"/>
        </w:rPr>
        <w:t xml:space="preserve">. </w:t>
      </w:r>
      <w:proofErr w:type="gramStart"/>
      <w:r w:rsidR="006D1B04">
        <w:rPr>
          <w:color w:val="1A1A1A"/>
        </w:rPr>
        <w:t xml:space="preserve">Провести необходимую работу для признания бесхозным недвижимым имуществом </w:t>
      </w:r>
      <w:r w:rsidR="006D1B04">
        <w:rPr>
          <w:color w:val="1A1A1A"/>
          <w:shd w:val="clear" w:color="auto" w:fill="FFFFFF"/>
        </w:rPr>
        <w:t>плавучие</w:t>
      </w:r>
      <w:r w:rsidR="006D1B04" w:rsidRPr="00921B6A">
        <w:rPr>
          <w:color w:val="1A1A1A"/>
          <w:shd w:val="clear" w:color="auto" w:fill="FFFFFF"/>
        </w:rPr>
        <w:t xml:space="preserve"> средст</w:t>
      </w:r>
      <w:r w:rsidR="006D1B04">
        <w:rPr>
          <w:color w:val="1A1A1A"/>
          <w:shd w:val="clear" w:color="auto" w:fill="FFFFFF"/>
        </w:rPr>
        <w:t xml:space="preserve">в, </w:t>
      </w:r>
      <w:r w:rsidR="006D1B04" w:rsidRPr="00921B6A">
        <w:rPr>
          <w:color w:val="1A1A1A"/>
          <w:shd w:val="clear" w:color="auto" w:fill="FFFFFF"/>
        </w:rPr>
        <w:t>не имеющих идентификационных знаков</w:t>
      </w:r>
      <w:r w:rsidR="006D1B04">
        <w:rPr>
          <w:color w:val="1A1A1A"/>
          <w:shd w:val="clear" w:color="auto" w:fill="FFFFFF"/>
        </w:rPr>
        <w:t>, для дальнейшей продажи.</w:t>
      </w:r>
      <w:proofErr w:type="gramEnd"/>
    </w:p>
    <w:p w:rsidR="00921B6A" w:rsidRPr="00C66662" w:rsidRDefault="006D1B04" w:rsidP="00921B6A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2</w:t>
      </w:r>
      <w:r w:rsidR="00921B6A">
        <w:rPr>
          <w:color w:val="1A1A1A"/>
        </w:rPr>
        <w:t xml:space="preserve">. </w:t>
      </w:r>
      <w:r w:rsidR="00921B6A" w:rsidRPr="00C66662">
        <w:rPr>
          <w:color w:val="1A1A1A"/>
        </w:rPr>
        <w:t>Настоящее решение вступает в силу после дня его официального опубликования.</w:t>
      </w:r>
    </w:p>
    <w:p w:rsidR="00921B6A" w:rsidRPr="006D1B04" w:rsidRDefault="00921B6A" w:rsidP="00921B6A">
      <w:pPr>
        <w:shd w:val="clear" w:color="auto" w:fill="FFFFFF"/>
        <w:jc w:val="both"/>
        <w:rPr>
          <w:rFonts w:asciiTheme="minorHAnsi" w:hAnsiTheme="minorHAnsi"/>
          <w:color w:val="1A1A1A"/>
        </w:rPr>
      </w:pPr>
      <w:bookmarkStart w:id="0" w:name="_GoBack"/>
      <w:bookmarkEnd w:id="0"/>
    </w:p>
    <w:p w:rsidR="00921B6A" w:rsidRDefault="00921B6A" w:rsidP="00921B6A">
      <w:pPr>
        <w:ind w:firstLine="482"/>
        <w:jc w:val="both"/>
        <w:textAlignment w:val="baseline"/>
        <w:rPr>
          <w:color w:val="000000"/>
        </w:rPr>
      </w:pPr>
    </w:p>
    <w:p w:rsidR="00921B6A" w:rsidRDefault="00921B6A" w:rsidP="00921B6A">
      <w:pPr>
        <w:ind w:firstLine="480"/>
        <w:jc w:val="both"/>
        <w:textAlignment w:val="baseline"/>
      </w:pPr>
    </w:p>
    <w:p w:rsidR="00921B6A" w:rsidRDefault="00921B6A" w:rsidP="00921B6A">
      <w:pPr>
        <w:jc w:val="both"/>
        <w:rPr>
          <w:color w:val="1D1B11"/>
        </w:rPr>
      </w:pPr>
    </w:p>
    <w:p w:rsidR="00921B6A" w:rsidRDefault="00921B6A" w:rsidP="00921B6A">
      <w:pPr>
        <w:jc w:val="both"/>
        <w:rPr>
          <w:color w:val="1D1B11"/>
        </w:rPr>
      </w:pPr>
    </w:p>
    <w:p w:rsidR="00921B6A" w:rsidRDefault="00921B6A" w:rsidP="00921B6A">
      <w:pPr>
        <w:jc w:val="both"/>
        <w:rPr>
          <w:color w:val="1D1B11"/>
        </w:rPr>
      </w:pPr>
      <w:r>
        <w:rPr>
          <w:color w:val="1D1B11"/>
        </w:rPr>
        <w:t>Председатель Совета</w:t>
      </w:r>
    </w:p>
    <w:p w:rsidR="00921B6A" w:rsidRDefault="00921B6A" w:rsidP="00921B6A">
      <w:pPr>
        <w:jc w:val="both"/>
        <w:rPr>
          <w:color w:val="1D1B11"/>
        </w:rPr>
      </w:pPr>
      <w:proofErr w:type="spellStart"/>
      <w:r>
        <w:rPr>
          <w:color w:val="1D1B11"/>
        </w:rPr>
        <w:t>Усть-Тымского</w:t>
      </w:r>
      <w:proofErr w:type="spellEnd"/>
      <w:r>
        <w:rPr>
          <w:color w:val="1D1B11"/>
        </w:rPr>
        <w:t xml:space="preserve"> сельского поселения                                                           Л. С. </w:t>
      </w:r>
      <w:proofErr w:type="spellStart"/>
      <w:r>
        <w:rPr>
          <w:color w:val="1D1B11"/>
        </w:rPr>
        <w:t>Бражникова</w:t>
      </w:r>
      <w:proofErr w:type="spellEnd"/>
    </w:p>
    <w:p w:rsidR="00921B6A" w:rsidRDefault="00921B6A" w:rsidP="00921B6A">
      <w:pPr>
        <w:jc w:val="both"/>
        <w:rPr>
          <w:color w:val="1D1B11"/>
        </w:rPr>
      </w:pPr>
    </w:p>
    <w:p w:rsidR="00921B6A" w:rsidRDefault="00921B6A" w:rsidP="00921B6A">
      <w:pPr>
        <w:jc w:val="both"/>
        <w:rPr>
          <w:color w:val="1D1B11"/>
        </w:rPr>
      </w:pPr>
      <w:r>
        <w:rPr>
          <w:color w:val="1D1B11"/>
        </w:rPr>
        <w:t xml:space="preserve">Глава </w:t>
      </w:r>
      <w:proofErr w:type="spellStart"/>
      <w:r>
        <w:rPr>
          <w:color w:val="1D1B11"/>
        </w:rPr>
        <w:t>Усть-Тымского</w:t>
      </w:r>
      <w:proofErr w:type="spellEnd"/>
    </w:p>
    <w:p w:rsidR="00921B6A" w:rsidRDefault="00921B6A" w:rsidP="00921B6A">
      <w:pPr>
        <w:rPr>
          <w:color w:val="1D1B11"/>
        </w:rPr>
      </w:pPr>
      <w:r>
        <w:rPr>
          <w:color w:val="1D1B11"/>
        </w:rPr>
        <w:t xml:space="preserve">сельского поселения                                                                                        А. В. </w:t>
      </w:r>
      <w:proofErr w:type="spellStart"/>
      <w:r>
        <w:rPr>
          <w:color w:val="1D1B11"/>
        </w:rPr>
        <w:t>Пиличенко</w:t>
      </w:r>
      <w:proofErr w:type="spellEnd"/>
    </w:p>
    <w:p w:rsidR="00921B6A" w:rsidRDefault="00921B6A" w:rsidP="00921B6A">
      <w:pPr>
        <w:jc w:val="both"/>
        <w:rPr>
          <w:color w:val="1D1B11"/>
        </w:rPr>
      </w:pPr>
    </w:p>
    <w:p w:rsidR="00466A86" w:rsidRDefault="00466A86"/>
    <w:sectPr w:rsidR="00466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6A"/>
    <w:rsid w:val="00466A86"/>
    <w:rsid w:val="006D1B04"/>
    <w:rsid w:val="0092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B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B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2023-12-14T05:15:00Z</dcterms:created>
  <dcterms:modified xsi:type="dcterms:W3CDTF">2023-12-14T05:36:00Z</dcterms:modified>
</cp:coreProperties>
</file>