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1" w:rsidRPr="00EA0644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EA0644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 w:rsidRPr="00EA0644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A46CC" w:rsidRPr="00EA0644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404" w:rsidRPr="00EA0644" w:rsidRDefault="00A27404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AB1BA3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15.12</w:t>
      </w:r>
      <w:r w:rsidR="00EA0644" w:rsidRPr="00EA0644">
        <w:rPr>
          <w:rFonts w:ascii="Times New Roman" w:hAnsi="Times New Roman" w:cs="Times New Roman"/>
          <w:b/>
          <w:sz w:val="24"/>
          <w:szCs w:val="24"/>
        </w:rPr>
        <w:t>.</w:t>
      </w:r>
      <w:r w:rsidR="009446DC">
        <w:rPr>
          <w:rFonts w:ascii="Times New Roman" w:hAnsi="Times New Roman" w:cs="Times New Roman"/>
          <w:b/>
          <w:sz w:val="24"/>
          <w:szCs w:val="24"/>
        </w:rPr>
        <w:t>2023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F772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42</w:t>
      </w:r>
    </w:p>
    <w:p w:rsidR="00EA772C" w:rsidRPr="00EA0644" w:rsidRDefault="00EA772C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с.Усть-Тым</w:t>
      </w:r>
    </w:p>
    <w:p w:rsidR="002E07C0" w:rsidRPr="00EA0644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F37D98" w:rsidRDefault="002E07C0" w:rsidP="00F3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98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</w:t>
      </w:r>
      <w:r w:rsidR="00EA0644" w:rsidRPr="00F37D98">
        <w:rPr>
          <w:rFonts w:ascii="Times New Roman" w:hAnsi="Times New Roman" w:cs="Times New Roman"/>
          <w:b/>
          <w:sz w:val="24"/>
          <w:szCs w:val="24"/>
        </w:rPr>
        <w:t>образования Усть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-Тымское</w:t>
      </w:r>
      <w:r w:rsidR="00F7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="009446DC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F37D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7D98" w:rsidRPr="00F37D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446DC">
        <w:rPr>
          <w:rFonts w:ascii="Times New Roman" w:hAnsi="Times New Roman" w:cs="Times New Roman"/>
          <w:b/>
          <w:sz w:val="24"/>
          <w:szCs w:val="24"/>
        </w:rPr>
        <w:t>плановый период 2025 и 2026</w:t>
      </w:r>
      <w:r w:rsidR="00F37D9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E07C0" w:rsidRPr="00EA0644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 w:rsidRPr="00EA0644">
        <w:rPr>
          <w:rFonts w:ascii="Times New Roman" w:hAnsi="Times New Roman" w:cs="Times New Roman"/>
          <w:sz w:val="24"/>
          <w:szCs w:val="24"/>
        </w:rPr>
        <w:t>ального образования Усть-Тымское сельское поселение</w:t>
      </w:r>
      <w:r w:rsidR="009446DC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EA0644">
        <w:rPr>
          <w:rFonts w:ascii="Times New Roman" w:hAnsi="Times New Roman" w:cs="Times New Roman"/>
          <w:sz w:val="24"/>
          <w:szCs w:val="24"/>
        </w:rPr>
        <w:t xml:space="preserve"> год</w:t>
      </w:r>
      <w:r w:rsidR="00F37D98">
        <w:rPr>
          <w:rFonts w:ascii="Times New Roman" w:hAnsi="Times New Roman" w:cs="Times New Roman"/>
          <w:sz w:val="24"/>
          <w:szCs w:val="24"/>
        </w:rPr>
        <w:t>и</w:t>
      </w:r>
      <w:r w:rsidR="009446DC">
        <w:rPr>
          <w:rFonts w:ascii="Times New Roman" w:hAnsi="Times New Roman" w:cs="Times New Roman"/>
          <w:sz w:val="24"/>
          <w:szCs w:val="24"/>
        </w:rPr>
        <w:t xml:space="preserve"> плановый период 2025 и 2026</w:t>
      </w:r>
      <w:r w:rsidR="00F37D9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0644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EA0644">
        <w:rPr>
          <w:rFonts w:ascii="Times New Roman" w:hAnsi="Times New Roman" w:cs="Times New Roman"/>
          <w:sz w:val="24"/>
          <w:szCs w:val="24"/>
        </w:rPr>
        <w:t>му</w:t>
      </w:r>
      <w:r w:rsidR="00420675" w:rsidRPr="00EA0644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F37D98">
        <w:rPr>
          <w:rFonts w:ascii="Times New Roman" w:hAnsi="Times New Roman" w:cs="Times New Roman"/>
          <w:sz w:val="24"/>
          <w:szCs w:val="24"/>
        </w:rPr>
        <w:t>Усть-Тымское сельское поселение</w:t>
      </w:r>
    </w:p>
    <w:p w:rsidR="0076338D" w:rsidRPr="00EA0644" w:rsidRDefault="0076338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F37D98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 xml:space="preserve">1.Утвердить в первом чтении основные характеристики бюджета поселения </w:t>
      </w:r>
      <w:r w:rsidR="009446DC">
        <w:rPr>
          <w:rFonts w:ascii="Times New Roman" w:hAnsi="Times New Roman" w:cs="Times New Roman"/>
          <w:sz w:val="24"/>
          <w:szCs w:val="24"/>
        </w:rPr>
        <w:t>на 2024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доходов бюдже</w:t>
      </w:r>
      <w:r w:rsidR="001D6ABB">
        <w:rPr>
          <w:rFonts w:ascii="Times New Roman" w:hAnsi="Times New Roman" w:cs="Times New Roman"/>
          <w:sz w:val="24"/>
          <w:szCs w:val="24"/>
        </w:rPr>
        <w:t>та</w:t>
      </w:r>
      <w:r w:rsidR="009446DC">
        <w:rPr>
          <w:rFonts w:ascii="Times New Roman" w:hAnsi="Times New Roman" w:cs="Times New Roman"/>
          <w:sz w:val="24"/>
          <w:szCs w:val="24"/>
        </w:rPr>
        <w:t xml:space="preserve"> поселения в сумме 20 184 340,00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 xml:space="preserve">оговые доходы в </w:t>
      </w:r>
      <w:r w:rsidR="009446DC">
        <w:rPr>
          <w:rFonts w:ascii="Times New Roman" w:hAnsi="Times New Roman" w:cs="Times New Roman"/>
          <w:sz w:val="24"/>
          <w:szCs w:val="24"/>
        </w:rPr>
        <w:t>сумме 1 223 700,00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9446DC">
        <w:rPr>
          <w:rFonts w:ascii="Times New Roman" w:hAnsi="Times New Roman" w:cs="Times New Roman"/>
          <w:sz w:val="24"/>
          <w:szCs w:val="24"/>
        </w:rPr>
        <w:t>озмездные поступления 18 960 640</w:t>
      </w:r>
      <w:r w:rsidR="001D6ABB">
        <w:rPr>
          <w:rFonts w:ascii="Times New Roman" w:hAnsi="Times New Roman" w:cs="Times New Roman"/>
          <w:sz w:val="24"/>
          <w:szCs w:val="24"/>
        </w:rPr>
        <w:t>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2)Общий объем расходов бюдже</w:t>
      </w:r>
      <w:r w:rsidR="009446DC">
        <w:rPr>
          <w:rFonts w:ascii="Times New Roman" w:hAnsi="Times New Roman" w:cs="Times New Roman"/>
          <w:sz w:val="24"/>
          <w:szCs w:val="24"/>
        </w:rPr>
        <w:t>та поселения в сумме 20 184 340</w:t>
      </w:r>
      <w:r w:rsidR="001D6ABB">
        <w:rPr>
          <w:rFonts w:ascii="Times New Roman" w:hAnsi="Times New Roman" w:cs="Times New Roman"/>
          <w:sz w:val="24"/>
          <w:szCs w:val="24"/>
        </w:rPr>
        <w:t>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Дефицит бю</w:t>
      </w:r>
      <w:r w:rsidR="001D6ABB">
        <w:rPr>
          <w:rFonts w:ascii="Times New Roman" w:hAnsi="Times New Roman" w:cs="Times New Roman"/>
          <w:sz w:val="24"/>
          <w:szCs w:val="24"/>
        </w:rPr>
        <w:t>джета поселения в сумме  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2.Утвердить основные характер</w:t>
      </w:r>
      <w:r w:rsidR="001D6ABB">
        <w:rPr>
          <w:rFonts w:ascii="Times New Roman" w:hAnsi="Times New Roman" w:cs="Times New Roman"/>
          <w:sz w:val="24"/>
          <w:szCs w:val="24"/>
        </w:rPr>
        <w:t xml:space="preserve">истики бюджета поселения на </w:t>
      </w:r>
      <w:r w:rsidR="009446DC">
        <w:rPr>
          <w:rFonts w:ascii="Times New Roman" w:hAnsi="Times New Roman" w:cs="Times New Roman"/>
          <w:sz w:val="24"/>
          <w:szCs w:val="24"/>
        </w:rPr>
        <w:t>2025 и 2026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</w:t>
      </w:r>
      <w:r w:rsidR="009446DC">
        <w:rPr>
          <w:rFonts w:ascii="Times New Roman" w:hAnsi="Times New Roman" w:cs="Times New Roman"/>
          <w:sz w:val="24"/>
          <w:szCs w:val="24"/>
        </w:rPr>
        <w:t>оходов бюджета поселения на 2025 год в сумме 20 184 140,00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9446DC">
        <w:rPr>
          <w:rFonts w:ascii="Times New Roman" w:hAnsi="Times New Roman" w:cs="Times New Roman"/>
          <w:sz w:val="24"/>
          <w:szCs w:val="24"/>
        </w:rPr>
        <w:t>овые доходы в сумме 1 268 700,00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D6ABB">
        <w:rPr>
          <w:rFonts w:ascii="Times New Roman" w:hAnsi="Times New Roman" w:cs="Times New Roman"/>
          <w:sz w:val="24"/>
          <w:szCs w:val="24"/>
        </w:rPr>
        <w:t>безвозмездные поступлени</w:t>
      </w:r>
      <w:r w:rsidR="0010651C">
        <w:rPr>
          <w:rFonts w:ascii="Times New Roman" w:hAnsi="Times New Roman" w:cs="Times New Roman"/>
          <w:sz w:val="24"/>
          <w:szCs w:val="24"/>
        </w:rPr>
        <w:t>я 18 915 440,00</w:t>
      </w:r>
      <w:r w:rsidR="009446DC">
        <w:rPr>
          <w:rFonts w:ascii="Times New Roman" w:hAnsi="Times New Roman" w:cs="Times New Roman"/>
          <w:sz w:val="24"/>
          <w:szCs w:val="24"/>
        </w:rPr>
        <w:t xml:space="preserve"> рублей и на 2026</w:t>
      </w:r>
      <w:r w:rsidR="0010651C">
        <w:rPr>
          <w:rFonts w:ascii="Times New Roman" w:hAnsi="Times New Roman" w:cs="Times New Roman"/>
          <w:sz w:val="24"/>
          <w:szCs w:val="24"/>
        </w:rPr>
        <w:t xml:space="preserve"> год в сумме 20 216 840,00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10651C">
        <w:rPr>
          <w:rFonts w:ascii="Times New Roman" w:hAnsi="Times New Roman" w:cs="Times New Roman"/>
          <w:sz w:val="24"/>
          <w:szCs w:val="24"/>
        </w:rPr>
        <w:t>овые доходы в сумме 1 336 700,00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</w:t>
      </w:r>
      <w:r w:rsidR="0010651C">
        <w:rPr>
          <w:rFonts w:ascii="Times New Roman" w:hAnsi="Times New Roman" w:cs="Times New Roman"/>
          <w:sz w:val="24"/>
          <w:szCs w:val="24"/>
        </w:rPr>
        <w:t>ездные поступления 18 880 140,00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 Общий объем</w:t>
      </w:r>
      <w:r w:rsidR="0010651C">
        <w:rPr>
          <w:rFonts w:ascii="Times New Roman" w:hAnsi="Times New Roman" w:cs="Times New Roman"/>
          <w:sz w:val="24"/>
          <w:szCs w:val="24"/>
        </w:rPr>
        <w:t xml:space="preserve"> расходов бюджета поселения 2025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10651C">
        <w:rPr>
          <w:rFonts w:ascii="Times New Roman" w:hAnsi="Times New Roman" w:cs="Times New Roman"/>
          <w:sz w:val="24"/>
          <w:szCs w:val="24"/>
        </w:rPr>
        <w:t>мме 20 184 140,00</w:t>
      </w:r>
      <w:r w:rsidR="001D6ABB">
        <w:rPr>
          <w:rFonts w:ascii="Times New Roman" w:hAnsi="Times New Roman" w:cs="Times New Roman"/>
          <w:sz w:val="24"/>
          <w:szCs w:val="24"/>
        </w:rPr>
        <w:t xml:space="preserve"> рублей и на </w:t>
      </w:r>
      <w:r w:rsidR="0010651C">
        <w:rPr>
          <w:rFonts w:ascii="Times New Roman" w:hAnsi="Times New Roman" w:cs="Times New Roman"/>
          <w:sz w:val="24"/>
          <w:szCs w:val="24"/>
        </w:rPr>
        <w:t>2026 год в сумме 20 216 840,00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 Прогнозируемый д</w:t>
      </w:r>
      <w:r w:rsidR="007E2EAD">
        <w:rPr>
          <w:rFonts w:ascii="Times New Roman" w:hAnsi="Times New Roman" w:cs="Times New Roman"/>
          <w:sz w:val="24"/>
          <w:szCs w:val="24"/>
        </w:rPr>
        <w:t>ефицит бюджета поселения на 2025 год в сумме 0,00 рублей, на 2026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180EF9" w:rsidRPr="00F37D98" w:rsidRDefault="00180EF9" w:rsidP="001D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4506B5" w:rsidP="001D6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420675" w:rsidRPr="00EA0644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Установить, что части прибыли МУП «ЖКХ Усть-Тымское», остающаяся после уплаты налогов и иных обязательных платежей, подлежит зачислению в местны</w:t>
      </w:r>
      <w:r w:rsidR="00213FEC" w:rsidRPr="00EA0644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Pr="00EA0644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A493F" w:rsidRPr="00EA0644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 w:rsidR="00213FEC" w:rsidRPr="00EA0644">
        <w:rPr>
          <w:rFonts w:ascii="Times New Roman" w:hAnsi="Times New Roman" w:cs="Times New Roman"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lastRenderedPageBreak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</w:t>
      </w:r>
      <w:r w:rsidR="00EA0644" w:rsidRPr="00FF154F">
        <w:rPr>
          <w:rFonts w:ascii="Times New Roman" w:hAnsi="Times New Roman" w:cs="Times New Roman"/>
          <w:sz w:val="24"/>
          <w:szCs w:val="24"/>
        </w:rPr>
        <w:t>власти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051AB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051AB">
        <w:rPr>
          <w:rFonts w:ascii="Times New Roman" w:hAnsi="Times New Roman" w:cs="Times New Roman"/>
          <w:sz w:val="24"/>
          <w:szCs w:val="24"/>
        </w:rPr>
        <w:t>ий муниципального</w:t>
      </w:r>
      <w:r w:rsidR="00213FEC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="00B90DA1" w:rsidRPr="00FF154F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>ями муниципального образования Усть-Тымское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Pr="00FF154F">
        <w:rPr>
          <w:rFonts w:ascii="Times New Roman" w:hAnsi="Times New Roman" w:cs="Times New Roman"/>
          <w:sz w:val="24"/>
          <w:szCs w:val="24"/>
        </w:rPr>
        <w:t>согласно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1.Утвердить: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 в пределах прогнозируемого общего объема доходов, установленных статьей 1 настоящего Решения, поступление доходо</w:t>
      </w:r>
      <w:r w:rsidR="007E2EAD">
        <w:rPr>
          <w:rFonts w:ascii="Times New Roman" w:hAnsi="Times New Roman" w:cs="Times New Roman"/>
          <w:sz w:val="24"/>
          <w:szCs w:val="24"/>
        </w:rPr>
        <w:t>в по основным источникам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 5 </w:t>
      </w:r>
      <w:r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7E2EAD">
        <w:rPr>
          <w:rFonts w:ascii="Times New Roman" w:hAnsi="Times New Roman" w:cs="Times New Roman"/>
          <w:sz w:val="24"/>
          <w:szCs w:val="24"/>
        </w:rPr>
        <w:t>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№5.1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разделам и подразделам класси</w:t>
      </w:r>
      <w:r w:rsidR="007E2EAD">
        <w:rPr>
          <w:rFonts w:ascii="Times New Roman" w:hAnsi="Times New Roman" w:cs="Times New Roman"/>
          <w:sz w:val="24"/>
          <w:szCs w:val="24"/>
        </w:rPr>
        <w:t>фикации расходов бюджета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7E2EAD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6.1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 (программам Карга</w:t>
      </w:r>
      <w:r>
        <w:rPr>
          <w:rFonts w:ascii="Times New Roman" w:hAnsi="Times New Roman" w:cs="Times New Roman"/>
          <w:sz w:val="24"/>
          <w:szCs w:val="24"/>
        </w:rPr>
        <w:t>сокского района и Усть-Тымского</w:t>
      </w:r>
      <w:r w:rsidRPr="00180EF9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</w:t>
      </w:r>
      <w:r w:rsidR="00555B3B">
        <w:rPr>
          <w:rFonts w:ascii="Times New Roman" w:hAnsi="Times New Roman" w:cs="Times New Roman"/>
          <w:sz w:val="24"/>
          <w:szCs w:val="24"/>
        </w:rPr>
        <w:t xml:space="preserve">, </w:t>
      </w:r>
      <w:r w:rsidRPr="00180EF9">
        <w:rPr>
          <w:rFonts w:ascii="Times New Roman" w:hAnsi="Times New Roman" w:cs="Times New Roman"/>
          <w:sz w:val="24"/>
          <w:szCs w:val="24"/>
        </w:rPr>
        <w:t>классиф</w:t>
      </w:r>
      <w:r w:rsidR="00555B3B">
        <w:rPr>
          <w:rFonts w:ascii="Times New Roman" w:hAnsi="Times New Roman" w:cs="Times New Roman"/>
          <w:sz w:val="24"/>
          <w:szCs w:val="24"/>
        </w:rPr>
        <w:t>икации расходо</w:t>
      </w:r>
      <w:r w:rsidR="007E2EAD">
        <w:rPr>
          <w:rFonts w:ascii="Times New Roman" w:hAnsi="Times New Roman" w:cs="Times New Roman"/>
          <w:sz w:val="24"/>
          <w:szCs w:val="24"/>
        </w:rPr>
        <w:t>в бюджетов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 на пла</w:t>
      </w:r>
      <w:r w:rsidR="007E2EAD">
        <w:rPr>
          <w:rFonts w:ascii="Times New Roman" w:hAnsi="Times New Roman" w:cs="Times New Roman"/>
          <w:sz w:val="24"/>
          <w:szCs w:val="24"/>
        </w:rPr>
        <w:t xml:space="preserve">новый период 2025 и 2026 </w:t>
      </w:r>
      <w:r w:rsidRPr="00180EF9">
        <w:rPr>
          <w:rFonts w:ascii="Times New Roman" w:hAnsi="Times New Roman" w:cs="Times New Roman"/>
          <w:sz w:val="24"/>
          <w:szCs w:val="24"/>
        </w:rPr>
        <w:t>годовсогласно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7.1 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ведомственную структуру ра</w:t>
      </w:r>
      <w:r w:rsidR="007E2EAD">
        <w:rPr>
          <w:rFonts w:ascii="Times New Roman" w:hAnsi="Times New Roman" w:cs="Times New Roman"/>
          <w:sz w:val="24"/>
          <w:szCs w:val="24"/>
        </w:rPr>
        <w:t>сходов бюджета поселения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7E2EAD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8.1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из других бюд</w:t>
      </w:r>
      <w:r w:rsidR="007E2EAD">
        <w:rPr>
          <w:rFonts w:ascii="Times New Roman" w:hAnsi="Times New Roman" w:cs="Times New Roman"/>
          <w:sz w:val="24"/>
          <w:szCs w:val="24"/>
        </w:rPr>
        <w:t>жетов бюджетной системы 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7E2EAD">
        <w:rPr>
          <w:rFonts w:ascii="Times New Roman" w:hAnsi="Times New Roman" w:cs="Times New Roman"/>
          <w:sz w:val="24"/>
          <w:szCs w:val="24"/>
        </w:rPr>
        <w:t xml:space="preserve"> и на плановый период 2025</w:t>
      </w:r>
      <w:r w:rsidR="00555B3B">
        <w:rPr>
          <w:rFonts w:ascii="Times New Roman" w:hAnsi="Times New Roman" w:cs="Times New Roman"/>
          <w:sz w:val="24"/>
          <w:szCs w:val="24"/>
        </w:rPr>
        <w:t xml:space="preserve"> и</w:t>
      </w:r>
      <w:r w:rsidR="007E2EAD">
        <w:rPr>
          <w:rFonts w:ascii="Times New Roman" w:hAnsi="Times New Roman" w:cs="Times New Roman"/>
          <w:sz w:val="24"/>
          <w:szCs w:val="24"/>
        </w:rPr>
        <w:t xml:space="preserve">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9.1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источники финанси</w:t>
      </w:r>
      <w:r w:rsidR="007E2EAD">
        <w:rPr>
          <w:rFonts w:ascii="Times New Roman" w:hAnsi="Times New Roman" w:cs="Times New Roman"/>
          <w:sz w:val="24"/>
          <w:szCs w:val="24"/>
        </w:rPr>
        <w:t>рования дефицита бюджета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7E2EAD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10.1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</w:t>
      </w:r>
      <w:r w:rsidR="00555B3B">
        <w:rPr>
          <w:rFonts w:ascii="Times New Roman" w:hAnsi="Times New Roman" w:cs="Times New Roman"/>
          <w:sz w:val="24"/>
          <w:szCs w:val="24"/>
        </w:rPr>
        <w:t xml:space="preserve">льного образования Усть-Тымское сельское поселение на </w:t>
      </w:r>
      <w:r w:rsidR="007E2EAD">
        <w:rPr>
          <w:rFonts w:ascii="Times New Roman" w:hAnsi="Times New Roman" w:cs="Times New Roman"/>
          <w:sz w:val="24"/>
          <w:szCs w:val="24"/>
        </w:rPr>
        <w:lastRenderedPageBreak/>
        <w:t>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7E2EAD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11.1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и объемы финансирования прог</w:t>
      </w:r>
      <w:r w:rsidR="007E2EAD">
        <w:rPr>
          <w:rFonts w:ascii="Times New Roman" w:hAnsi="Times New Roman" w:cs="Times New Roman"/>
          <w:sz w:val="24"/>
          <w:szCs w:val="24"/>
        </w:rPr>
        <w:t>рамм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12</w:t>
      </w:r>
      <w:r w:rsidR="007E2EAD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12.1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</w:t>
      </w:r>
      <w:r w:rsidR="00555B3B">
        <w:rPr>
          <w:rFonts w:ascii="Times New Roman" w:hAnsi="Times New Roman" w:cs="Times New Roman"/>
          <w:sz w:val="24"/>
          <w:szCs w:val="24"/>
        </w:rPr>
        <w:t>ьного образования Усть-Тымс</w:t>
      </w:r>
      <w:r w:rsidR="007E2EAD">
        <w:rPr>
          <w:rFonts w:ascii="Times New Roman" w:hAnsi="Times New Roman" w:cs="Times New Roman"/>
          <w:sz w:val="24"/>
          <w:szCs w:val="24"/>
        </w:rPr>
        <w:t>кого сельского поселения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 № 13</w:t>
      </w:r>
      <w:r w:rsidR="007E2EAD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13.1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2. Предельную штатную численность  и фонд оплаты труда работников муниципальных  казенных учреждений, финансируемых за</w:t>
      </w:r>
      <w:r w:rsidR="007E2EAD">
        <w:rPr>
          <w:rFonts w:ascii="Times New Roman" w:hAnsi="Times New Roman" w:cs="Times New Roman"/>
          <w:sz w:val="24"/>
          <w:szCs w:val="24"/>
        </w:rPr>
        <w:t xml:space="preserve"> счет бюджета поселения,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утвердить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3. Утвердить объем бюджетных ассигнований муниципального дорожного фонда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</w:t>
      </w:r>
      <w:r w:rsidR="007E2EAD">
        <w:rPr>
          <w:rFonts w:ascii="Times New Roman" w:hAnsi="Times New Roman" w:cs="Times New Roman"/>
          <w:sz w:val="24"/>
          <w:szCs w:val="24"/>
        </w:rPr>
        <w:t>мское сельское поселение на 2024</w:t>
      </w:r>
      <w:r w:rsidR="00555B3B">
        <w:rPr>
          <w:rFonts w:ascii="Times New Roman" w:hAnsi="Times New Roman" w:cs="Times New Roman"/>
          <w:sz w:val="24"/>
          <w:szCs w:val="24"/>
        </w:rPr>
        <w:t xml:space="preserve"> год в раз</w:t>
      </w:r>
      <w:r w:rsidR="00755CC4">
        <w:rPr>
          <w:rFonts w:ascii="Times New Roman" w:hAnsi="Times New Roman" w:cs="Times New Roman"/>
          <w:sz w:val="24"/>
          <w:szCs w:val="24"/>
        </w:rPr>
        <w:t xml:space="preserve">мере 585 000,00 </w:t>
      </w:r>
      <w:r w:rsidR="007E2EAD">
        <w:rPr>
          <w:rFonts w:ascii="Times New Roman" w:hAnsi="Times New Roman" w:cs="Times New Roman"/>
          <w:sz w:val="24"/>
          <w:szCs w:val="24"/>
        </w:rPr>
        <w:t>рублей и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в</w:t>
      </w:r>
      <w:r w:rsidR="00755CC4">
        <w:rPr>
          <w:rFonts w:ascii="Times New Roman" w:hAnsi="Times New Roman" w:cs="Times New Roman"/>
          <w:sz w:val="24"/>
          <w:szCs w:val="24"/>
        </w:rPr>
        <w:t>размере 588 2</w:t>
      </w:r>
      <w:r w:rsidR="007E2EAD">
        <w:rPr>
          <w:rFonts w:ascii="Times New Roman" w:hAnsi="Times New Roman" w:cs="Times New Roman"/>
          <w:sz w:val="24"/>
          <w:szCs w:val="24"/>
        </w:rPr>
        <w:t>00,00 рублей,  2026</w:t>
      </w:r>
      <w:r w:rsidR="00755CC4">
        <w:rPr>
          <w:rFonts w:ascii="Times New Roman" w:hAnsi="Times New Roman" w:cs="Times New Roman"/>
          <w:sz w:val="24"/>
          <w:szCs w:val="24"/>
        </w:rPr>
        <w:t xml:space="preserve"> год в размере 588 1</w:t>
      </w:r>
      <w:r w:rsidR="00555B3B">
        <w:rPr>
          <w:rFonts w:ascii="Times New Roman" w:hAnsi="Times New Roman" w:cs="Times New Roman"/>
          <w:sz w:val="24"/>
          <w:szCs w:val="24"/>
        </w:rPr>
        <w:t>00</w:t>
      </w:r>
      <w:r w:rsidRPr="00180EF9">
        <w:rPr>
          <w:rFonts w:ascii="Times New Roman" w:hAnsi="Times New Roman" w:cs="Times New Roman"/>
          <w:sz w:val="24"/>
          <w:szCs w:val="24"/>
        </w:rPr>
        <w:t>,00 рублей.</w:t>
      </w:r>
    </w:p>
    <w:p w:rsidR="002E07C0" w:rsidRDefault="00A46414" w:rsidP="00180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</w:t>
      </w:r>
      <w:r w:rsidR="0041098B" w:rsidRPr="0012219C">
        <w:rPr>
          <w:rFonts w:ascii="Times New Roman" w:hAnsi="Times New Roman" w:cs="Times New Roman"/>
          <w:sz w:val="24"/>
          <w:szCs w:val="24"/>
        </w:rPr>
        <w:t>за исключением</w:t>
      </w:r>
      <w:r w:rsidR="00A144B6" w:rsidRPr="0012219C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A787A">
        <w:rPr>
          <w:rFonts w:ascii="Times New Roman" w:hAnsi="Times New Roman" w:cs="Times New Roman"/>
          <w:b/>
          <w:sz w:val="24"/>
          <w:szCs w:val="24"/>
        </w:rPr>
        <w:t>5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755CC4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2024 г. и плановом периоде 2025 и 2026</w:t>
      </w:r>
      <w:r w:rsidR="002A787A">
        <w:rPr>
          <w:rFonts w:ascii="Times New Roman" w:hAnsi="Times New Roman" w:cs="Times New Roman"/>
          <w:sz w:val="24"/>
          <w:szCs w:val="24"/>
        </w:rPr>
        <w:t>гг</w:t>
      </w:r>
      <w:r w:rsidR="00FF154F" w:rsidRPr="00FF154F">
        <w:rPr>
          <w:rFonts w:ascii="Times New Roman" w:hAnsi="Times New Roman" w:cs="Times New Roman"/>
          <w:sz w:val="24"/>
          <w:szCs w:val="24"/>
        </w:rPr>
        <w:t>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>ния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>лга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161CF4">
        <w:rPr>
          <w:rFonts w:ascii="Times New Roman" w:hAnsi="Times New Roman" w:cs="Times New Roman"/>
          <w:sz w:val="24"/>
          <w:szCs w:val="24"/>
        </w:rPr>
        <w:t>и основанием для внесения в 2023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161CF4">
        <w:rPr>
          <w:rFonts w:ascii="Times New Roman" w:hAnsi="Times New Roman" w:cs="Times New Roman"/>
          <w:sz w:val="24"/>
          <w:szCs w:val="24"/>
        </w:rPr>
        <w:t xml:space="preserve">сходов бюджета поселения на 2024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755CC4">
        <w:rPr>
          <w:rFonts w:ascii="Times New Roman" w:hAnsi="Times New Roman" w:cs="Times New Roman"/>
          <w:sz w:val="24"/>
          <w:szCs w:val="24"/>
        </w:rPr>
        <w:t>етных ассигнований оформленныхр</w:t>
      </w:r>
      <w:r w:rsidR="00A144B6">
        <w:rPr>
          <w:rFonts w:ascii="Times New Roman" w:hAnsi="Times New Roman" w:cs="Times New Roman"/>
          <w:sz w:val="24"/>
          <w:szCs w:val="24"/>
        </w:rPr>
        <w:t>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>Администрации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электроэнергия,теплоэнергия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r w:rsidR="000A4AB1" w:rsidRPr="00AA1B76">
        <w:rPr>
          <w:rFonts w:ascii="Times New Roman" w:hAnsi="Times New Roman" w:cs="Times New Roman"/>
          <w:sz w:val="24"/>
          <w:szCs w:val="24"/>
        </w:rPr>
        <w:t>санаторно-курортное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кодекса Российской</w:t>
      </w:r>
      <w:r w:rsidRPr="00AA1B76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</w:t>
      </w:r>
      <w:r w:rsidR="00EA0644" w:rsidRPr="00AA1B76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A0644" w:rsidRPr="00AA1B76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AA1B76">
        <w:rPr>
          <w:rFonts w:ascii="Times New Roman" w:hAnsi="Times New Roman" w:cs="Times New Roman"/>
          <w:sz w:val="24"/>
          <w:szCs w:val="24"/>
        </w:rPr>
        <w:t xml:space="preserve">, в ведении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которых находятся муниципальные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казенные учреждения, на обеспечение </w:t>
      </w:r>
      <w:r w:rsidR="00EA0644" w:rsidRPr="00AA1B76">
        <w:rPr>
          <w:rFonts w:ascii="Times New Roman" w:hAnsi="Times New Roman" w:cs="Times New Roman"/>
          <w:sz w:val="24"/>
          <w:szCs w:val="24"/>
        </w:rPr>
        <w:t>деятельности муниципальных казенныхучреждений за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безвозмездных </w:t>
      </w:r>
      <w:r w:rsidR="00EA0644" w:rsidRPr="00AA1B76">
        <w:rPr>
          <w:rFonts w:ascii="Times New Roman" w:hAnsi="Times New Roman" w:cs="Times New Roman"/>
          <w:sz w:val="24"/>
          <w:szCs w:val="24"/>
        </w:rPr>
        <w:t>поступлений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>льного образования  Усть-Тымское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>ется 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5B67B9">
        <w:rPr>
          <w:rFonts w:ascii="Times New Roman" w:hAnsi="Times New Roman" w:cs="Times New Roman"/>
          <w:sz w:val="24"/>
          <w:szCs w:val="24"/>
        </w:rPr>
        <w:t>АдминистрациейУсть-Тымского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</w:t>
      </w:r>
      <w:r w:rsidR="000A4AB1" w:rsidRPr="005B67B9">
        <w:rPr>
          <w:rFonts w:ascii="Times New Roman" w:hAnsi="Times New Roman" w:cs="Times New Roman"/>
          <w:sz w:val="24"/>
          <w:szCs w:val="24"/>
        </w:rPr>
        <w:t>пожертвования,</w:t>
      </w:r>
      <w:r w:rsidRPr="005B67B9">
        <w:rPr>
          <w:rFonts w:ascii="Times New Roman" w:hAnsi="Times New Roman" w:cs="Times New Roman"/>
          <w:sz w:val="24"/>
          <w:szCs w:val="24"/>
        </w:rPr>
        <w:t xml:space="preserve"> поступившие в бюджет муниципального образования Усть-Тымское сельское поселение сверх утвержденных настоящим Ре</w:t>
      </w:r>
      <w:r w:rsidR="002A787A">
        <w:rPr>
          <w:rFonts w:ascii="Times New Roman" w:hAnsi="Times New Roman" w:cs="Times New Roman"/>
          <w:sz w:val="24"/>
          <w:szCs w:val="24"/>
        </w:rPr>
        <w:t>шением сумм, направляются в 202</w:t>
      </w:r>
      <w:r w:rsidR="000A4AB1">
        <w:rPr>
          <w:rFonts w:ascii="Times New Roman" w:hAnsi="Times New Roman" w:cs="Times New Roman"/>
          <w:sz w:val="24"/>
          <w:szCs w:val="24"/>
        </w:rPr>
        <w:t>4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</w:t>
      </w:r>
      <w:r w:rsidR="000A4AB1">
        <w:rPr>
          <w:rFonts w:ascii="Times New Roman" w:hAnsi="Times New Roman" w:cs="Times New Roman"/>
          <w:sz w:val="24"/>
          <w:szCs w:val="24"/>
        </w:rPr>
        <w:t>внесения изменений в настоящее р</w:t>
      </w:r>
      <w:r w:rsidRPr="005B67B9">
        <w:rPr>
          <w:rFonts w:ascii="Times New Roman" w:hAnsi="Times New Roman" w:cs="Times New Roman"/>
          <w:sz w:val="24"/>
          <w:szCs w:val="24"/>
        </w:rPr>
        <w:t>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0A4AB1">
        <w:rPr>
          <w:rFonts w:ascii="Times New Roman" w:hAnsi="Times New Roman" w:cs="Times New Roman"/>
          <w:sz w:val="24"/>
          <w:szCs w:val="24"/>
        </w:rPr>
        <w:t xml:space="preserve"> в силу с 1 января 2024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7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54715D">
        <w:rPr>
          <w:rFonts w:ascii="Times New Roman" w:hAnsi="Times New Roman" w:cs="Times New Roman"/>
          <w:sz w:val="24"/>
          <w:szCs w:val="24"/>
        </w:rPr>
        <w:t>Л.С.Бражникова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0A4AB1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7057"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F77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0A4AB1">
        <w:rPr>
          <w:rFonts w:ascii="Times New Roman" w:hAnsi="Times New Roman" w:cs="Times New Roman"/>
          <w:sz w:val="24"/>
          <w:szCs w:val="24"/>
        </w:rPr>
        <w:t>А.В.Пиличенко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41098B" w:rsidRDefault="0041098B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098B" w:rsidRPr="00141027" w:rsidRDefault="002212A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5F6D69">
        <w:rPr>
          <w:rFonts w:ascii="Times New Roman" w:hAnsi="Times New Roman" w:cs="Times New Roman"/>
          <w:sz w:val="20"/>
          <w:szCs w:val="20"/>
        </w:rPr>
        <w:t>От</w:t>
      </w:r>
      <w:r w:rsidR="00B146A7">
        <w:rPr>
          <w:rFonts w:ascii="Times New Roman" w:hAnsi="Times New Roman" w:cs="Times New Roman"/>
          <w:sz w:val="20"/>
          <w:szCs w:val="20"/>
        </w:rPr>
        <w:t xml:space="preserve"> 15.12.2023г.№ 42</w:t>
      </w:r>
    </w:p>
    <w:p w:rsidR="001028F3" w:rsidRDefault="001028F3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A0644" w:rsidRPr="00141027" w:rsidRDefault="00EA0644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B90DA1">
        <w:rPr>
          <w:rFonts w:ascii="Times New Roman" w:hAnsi="Times New Roman" w:cs="Times New Roman"/>
          <w:b/>
          <w:sz w:val="24"/>
          <w:szCs w:val="24"/>
        </w:rPr>
        <w:t>МО Усть</w:t>
      </w:r>
      <w:r w:rsidR="001028F3">
        <w:rPr>
          <w:rFonts w:ascii="Times New Roman" w:hAnsi="Times New Roman" w:cs="Times New Roman"/>
          <w:b/>
          <w:sz w:val="24"/>
          <w:szCs w:val="24"/>
        </w:rPr>
        <w:t>-Тымское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6062"/>
      </w:tblGrid>
      <w:tr w:rsidR="00E861AF" w:rsidRPr="00E861AF" w:rsidTr="005F6D69">
        <w:trPr>
          <w:trHeight w:val="70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F6D69">
        <w:trPr>
          <w:trHeight w:val="1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157A8B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8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1.03.02.23.0.01.0000.110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1.03.02.24.0.01.0000.110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1.03.02.25.0.01.0000.110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1.03.02.26.0.01.0000.110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C2" w:rsidRDefault="00100DC2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644" w:rsidRDefault="00EA0644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B146A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006A56" w:rsidRPr="00141027" w:rsidRDefault="00006A56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 - органов местного самоуправления и мун</w:t>
      </w:r>
      <w:r w:rsidR="00DD67F2">
        <w:rPr>
          <w:rFonts w:ascii="Times New Roman" w:hAnsi="Times New Roman" w:cs="Times New Roman"/>
          <w:b/>
          <w:sz w:val="24"/>
          <w:szCs w:val="24"/>
        </w:rPr>
        <w:t>ици</w:t>
      </w:r>
      <w:r w:rsidR="00B350A4">
        <w:rPr>
          <w:rFonts w:ascii="Times New Roman" w:hAnsi="Times New Roman" w:cs="Times New Roman"/>
          <w:b/>
          <w:sz w:val="24"/>
          <w:szCs w:val="24"/>
        </w:rPr>
        <w:t>пальных у</w:t>
      </w:r>
      <w:r w:rsidR="001154B6">
        <w:rPr>
          <w:rFonts w:ascii="Times New Roman" w:hAnsi="Times New Roman" w:cs="Times New Roman"/>
          <w:b/>
          <w:sz w:val="24"/>
          <w:szCs w:val="24"/>
        </w:rPr>
        <w:t>чреждений на 2024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Администрация Усть-Тымского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финансов Администрации Каргасокского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41027" w:rsidRPr="00141027" w:rsidRDefault="00B146A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Усть-Тымское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>ями муниципального образования Усть-Тымское сельское поселение</w:t>
      </w:r>
      <w:r w:rsidR="001154B6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76444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2 00 00000 10 0000 000</w:t>
            </w:r>
          </w:p>
        </w:tc>
        <w:tc>
          <w:tcPr>
            <w:tcW w:w="6662" w:type="dxa"/>
            <w:vAlign w:val="center"/>
          </w:tcPr>
          <w:p w:rsidR="00B76444" w:rsidRPr="00DB3F5F" w:rsidRDefault="00B76444" w:rsidP="00B76444">
            <w:pPr>
              <w:jc w:val="both"/>
              <w:rPr>
                <w:b/>
                <w:sz w:val="20"/>
                <w:szCs w:val="20"/>
              </w:rPr>
            </w:pPr>
            <w:r w:rsidRPr="00DB3F5F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A144B6" w:rsidRDefault="00B76444" w:rsidP="00B7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6444" w:rsidRPr="007A0D8A" w:rsidTr="005A6F53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B76444" w:rsidRPr="00D35E8D" w:rsidRDefault="00B76444" w:rsidP="00B76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B76444" w:rsidRPr="007A0D8A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76444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Pr="00B76444" w:rsidRDefault="00B76444" w:rsidP="00B7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4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*</w:t>
      </w:r>
      <w:r w:rsidRPr="00B7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поступлений по всем видам доходов осуществляется администратором, указанном в группированном коде бюджетной классификации (в части доходов, зачисляемых в бюджет сельского поселения)</w:t>
      </w:r>
    </w:p>
    <w:p w:rsidR="00B76444" w:rsidRPr="00B76444" w:rsidRDefault="00B76444" w:rsidP="00B7644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6444" w:rsidRPr="00B76444" w:rsidRDefault="00B76444" w:rsidP="00B764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47A1" w:rsidRDefault="001547A1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154B6" w:rsidRDefault="001154B6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B146A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2E07C0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образования Усть-Тымское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Усть-Тымского</w:t>
            </w:r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213B12" w:rsidRPr="00141027" w:rsidRDefault="002902D1" w:rsidP="001154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B146A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2B4D74" w:rsidRPr="00DB0120" w:rsidRDefault="002B4D74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Усть-Тымского сельского поселения</w:t>
      </w:r>
      <w:r w:rsidR="001154B6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701"/>
      </w:tblGrid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2B4D74" w:rsidRPr="002B4D74" w:rsidRDefault="001154B6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2024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2B4D74" w:rsidRPr="002B4D74" w:rsidRDefault="00B350A4" w:rsidP="00BD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</w:t>
            </w:r>
            <w:r w:rsidR="00851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223 700,00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2B4D74" w:rsidRPr="007E6353" w:rsidRDefault="008515D1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F222A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1.03.02231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2B4D74" w:rsidRPr="002B4D74" w:rsidRDefault="00F222A0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F222A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1.03.02241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F222A0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F222A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1.03.02251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F222A0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F222A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1.03.02261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F222A0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38 300,00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35 800,00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8515D1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51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50 4</w:t>
            </w:r>
            <w:r w:rsidR="00B35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B350A4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hideMark/>
          </w:tcPr>
          <w:p w:rsidR="00E273B6" w:rsidRPr="00E273B6" w:rsidRDefault="008515D1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60 4</w:t>
            </w:r>
            <w:r w:rsidR="00B350A4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 580,00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701" w:type="dxa"/>
            <w:hideMark/>
          </w:tcPr>
          <w:p w:rsidR="00E273B6" w:rsidRPr="00E273B6" w:rsidRDefault="00B3258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515D1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CB507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90 000,00</w:t>
            </w:r>
          </w:p>
        </w:tc>
      </w:tr>
      <w:tr w:rsidR="00CE195E" w:rsidRPr="008909B7" w:rsidTr="00B350A4">
        <w:trPr>
          <w:trHeight w:val="20"/>
        </w:trPr>
        <w:tc>
          <w:tcPr>
            <w:tcW w:w="993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CE195E" w:rsidRPr="00CE195E" w:rsidRDefault="008515D1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CE195E"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7B3126" w:rsidRPr="002B4D74" w:rsidRDefault="00B655BF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18 960 600,00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B655BF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18 960 600,00</w:t>
            </w:r>
          </w:p>
        </w:tc>
      </w:tr>
      <w:tr w:rsidR="007B3126" w:rsidRPr="008909B7" w:rsidTr="00B350A4">
        <w:trPr>
          <w:trHeight w:val="58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AE5CA2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1 553 800,00</w:t>
            </w:r>
          </w:p>
        </w:tc>
      </w:tr>
      <w:tr w:rsidR="007B3126" w:rsidRPr="008909B7" w:rsidTr="00B350A4">
        <w:trPr>
          <w:trHeight w:val="401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701" w:type="dxa"/>
          </w:tcPr>
          <w:p w:rsidR="007B3126" w:rsidRPr="002B4D74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1 553 800,00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701" w:type="dxa"/>
          </w:tcPr>
          <w:p w:rsidR="007B3126" w:rsidRPr="002B4D74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B3126" w:rsidRPr="003351D2" w:rsidRDefault="00B655BF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17 406 800,00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7B3126" w:rsidRPr="004F0DB6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6 063 800,00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701" w:type="dxa"/>
            <w:noWrap/>
          </w:tcPr>
          <w:p w:rsidR="007B3126" w:rsidRPr="004F0DB6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93 000,00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701" w:type="dxa"/>
          </w:tcPr>
          <w:p w:rsidR="007B3126" w:rsidRPr="004F0DB6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701" w:type="dxa"/>
          </w:tcPr>
          <w:p w:rsidR="007B3126" w:rsidRPr="004F0DB6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701" w:type="dxa"/>
          </w:tcPr>
          <w:p w:rsidR="007B3126" w:rsidRPr="004F0DB6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2B4D74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</w:tcPr>
          <w:p w:rsidR="007B3126" w:rsidRPr="002B4D74" w:rsidRDefault="00AE5CA2" w:rsidP="00E028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20 184 340,00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13B12">
      <w:pPr>
        <w:spacing w:after="0"/>
      </w:pPr>
    </w:p>
    <w:p w:rsidR="00213B12" w:rsidRDefault="00213B12" w:rsidP="00213B12">
      <w:pPr>
        <w:spacing w:after="0"/>
      </w:pPr>
    </w:p>
    <w:p w:rsidR="00213B12" w:rsidRDefault="00213B12" w:rsidP="00213B12">
      <w:pPr>
        <w:spacing w:after="0"/>
      </w:pPr>
    </w:p>
    <w:p w:rsidR="00213B12" w:rsidRDefault="00213B12" w:rsidP="0021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15D1" w:rsidRDefault="008515D1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6A7" w:rsidRDefault="00B146A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6A7" w:rsidRDefault="00B146A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15D1" w:rsidRPr="000B54D5" w:rsidRDefault="008515D1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</w:t>
      </w:r>
      <w:r w:rsidR="00CB5078">
        <w:rPr>
          <w:rFonts w:ascii="Times New Roman" w:hAnsi="Times New Roman" w:cs="Times New Roman"/>
          <w:b/>
          <w:sz w:val="20"/>
          <w:szCs w:val="20"/>
        </w:rPr>
        <w:t>5.1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83183B" w:rsidRPr="00DB0120" w:rsidRDefault="003351D2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B146A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83183B" w:rsidRPr="00141027" w:rsidRDefault="0083183B" w:rsidP="00B655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078" w:rsidRPr="002575F3" w:rsidRDefault="00CB5078" w:rsidP="00CB5078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75F3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B5078" w:rsidRPr="00CB5078" w:rsidRDefault="00CB5078" w:rsidP="00CB5078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5F3">
        <w:rPr>
          <w:rFonts w:ascii="Times New Roman" w:hAnsi="Times New Roman" w:cs="Times New Roman"/>
          <w:b/>
          <w:sz w:val="24"/>
          <w:szCs w:val="24"/>
        </w:rPr>
        <w:t xml:space="preserve">Усть-Тымского сельского </w:t>
      </w:r>
      <w:r w:rsidR="0041098B" w:rsidRPr="002575F3">
        <w:rPr>
          <w:rFonts w:ascii="Times New Roman" w:hAnsi="Times New Roman" w:cs="Times New Roman"/>
          <w:b/>
          <w:sz w:val="24"/>
          <w:szCs w:val="24"/>
        </w:rPr>
        <w:t>поселения на плановый</w:t>
      </w:r>
      <w:r w:rsidR="00B655BF" w:rsidRPr="002575F3">
        <w:rPr>
          <w:rFonts w:ascii="Times New Roman" w:hAnsi="Times New Roman" w:cs="Times New Roman"/>
          <w:b/>
          <w:sz w:val="24"/>
          <w:szCs w:val="24"/>
        </w:rPr>
        <w:t xml:space="preserve"> период 2025 и 2026</w:t>
      </w:r>
      <w:r w:rsidRPr="002575F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B5078" w:rsidRPr="00AB7335" w:rsidRDefault="00CB5078" w:rsidP="00CB5078">
      <w:pPr>
        <w:spacing w:after="0"/>
        <w:ind w:right="-5"/>
        <w:jc w:val="center"/>
        <w:rPr>
          <w:b/>
        </w:rPr>
      </w:pPr>
    </w:p>
    <w:p w:rsidR="00CB5078" w:rsidRPr="00AB7335" w:rsidRDefault="00CB5078" w:rsidP="00CB5078">
      <w:pPr>
        <w:spacing w:after="0"/>
        <w:ind w:right="-5"/>
        <w:jc w:val="right"/>
      </w:pPr>
      <w:r w:rsidRPr="00AB7335">
        <w:t>руб.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2184"/>
        <w:gridCol w:w="4194"/>
        <w:gridCol w:w="1418"/>
        <w:gridCol w:w="1417"/>
      </w:tblGrid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Гл. </w:t>
            </w: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655BF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2025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655BF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2026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B6F45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1 268 700,00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C58A1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1 336 700,00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B6F4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86571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555 500,00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B6F4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86571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555 500,00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6750B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2575F3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545 100,00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F2074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15B5F">
              <w:rPr>
                <w:rFonts w:ascii="Times New Roman" w:hAnsi="Times New Roman" w:cs="Times New Roman"/>
                <w:sz w:val="20"/>
                <w:szCs w:val="20"/>
              </w:rPr>
              <w:t>3 200,00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F2074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271 100,00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E15B5F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E15B5F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E15B5F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E15B5F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F222A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F222A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6750B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2575F3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39 700,00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06750B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6710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151 400,00</w:t>
            </w:r>
          </w:p>
        </w:tc>
      </w:tr>
      <w:tr w:rsidR="0006750B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E273B6" w:rsidRDefault="0006750B" w:rsidP="000675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61 400,00</w:t>
            </w:r>
          </w:p>
        </w:tc>
      </w:tr>
      <w:tr w:rsidR="0006750B" w:rsidRPr="002575F3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575F3" w:rsidRDefault="002575F3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5F3">
              <w:rPr>
                <w:rFonts w:ascii="Times New Roman" w:hAnsi="Times New Roman" w:cs="Times New Roman"/>
                <w:bCs/>
                <w:sz w:val="20"/>
                <w:szCs w:val="20"/>
              </w:rPr>
              <w:t>5 580,00</w:t>
            </w:r>
          </w:p>
        </w:tc>
      </w:tr>
      <w:tr w:rsidR="0006750B" w:rsidRPr="00CB5078" w:rsidTr="0006750B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55 820,00</w:t>
            </w:r>
          </w:p>
        </w:tc>
      </w:tr>
      <w:tr w:rsidR="0006750B" w:rsidRPr="00CB5078" w:rsidTr="0006750B">
        <w:trPr>
          <w:trHeight w:val="2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06750B" w:rsidRPr="00CB5078" w:rsidTr="0006750B">
        <w:trPr>
          <w:trHeight w:val="4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1.13.01995.10.0000.130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646735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18 915 440,00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114AD7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18 880 140,00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64673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18 915 440,00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114AD7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18 880 140,00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EA3B53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1 554 700,00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1 526 100,00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1 526 100,00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6750B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6750B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3351D2" w:rsidRDefault="00646735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17 360 740,00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670E05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17 354 040,00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6 047 700,00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6 061 000,00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(Доп. КД 919)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63 000,00</w:t>
            </w:r>
          </w:p>
          <w:p w:rsidR="00EA3B53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</w:t>
            </w:r>
            <w:r w:rsidR="006467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6750B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5F3">
              <w:rPr>
                <w:rFonts w:ascii="Times New Roman" w:hAnsi="Times New Roman" w:cs="Times New Roman"/>
                <w:sz w:val="20"/>
                <w:szCs w:val="20"/>
              </w:rPr>
              <w:t>1 130 240,00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670E05" w:rsidRDefault="002575F3" w:rsidP="00D877E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646735" w:rsidP="00D87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20 184 140,00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CB5078" w:rsidRDefault="002575F3" w:rsidP="00D877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20 216 840,00</w:t>
            </w:r>
          </w:p>
        </w:tc>
      </w:tr>
    </w:tbl>
    <w:p w:rsidR="00CB5078" w:rsidRPr="00AB7335" w:rsidRDefault="00CB5078" w:rsidP="00CB5078">
      <w:pPr>
        <w:spacing w:after="0"/>
        <w:ind w:right="-5"/>
        <w:jc w:val="right"/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Default="001F1933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F1933" w:rsidRPr="00141027" w:rsidRDefault="00B146A7" w:rsidP="001F193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1F1933" w:rsidRDefault="001F1933" w:rsidP="001F193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подразделам классификации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EA0644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3351D2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</w:p>
    <w:p w:rsidR="002E07C0" w:rsidRPr="00E8572D" w:rsidRDefault="00206C1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206C1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206C1B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1795">
              <w:rPr>
                <w:rFonts w:ascii="Times New Roman" w:hAnsi="Times New Roman" w:cs="Times New Roman"/>
                <w:b/>
                <w:sz w:val="20"/>
                <w:szCs w:val="20"/>
              </w:rPr>
              <w:t> 686 400,00</w:t>
            </w:r>
          </w:p>
        </w:tc>
      </w:tr>
      <w:tr w:rsidR="002E07C0" w:rsidRPr="00E8572D" w:rsidTr="00141027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206C1B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2E07C0" w:rsidRPr="00E8572D" w:rsidTr="00141027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C510A0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2004">
              <w:rPr>
                <w:rFonts w:ascii="Times New Roman" w:hAnsi="Times New Roman" w:cs="Times New Roman"/>
                <w:sz w:val="20"/>
                <w:szCs w:val="20"/>
              </w:rPr>
              <w:t> 901 591,00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21795" w:rsidP="00F207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122004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6 209,00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121795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585 000,00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121795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121795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12 003 </w:t>
            </w:r>
            <w:r w:rsidR="004753F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121795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257 400,00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617782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3F8">
              <w:rPr>
                <w:rFonts w:ascii="Times New Roman" w:hAnsi="Times New Roman" w:cs="Times New Roman"/>
                <w:sz w:val="20"/>
                <w:szCs w:val="20"/>
              </w:rPr>
              <w:t>1 152 040,00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4753F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593 600,00</w:t>
            </w:r>
          </w:p>
        </w:tc>
      </w:tr>
      <w:tr w:rsidR="004753F8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4753F8" w:rsidRPr="00122004" w:rsidRDefault="004753F8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753F8" w:rsidRPr="00122004" w:rsidRDefault="004753F8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53F8" w:rsidRPr="00122004" w:rsidRDefault="004753F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3351D2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F50078" w:rsidRDefault="004753F8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1 770 700,00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E8572D" w:rsidRDefault="004753F8" w:rsidP="00F04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1 770 700,00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F04C1E" w:rsidRPr="00E8572D" w:rsidRDefault="004753F8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136 900,00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F04C1E" w:rsidRPr="00E8572D" w:rsidRDefault="004753F8" w:rsidP="00F04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136 900,00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4C1E" w:rsidRPr="00E8572D" w:rsidRDefault="00641E40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20 184 340,00</w:t>
            </w:r>
          </w:p>
        </w:tc>
      </w:tr>
    </w:tbl>
    <w:p w:rsidR="002E07C0" w:rsidRPr="00E8572D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1B3" w:rsidRDefault="000831B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82" w:rsidRDefault="00617782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617782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6.1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B146A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17782" w:rsidRPr="00EF5FB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617782" w:rsidRPr="00EF5FB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 расходов бюджета муниципального образования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 сельское поселениена</w:t>
      </w:r>
      <w:r w:rsidR="00641E40"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2025 и 2026</w:t>
      </w: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559"/>
      </w:tblGrid>
      <w:tr w:rsidR="00617782" w:rsidRPr="00617782" w:rsidTr="004449B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41E40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617782"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41E40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617782"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F1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683 000,00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9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715 800,00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F1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94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50 600,00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3F1433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4 904 400,00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59443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4 930 991,00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3F1433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59443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3F14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4317FA" w:rsidRDefault="003F1433" w:rsidP="006319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59443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6 209,00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F1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59443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588 100,00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F1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594432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588 100,00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F1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2 003 040,00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9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2 003 040,00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F1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594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1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1 152 040,00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4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1 152 040,00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3F14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59443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593 600,00</w:t>
            </w:r>
          </w:p>
        </w:tc>
      </w:tr>
      <w:tr w:rsidR="004449B2" w:rsidRPr="00617782" w:rsidTr="004449B2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4449B2" w:rsidP="00444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4449B2" w:rsidP="004449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4449B2" w:rsidP="004449B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4449B2" w:rsidRDefault="004449B2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4449B2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4449B2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1 770 700,00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4449B2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4449B2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1 770 700,00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4449B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4449B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136 900,00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4449B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4449B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36 900,00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B2" w:rsidRPr="00617782" w:rsidRDefault="004449B2" w:rsidP="006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B2" w:rsidRPr="00617782" w:rsidRDefault="004449B2" w:rsidP="006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B2" w:rsidRPr="00617782" w:rsidRDefault="004449B2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20 184 140,00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B2" w:rsidRPr="00617782" w:rsidRDefault="004449B2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20 216 840,00</w:t>
            </w:r>
          </w:p>
        </w:tc>
      </w:tr>
    </w:tbl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8B" w:rsidRDefault="0041098B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6319A6" w:rsidRPr="00141027" w:rsidRDefault="00B146A7" w:rsidP="006319A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5E649F">
        <w:rPr>
          <w:rFonts w:ascii="Times New Roman" w:hAnsi="Times New Roman" w:cs="Times New Roman"/>
          <w:b/>
          <w:sz w:val="24"/>
          <w:szCs w:val="24"/>
        </w:rPr>
        <w:t>одгруппам ви</w:t>
      </w:r>
      <w:r w:rsidR="004449B2">
        <w:rPr>
          <w:rFonts w:ascii="Times New Roman" w:hAnsi="Times New Roman" w:cs="Times New Roman"/>
          <w:b/>
          <w:sz w:val="24"/>
          <w:szCs w:val="24"/>
        </w:rPr>
        <w:t>дов расходов на 2024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6374"/>
        <w:gridCol w:w="1464"/>
        <w:gridCol w:w="804"/>
        <w:gridCol w:w="1506"/>
      </w:tblGrid>
      <w:tr w:rsidR="00787F3B" w:rsidRPr="00787F3B" w:rsidTr="00787F3B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4449B2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="00787F3B"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615196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119 800,00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93 000,00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93 000,00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93 000,00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93 000,00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D136DB" w:rsidRDefault="00D136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D136DB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93 000,00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93 000,00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BE22FA" w:rsidRDefault="00D136DB" w:rsidP="001F49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BE22FA" w:rsidRDefault="00D136DB" w:rsidP="001F49A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D136DB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7D743A" w:rsidRDefault="00D136DB" w:rsidP="001F49A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7D743A" w:rsidRDefault="00D136DB" w:rsidP="001F49A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24488B" w:rsidRDefault="00D136DB" w:rsidP="00D136DB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981A73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BA53DE" w:rsidRDefault="00D136DB" w:rsidP="00D136DB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981A73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981A73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BA53DE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BA53DE" w:rsidRDefault="00D136DB" w:rsidP="001F49A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6 209,00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257 400,00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21 800,00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21 800,00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465 400,00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38 200,00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1 770 700,00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</w:t>
            </w:r>
            <w:r w:rsidR="00A768AC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 453 100,00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</w:t>
            </w:r>
            <w:r w:rsidR="00A768AC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A768A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2 6</w:t>
            </w:r>
            <w:r w:rsidR="00D136D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136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768AC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92 000,00</w:t>
            </w:r>
          </w:p>
        </w:tc>
      </w:tr>
      <w:tr w:rsidR="00D136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</w:t>
            </w:r>
            <w:r w:rsidR="00A768AC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92 000,00</w:t>
            </w:r>
          </w:p>
        </w:tc>
      </w:tr>
      <w:tr w:rsidR="00D136DB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A768A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17 100,00</w:t>
            </w:r>
          </w:p>
        </w:tc>
      </w:tr>
      <w:tr w:rsidR="00D136DB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A768A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17 100,00</w:t>
            </w:r>
          </w:p>
        </w:tc>
      </w:tr>
      <w:tr w:rsidR="00D136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A768A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</w:tr>
      <w:tr w:rsidR="00D136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A768A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</w:tr>
      <w:tr w:rsidR="00D136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A768A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768AC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901 591,00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0BF3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0BF3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1 200 000,00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0BF3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17 591,00</w:t>
            </w:r>
          </w:p>
        </w:tc>
      </w:tr>
      <w:tr w:rsidR="0035461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35461B" w:rsidRDefault="0035461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35461B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35461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35461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35461B" w:rsidRDefault="0035461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35461B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2 300,00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DB" w:rsidRPr="00787F3B" w:rsidRDefault="00D10BF3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20 184 340,00</w:t>
            </w:r>
          </w:p>
        </w:tc>
      </w:tr>
    </w:tbl>
    <w:p w:rsidR="00787F3B" w:rsidRDefault="00787F3B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61B" w:rsidRDefault="0035461B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7.1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31886" w:rsidRDefault="00B146A7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484843" w:rsidRDefault="00484843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Pr="00484843" w:rsidRDefault="00484843" w:rsidP="0048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484843" w:rsidRPr="00484843" w:rsidRDefault="00484843" w:rsidP="0048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на плановый перио</w:t>
      </w:r>
      <w:r w:rsidR="0035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2025 и 2026 </w:t>
      </w: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</w:t>
      </w:r>
    </w:p>
    <w:p w:rsid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83" w:type="dxa"/>
        <w:tblInd w:w="-5" w:type="dxa"/>
        <w:tblLook w:val="04A0" w:firstRow="1" w:lastRow="0" w:firstColumn="1" w:lastColumn="0" w:noHBand="0" w:noVBand="1"/>
      </w:tblPr>
      <w:tblGrid>
        <w:gridCol w:w="4962"/>
        <w:gridCol w:w="1358"/>
        <w:gridCol w:w="851"/>
        <w:gridCol w:w="1506"/>
        <w:gridCol w:w="1506"/>
      </w:tblGrid>
      <w:tr w:rsidR="00484843" w:rsidRPr="00484843" w:rsidTr="0042019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484843"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484843"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43 000,00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43 000,00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43 000,00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43 000,00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43 000,00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43 000,00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1B" w:rsidRPr="00BE22FA" w:rsidRDefault="0035461B" w:rsidP="001462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1B" w:rsidRPr="00BE22FA" w:rsidRDefault="0035461B" w:rsidP="001462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694939" w:rsidRDefault="0035461B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35461B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1B" w:rsidRPr="007D743A" w:rsidRDefault="0035461B" w:rsidP="001462E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1B" w:rsidRPr="007D743A" w:rsidRDefault="0035461B" w:rsidP="001462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694939" w:rsidRDefault="0035461B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797932" w:rsidRDefault="0035461B" w:rsidP="001462E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797932" w:rsidRDefault="0035461B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797932" w:rsidRDefault="0035461B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787F3B" w:rsidRDefault="0035461B" w:rsidP="001462E8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787F3B" w:rsidRDefault="0035461B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787F3B" w:rsidRDefault="0035461B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787F3B" w:rsidRDefault="00A6424E" w:rsidP="00A6424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A6424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A6424E" w:rsidP="00A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A6424E" w:rsidP="00A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  <w:r w:rsidR="0035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  <w:r w:rsidR="0035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400,00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A6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  <w:r w:rsidR="00354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26 200,00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787F3B" w:rsidRDefault="0035461B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787F3B" w:rsidRDefault="0035461B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787F3B" w:rsidRDefault="0035461B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A6424E">
              <w:rPr>
                <w:rFonts w:ascii="Times New Roman" w:hAnsi="Times New Roman" w:cs="Times New Roman"/>
                <w:sz w:val="20"/>
                <w:szCs w:val="20"/>
              </w:rPr>
              <w:t>465 400,00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4E">
              <w:rPr>
                <w:rFonts w:ascii="Times New Roman" w:hAnsi="Times New Roman" w:cs="Times New Roman"/>
                <w:sz w:val="20"/>
                <w:szCs w:val="20"/>
              </w:rPr>
              <w:t>465 400,00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Default="0035461B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Default="0035461B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Default="0035461B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35461B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35461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Default="0035461B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Default="0035461B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Default="0035461B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A6424E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38 200,00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38 200,00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6424E" w:rsidRDefault="00A6424E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E2711" w:rsidRDefault="00AE2711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11">
              <w:rPr>
                <w:rFonts w:ascii="Times New Roman" w:hAnsi="Times New Roman" w:cs="Times New Roman"/>
                <w:bCs/>
                <w:sz w:val="20"/>
                <w:szCs w:val="20"/>
              </w:rPr>
              <w:t>1 453 100,00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E2711" w:rsidRDefault="00AE2711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11">
              <w:rPr>
                <w:rFonts w:ascii="Times New Roman" w:hAnsi="Times New Roman" w:cs="Times New Roman"/>
                <w:bCs/>
                <w:sz w:val="20"/>
                <w:szCs w:val="20"/>
              </w:rPr>
              <w:t>1 453 100,00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E2711" w:rsidRDefault="00AE2711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11">
              <w:rPr>
                <w:rFonts w:ascii="Times New Roman" w:hAnsi="Times New Roman" w:cs="Times New Roman"/>
                <w:bCs/>
                <w:sz w:val="20"/>
                <w:szCs w:val="20"/>
              </w:rPr>
              <w:t>315 000,00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AE2711" w:rsidRDefault="00AE2711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11">
              <w:rPr>
                <w:rFonts w:ascii="Times New Roman" w:hAnsi="Times New Roman" w:cs="Times New Roman"/>
                <w:bCs/>
                <w:sz w:val="20"/>
                <w:szCs w:val="20"/>
              </w:rPr>
              <w:t>315 000,00</w:t>
            </w:r>
          </w:p>
        </w:tc>
      </w:tr>
      <w:tr w:rsidR="0035461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AE2711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</w:t>
            </w:r>
            <w:r w:rsidR="00354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AE2711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</w:t>
            </w:r>
            <w:r w:rsidR="00354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545 100,00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545 100,0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05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683 000,00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05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715 800,00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C05C5D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5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4 904 400,00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C05C5D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5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4 937 200,00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1 230 000,00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787F3B" w:rsidRDefault="0035461B" w:rsidP="001462E8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787F3B" w:rsidRDefault="0035461B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787F3B" w:rsidRDefault="0035461B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C05C5D" w:rsidP="001462E8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14 191,00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C05C5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16 991,00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694939" w:rsidRDefault="0035461B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694939" w:rsidRDefault="0035461B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694939" w:rsidRDefault="0035461B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24488B" w:rsidRDefault="00C05C5D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D155C4" w:rsidRDefault="00C05C5D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6 209,00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981A73" w:rsidRDefault="0035461B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694939" w:rsidRDefault="0035461B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694939" w:rsidRDefault="0035461B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BA53DE" w:rsidRDefault="00C05C5D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D155C4" w:rsidRDefault="00C05C5D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6 209,00</w:t>
            </w:r>
          </w:p>
        </w:tc>
      </w:tr>
      <w:tr w:rsidR="0035461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981A73" w:rsidRDefault="0035461B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981A73" w:rsidRDefault="0035461B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BA53DE" w:rsidRDefault="0035461B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BA53DE" w:rsidRDefault="00C05C5D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C05C5D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6 209,00</w:t>
            </w:r>
          </w:p>
        </w:tc>
      </w:tr>
      <w:tr w:rsidR="00C05C5D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5D" w:rsidRPr="00C05C5D" w:rsidRDefault="00C05C5D" w:rsidP="00A728C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5C5D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5D" w:rsidRPr="00981A73" w:rsidRDefault="00C05C5D" w:rsidP="00A728CE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5D" w:rsidRPr="00BA53DE" w:rsidRDefault="00C05C5D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5D" w:rsidRPr="00C05C5D" w:rsidRDefault="00C05C5D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5D" w:rsidRPr="00C05C5D" w:rsidRDefault="00C05C5D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2 300,00</w:t>
            </w:r>
          </w:p>
        </w:tc>
      </w:tr>
      <w:tr w:rsidR="0035461B" w:rsidRPr="00484843" w:rsidTr="00A728C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1B" w:rsidRPr="00484843" w:rsidRDefault="0035461B" w:rsidP="00A7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1B" w:rsidRPr="00484843" w:rsidRDefault="0035461B" w:rsidP="00A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1B" w:rsidRPr="00484843" w:rsidRDefault="0035461B" w:rsidP="00A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61B" w:rsidRPr="00C05C5D" w:rsidRDefault="00C05C5D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5C5D">
              <w:rPr>
                <w:rFonts w:ascii="Times New Roman" w:hAnsi="Times New Roman" w:cs="Times New Roman"/>
                <w:b/>
                <w:sz w:val="20"/>
                <w:szCs w:val="20"/>
              </w:rPr>
              <w:t>20 184 140,00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61B" w:rsidRPr="00C05C5D" w:rsidRDefault="00C05C5D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5C5D">
              <w:rPr>
                <w:rFonts w:ascii="Times New Roman" w:hAnsi="Times New Roman" w:cs="Times New Roman"/>
                <w:b/>
                <w:sz w:val="20"/>
                <w:szCs w:val="20"/>
              </w:rPr>
              <w:t>20 216 840,00</w:t>
            </w:r>
          </w:p>
        </w:tc>
      </w:tr>
    </w:tbl>
    <w:p w:rsidR="00484843" w:rsidRP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Default="00484843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4F" w:rsidRPr="00884A1B" w:rsidRDefault="003D5E4F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 w:rsidR="00B76444" w:rsidRPr="004B18DE">
        <w:rPr>
          <w:rFonts w:ascii="Times New Roman" w:hAnsi="Times New Roman" w:cs="Times New Roman"/>
          <w:sz w:val="20"/>
          <w:szCs w:val="20"/>
        </w:rPr>
        <w:t>к Решению</w:t>
      </w:r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040FE" w:rsidRPr="004B18DE" w:rsidRDefault="00E311A1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41098B" w:rsidRPr="00141027" w:rsidRDefault="0014102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146A7"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муниципального образования Усть-Тымское сельское поселение</w:t>
      </w:r>
      <w:r w:rsidR="00C0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0D94" w:rsidRDefault="009E0D94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275"/>
        <w:gridCol w:w="709"/>
        <w:gridCol w:w="1660"/>
      </w:tblGrid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C05C5D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</w:t>
            </w:r>
            <w:r w:rsidR="009E0D94"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B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0 184 340,00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5 686 400,00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AB4D19" w:rsidRDefault="00AB4D19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4 901 591,00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AB4D19" w:rsidRDefault="00AB4D19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4 901 591,00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AB4D19" w:rsidRDefault="00AB4D1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4 901 591,00</w:t>
            </w:r>
          </w:p>
        </w:tc>
      </w:tr>
      <w:tr w:rsidR="00AB4D19" w:rsidRPr="009E0D94" w:rsidTr="00AB4D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9" w:rsidRPr="00AB4D19" w:rsidRDefault="00AB4D19" w:rsidP="00AB4D19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sz w:val="20"/>
                <w:szCs w:val="20"/>
              </w:rPr>
              <w:t>3 684 000,00</w:t>
            </w:r>
          </w:p>
        </w:tc>
      </w:tr>
      <w:tr w:rsidR="00AB4D19" w:rsidRPr="009E0D94" w:rsidTr="00AB4D1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9" w:rsidRPr="00AB4D19" w:rsidRDefault="00AB4D19" w:rsidP="00AB4D19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sz w:val="20"/>
                <w:szCs w:val="20"/>
              </w:rPr>
              <w:t>1 200 000,00</w:t>
            </w:r>
          </w:p>
        </w:tc>
      </w:tr>
      <w:tr w:rsidR="00AB4D19" w:rsidRPr="009E0D94" w:rsidTr="00AB4D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886EC9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886EC9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886EC9" w:rsidRDefault="00AB4D19" w:rsidP="00AB4D19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886EC9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19" w:rsidRPr="00AB4D19" w:rsidRDefault="00AB4D19" w:rsidP="00AB4D19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sz w:val="20"/>
                <w:szCs w:val="20"/>
              </w:rPr>
              <w:t>17 591,00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 w:rsidR="00886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зервные фонды ГО и ЧС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B7772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Default="00AB4D1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6 209,00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B77727" w:rsidRDefault="00AB4D19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AB4D1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AB4D1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AB4D1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AB4D19" w:rsidRDefault="00AB4D19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A90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A90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A90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A90463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</w:tr>
      <w:tr w:rsidR="00AB4D19" w:rsidRPr="009E0D94" w:rsidTr="00AB4D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D19" w:rsidRPr="00AB4D19" w:rsidRDefault="00AB4D19" w:rsidP="00AB4D19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AB4D19" w:rsidRPr="009E0D94" w:rsidTr="00AB4D1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D19" w:rsidRPr="00AB4D19" w:rsidRDefault="00AB4D19" w:rsidP="00AB4D19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21 800,00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A351D5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51D5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AB4D19" w:rsidRDefault="00AB4D19" w:rsidP="00AB4D1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4D19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AB4D19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9" w:rsidRPr="0046416B" w:rsidRDefault="00AB4D19" w:rsidP="006002D3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9" w:rsidRPr="0046416B" w:rsidRDefault="00AB4D19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9" w:rsidRPr="0046416B" w:rsidRDefault="00AB4D19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9" w:rsidRPr="0046416B" w:rsidRDefault="00AB4D19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9" w:rsidRPr="0046416B" w:rsidRDefault="00AB4D19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9" w:rsidRPr="006002D3" w:rsidRDefault="006002D3" w:rsidP="006002D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</w:tr>
      <w:tr w:rsidR="006002D3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465 400,00</w:t>
            </w:r>
          </w:p>
        </w:tc>
      </w:tr>
      <w:tr w:rsidR="006002D3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6002D3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46416B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38 200,00</w:t>
            </w:r>
          </w:p>
        </w:tc>
      </w:tr>
      <w:tr w:rsidR="006002D3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9">
              <w:rPr>
                <w:b/>
                <w:sz w:val="20"/>
                <w:szCs w:val="20"/>
              </w:rPr>
              <w:t xml:space="preserve"> </w:t>
            </w: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D3" w:rsidRPr="006002D3" w:rsidRDefault="006002D3" w:rsidP="006002D3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6002D3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6002D3" w:rsidRDefault="006002D3" w:rsidP="00AB4D19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6002D3" w:rsidRDefault="006002D3" w:rsidP="00AB4D1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Оплата труда руководителей и специалистов </w:t>
            </w: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6002D3" w:rsidRDefault="006002D3" w:rsidP="00AB4D1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6002D3" w:rsidRDefault="006002D3" w:rsidP="00AB4D1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6002D3" w:rsidRPr="009E0D94" w:rsidTr="008629A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D3" w:rsidRPr="006002D3" w:rsidRDefault="006002D3" w:rsidP="006002D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1 453 100,00</w:t>
            </w:r>
          </w:p>
        </w:tc>
      </w:tr>
      <w:tr w:rsidR="006002D3" w:rsidRPr="009E0D94" w:rsidTr="008629A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D3" w:rsidRPr="006002D3" w:rsidRDefault="006002D3" w:rsidP="006002D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315 000,00</w:t>
            </w:r>
          </w:p>
        </w:tc>
      </w:tr>
      <w:tr w:rsidR="006002D3" w:rsidRPr="009E0D94" w:rsidTr="008629A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6002D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D3" w:rsidRPr="006002D3" w:rsidRDefault="006002D3" w:rsidP="006002D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2 600,00</w:t>
            </w:r>
          </w:p>
        </w:tc>
      </w:tr>
      <w:tr w:rsidR="00AB4D19" w:rsidRPr="006002D3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6002D3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6002D3" w:rsidRDefault="006002D3" w:rsidP="00AB4D19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136 900,00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119 800,00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6002D3" w:rsidP="00AB4D1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7867DE" w:rsidRDefault="006002D3" w:rsidP="00AB4D1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9E0D94" w:rsidRDefault="00AB4D19" w:rsidP="00AB4D1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19" w:rsidRPr="007867DE" w:rsidRDefault="006002D3" w:rsidP="00AB4D1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17 100,00</w:t>
            </w:r>
          </w:p>
        </w:tc>
      </w:tr>
      <w:tr w:rsidR="00AB4D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19" w:rsidRPr="009E0D94" w:rsidRDefault="00AB4D19" w:rsidP="00AB4D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19" w:rsidRPr="009E0D94" w:rsidRDefault="00AB4D19" w:rsidP="00AB4D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19" w:rsidRPr="009E0D94" w:rsidRDefault="00AB4D19" w:rsidP="00AB4D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19" w:rsidRPr="009E0D94" w:rsidRDefault="00AB4D19" w:rsidP="00AB4D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19" w:rsidRPr="009E0D94" w:rsidRDefault="00AB4D19" w:rsidP="00AB4D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19" w:rsidRPr="006002D3" w:rsidRDefault="006002D3" w:rsidP="00AB4D1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20 184 300,00</w:t>
            </w:r>
          </w:p>
        </w:tc>
      </w:tr>
    </w:tbl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002D3" w:rsidRDefault="006002D3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Pr="004B18DE" w:rsidRDefault="00C85BDB" w:rsidP="00C85B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 xml:space="preserve">.1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C85BDB" w:rsidRPr="004B18DE" w:rsidRDefault="00C85BDB" w:rsidP="00C85BD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C85BDB" w:rsidRPr="00141027" w:rsidRDefault="00C85BDB" w:rsidP="00C85BD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146A7"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DB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 Усть-Тымское сельское поселение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002D3">
        <w:rPr>
          <w:rFonts w:ascii="Times New Roman" w:hAnsi="Times New Roman" w:cs="Times New Roman"/>
          <w:b/>
          <w:sz w:val="24"/>
          <w:szCs w:val="24"/>
        </w:rPr>
        <w:t xml:space="preserve"> плановый период 2025 и 2026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22" w:type="dxa"/>
        <w:tblLook w:val="04A0" w:firstRow="1" w:lastRow="0" w:firstColumn="1" w:lastColumn="0" w:noHBand="0" w:noVBand="1"/>
      </w:tblPr>
      <w:tblGrid>
        <w:gridCol w:w="3539"/>
        <w:gridCol w:w="786"/>
        <w:gridCol w:w="851"/>
        <w:gridCol w:w="1417"/>
        <w:gridCol w:w="617"/>
        <w:gridCol w:w="1506"/>
        <w:gridCol w:w="1506"/>
      </w:tblGrid>
      <w:tr w:rsidR="00C85BDB" w:rsidRPr="00C85BDB" w:rsidTr="00C85BDB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6002D3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2025</w:t>
            </w:r>
            <w:r w:rsidR="00C85BDB"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6002D3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2026</w:t>
            </w:r>
            <w:r w:rsidR="00C85BDB"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002D3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166D72">
            <w:pPr>
              <w:keepNext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20 184 140,00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166D72">
            <w:pPr>
              <w:keepNext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20 216 840,00</w:t>
            </w:r>
          </w:p>
        </w:tc>
      </w:tr>
      <w:tr w:rsidR="006002D3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C85BDB" w:rsidRDefault="006002D3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5 683 000,00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D3" w:rsidRPr="006002D3" w:rsidRDefault="006002D3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5 715 800,00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4 904 400,00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4 937 200,00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4 904 400,00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4 937 200,00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4 904 400,00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4 937 200,00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sz w:val="20"/>
                <w:szCs w:val="20"/>
              </w:rPr>
              <w:t>3 684 000,00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sz w:val="20"/>
                <w:szCs w:val="20"/>
              </w:rPr>
              <w:t>3 684 000,00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sz w:val="20"/>
                <w:szCs w:val="20"/>
              </w:rPr>
              <w:t>1 200 000,00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sz w:val="20"/>
                <w:szCs w:val="20"/>
              </w:rPr>
              <w:t>1 230 000,00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sz w:val="20"/>
                <w:szCs w:val="20"/>
              </w:rPr>
              <w:t>14 191,00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sz w:val="20"/>
                <w:szCs w:val="20"/>
              </w:rPr>
              <w:t>16 991,00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FB797C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FB797C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9E0D94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9E0D94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9E0D94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9E0D94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9E0D94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FB797C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6 209,00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588 100,00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588 100,00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545 100,00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545 100,00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545 100,00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6A638A" w:rsidRDefault="006A638A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257 </w:t>
            </w:r>
            <w:r w:rsid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441226" w:rsidRDefault="006733D5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</w:t>
            </w:r>
            <w:r w:rsidR="006A638A" w:rsidRPr="00441226">
              <w:rPr>
                <w:rFonts w:ascii="Times New Roman" w:hAnsi="Times New Roman" w:cs="Times New Roman"/>
                <w:bCs/>
                <w:sz w:val="20"/>
                <w:szCs w:val="20"/>
              </w:rPr>
              <w:t>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441226" w:rsidRDefault="006733D5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</w:t>
            </w:r>
            <w:r w:rsidR="006A638A" w:rsidRPr="00441226">
              <w:rPr>
                <w:rFonts w:ascii="Times New Roman" w:hAnsi="Times New Roman" w:cs="Times New Roman"/>
                <w:bCs/>
                <w:sz w:val="20"/>
                <w:szCs w:val="20"/>
              </w:rPr>
              <w:t> 400,00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21 800,00</w:t>
            </w:r>
          </w:p>
        </w:tc>
      </w:tr>
      <w:tr w:rsidR="006A638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A638A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8A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441226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465 400,00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465 400,00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38 200,00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38 200,00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Cs/>
                <w:sz w:val="20"/>
                <w:szCs w:val="20"/>
              </w:rPr>
              <w:t>1 453 100,00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Cs/>
                <w:sz w:val="20"/>
                <w:szCs w:val="20"/>
              </w:rPr>
              <w:t>1 453 100,00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Cs/>
                <w:sz w:val="20"/>
                <w:szCs w:val="20"/>
              </w:rPr>
              <w:t>315 000,00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Cs/>
                <w:sz w:val="20"/>
                <w:szCs w:val="20"/>
              </w:rPr>
              <w:t>315 000,00</w:t>
            </w:r>
          </w:p>
        </w:tc>
      </w:tr>
      <w:tr w:rsidR="006733D5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C85BDB" w:rsidRDefault="006733D5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Cs/>
                <w:sz w:val="20"/>
                <w:szCs w:val="20"/>
              </w:rPr>
              <w:t>2 600,00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D5" w:rsidRPr="006733D5" w:rsidRDefault="006733D5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Cs/>
                <w:sz w:val="20"/>
                <w:szCs w:val="20"/>
              </w:rPr>
              <w:t>2 600,00</w:t>
            </w:r>
          </w:p>
        </w:tc>
      </w:tr>
      <w:tr w:rsidR="00166D72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136 900,00</w:t>
            </w:r>
          </w:p>
        </w:tc>
      </w:tr>
      <w:tr w:rsidR="00166D72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</w:tr>
      <w:tr w:rsidR="00166D72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</w:tr>
      <w:tr w:rsidR="00166D72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</w:tr>
      <w:tr w:rsidR="00166D72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</w:tr>
      <w:tr w:rsidR="00166D72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</w:tr>
      <w:tr w:rsidR="00166D72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166D72" w:rsidRDefault="00166D72" w:rsidP="00166D7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</w:tr>
      <w:tr w:rsidR="00166D72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72" w:rsidRPr="00C85BDB" w:rsidRDefault="00166D72" w:rsidP="00166D7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17 100,00</w:t>
            </w:r>
          </w:p>
        </w:tc>
      </w:tr>
      <w:tr w:rsidR="00166D7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72" w:rsidRPr="00C85BDB" w:rsidRDefault="00166D72" w:rsidP="00166D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72" w:rsidRPr="00C85BDB" w:rsidRDefault="00166D72" w:rsidP="00166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72" w:rsidRPr="00C85BDB" w:rsidRDefault="00166D72" w:rsidP="00166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72" w:rsidRPr="00C85BDB" w:rsidRDefault="00166D72" w:rsidP="00166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72" w:rsidRPr="00C85BDB" w:rsidRDefault="00166D72" w:rsidP="00166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72" w:rsidRPr="00166D72" w:rsidRDefault="00166D72" w:rsidP="00166D72">
            <w:pPr>
              <w:keepNext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20 184 140,00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72" w:rsidRPr="00166D72" w:rsidRDefault="00166D72" w:rsidP="00166D72">
            <w:pPr>
              <w:keepNext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72">
              <w:rPr>
                <w:rFonts w:ascii="Times New Roman" w:hAnsi="Times New Roman" w:cs="Times New Roman"/>
                <w:b/>
                <w:sz w:val="20"/>
                <w:szCs w:val="20"/>
              </w:rPr>
              <w:t>20 216 840,00</w:t>
            </w:r>
          </w:p>
        </w:tc>
      </w:tr>
    </w:tbl>
    <w:p w:rsidR="00C85BDB" w:rsidRP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5C6A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26C6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16221D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B146A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Усть-Тымское сельское поселение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0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2024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05C5D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1586A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17 406 840,00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1586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17 406 840,00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6 063 800,00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93 000,00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C5D">
              <w:rPr>
                <w:rFonts w:ascii="Times New Roman" w:hAnsi="Times New Roman" w:cs="Times New Roman"/>
                <w:sz w:val="20"/>
                <w:szCs w:val="20"/>
              </w:rPr>
              <w:t>1 130 240,00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1 553 800,00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1 553 800,00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C05C5D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18 960 640,00</w:t>
            </w:r>
          </w:p>
        </w:tc>
      </w:tr>
    </w:tbl>
    <w:p w:rsidR="000B54D5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№9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7209E0" w:rsidRPr="00141027" w:rsidRDefault="00B146A7" w:rsidP="007209E0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7209E0" w:rsidRDefault="007209E0" w:rsidP="007209E0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поступающих в бюджет 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>муниципал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 Усть-Тымское сельское поселение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из районного и областного бюджетовна плановый период </w:t>
      </w:r>
      <w:r w:rsidR="0001586A">
        <w:rPr>
          <w:rFonts w:ascii="Times New Roman" w:hAnsi="Times New Roman" w:cs="Times New Roman"/>
          <w:b/>
          <w:sz w:val="24"/>
          <w:szCs w:val="24"/>
        </w:rPr>
        <w:t>2025 и 2026</w:t>
      </w:r>
      <w:r w:rsidRPr="007209E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Pr="007209E0" w:rsidRDefault="00DB7B9E" w:rsidP="0072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619"/>
        <w:gridCol w:w="1507"/>
        <w:gridCol w:w="1418"/>
      </w:tblGrid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07" w:type="dxa"/>
          </w:tcPr>
          <w:p w:rsidR="007209E0" w:rsidRPr="000014F2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7209E0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7209E0" w:rsidRPr="000014F2" w:rsidRDefault="0001586A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720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F51E72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17 360 740,00</w:t>
            </w:r>
          </w:p>
        </w:tc>
        <w:tc>
          <w:tcPr>
            <w:tcW w:w="1418" w:type="dxa"/>
          </w:tcPr>
          <w:p w:rsidR="007209E0" w:rsidRPr="009069E5" w:rsidRDefault="00F51E72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17 354 040,00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F51E72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17 360 740,00</w:t>
            </w:r>
          </w:p>
        </w:tc>
        <w:tc>
          <w:tcPr>
            <w:tcW w:w="1418" w:type="dxa"/>
          </w:tcPr>
          <w:p w:rsidR="007209E0" w:rsidRPr="000014F2" w:rsidRDefault="00F51E72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17 354 040,00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7209E0" w:rsidRPr="000014F2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6 047 700,00</w:t>
            </w:r>
          </w:p>
        </w:tc>
        <w:tc>
          <w:tcPr>
            <w:tcW w:w="1418" w:type="dxa"/>
          </w:tcPr>
          <w:p w:rsidR="007209E0" w:rsidRPr="000014F2" w:rsidRDefault="00F51E72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6 061 000,00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07" w:type="dxa"/>
          </w:tcPr>
          <w:p w:rsidR="009069E5" w:rsidRPr="000014F2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1418" w:type="dxa"/>
          </w:tcPr>
          <w:p w:rsidR="009069E5" w:rsidRPr="000014F2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07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  <w:tc>
          <w:tcPr>
            <w:tcW w:w="1418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507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FE2D1A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507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418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069E5" w:rsidRPr="001074B4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1 554 700,00</w:t>
            </w:r>
          </w:p>
        </w:tc>
        <w:tc>
          <w:tcPr>
            <w:tcW w:w="1418" w:type="dxa"/>
          </w:tcPr>
          <w:p w:rsidR="009069E5" w:rsidRPr="001074B4" w:rsidRDefault="0001586A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1 526 100,00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9069E5" w:rsidRPr="000014F2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1 554 700,00</w:t>
            </w:r>
          </w:p>
        </w:tc>
        <w:tc>
          <w:tcPr>
            <w:tcW w:w="1418" w:type="dxa"/>
          </w:tcPr>
          <w:p w:rsidR="009069E5" w:rsidRPr="000014F2" w:rsidRDefault="0001586A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1 526 100,00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07" w:type="dxa"/>
          </w:tcPr>
          <w:p w:rsidR="009069E5" w:rsidRPr="000014F2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Pr="000014F2" w:rsidRDefault="0001586A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069E5" w:rsidRPr="000014F2" w:rsidRDefault="00F51E72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18 915 440,00</w:t>
            </w:r>
          </w:p>
        </w:tc>
        <w:tc>
          <w:tcPr>
            <w:tcW w:w="1418" w:type="dxa"/>
          </w:tcPr>
          <w:p w:rsidR="009069E5" w:rsidRPr="000014F2" w:rsidRDefault="00F51E72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18 880 140,00</w:t>
            </w:r>
          </w:p>
        </w:tc>
      </w:tr>
    </w:tbl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E5" w:rsidRDefault="009069E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6A7" w:rsidRDefault="00B146A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6A7" w:rsidRDefault="00B146A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B146A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>ального образования Усть-Тымское сельское поселение</w:t>
      </w:r>
      <w:r w:rsidR="00F51E72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B6B1D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F51E72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069E5" w:rsidRPr="00141027" w:rsidRDefault="00B146A7" w:rsidP="009069E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DB7B9E" w:rsidRDefault="00DB7B9E" w:rsidP="00906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9069E5" w:rsidRDefault="009069E5" w:rsidP="009069E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9E5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</w:t>
      </w:r>
    </w:p>
    <w:p w:rsidR="009069E5" w:rsidRPr="009069E5" w:rsidRDefault="009069E5" w:rsidP="009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МО Усть-Тымское сельское п</w:t>
      </w:r>
      <w:r w:rsidR="00F51E72">
        <w:rPr>
          <w:rFonts w:ascii="Times New Roman" w:hAnsi="Times New Roman" w:cs="Times New Roman"/>
          <w:b/>
          <w:sz w:val="24"/>
          <w:szCs w:val="24"/>
        </w:rPr>
        <w:t>оселение на плановый период 2025 и 2026</w:t>
      </w:r>
      <w:r w:rsidRPr="009069E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Default="00DB7B9E" w:rsidP="009069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701"/>
      </w:tblGrid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F51E72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9069E5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F51E72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90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AA1B76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BB5" w:rsidRDefault="00B87BB5" w:rsidP="00410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4109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7BB5" w:rsidRDefault="00B87BB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B146A7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A73C6C">
        <w:rPr>
          <w:rFonts w:ascii="Times New Roman" w:hAnsi="Times New Roman" w:cs="Times New Roman"/>
          <w:b/>
          <w:sz w:val="24"/>
          <w:szCs w:val="24"/>
        </w:rPr>
        <w:t>го из б</w:t>
      </w:r>
      <w:r w:rsidR="00F51E72">
        <w:rPr>
          <w:rFonts w:ascii="Times New Roman" w:hAnsi="Times New Roman" w:cs="Times New Roman"/>
          <w:b/>
          <w:sz w:val="24"/>
          <w:szCs w:val="24"/>
        </w:rPr>
        <w:t>юджета поселения на 2024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3C6C" w:rsidRPr="00E344F3" w:rsidRDefault="00A73C6C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>ь, Каргасокский район, с. Усть-Тым</w:t>
            </w:r>
          </w:p>
        </w:tc>
        <w:tc>
          <w:tcPr>
            <w:tcW w:w="1418" w:type="dxa"/>
          </w:tcPr>
          <w:p w:rsidR="00E344F3" w:rsidRPr="005E2D2B" w:rsidRDefault="00A73C6C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7027A1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1E7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A73C6C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7B9E" w:rsidRDefault="00B146A7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A73C6C" w:rsidRDefault="00A73C6C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B87BB5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>
        <w:rPr>
          <w:rFonts w:ascii="Times New Roman" w:hAnsi="Times New Roman" w:cs="Times New Roman"/>
          <w:b/>
          <w:sz w:val="24"/>
          <w:szCs w:val="24"/>
        </w:rPr>
        <w:t>го из бюджета п</w:t>
      </w:r>
      <w:r w:rsidR="00F51E72">
        <w:rPr>
          <w:rFonts w:ascii="Times New Roman" w:hAnsi="Times New Roman" w:cs="Times New Roman"/>
          <w:b/>
          <w:sz w:val="24"/>
          <w:szCs w:val="24"/>
        </w:rPr>
        <w:t>оселения на плановый период 2025 и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BB5" w:rsidRPr="00A73C6C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A73C6C" w:rsidRPr="00E344F3" w:rsidTr="003261FB">
        <w:trPr>
          <w:trHeight w:val="726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область, Каргасокский район, с. Усть-Тым</w:t>
            </w:r>
          </w:p>
        </w:tc>
        <w:tc>
          <w:tcPr>
            <w:tcW w:w="1418" w:type="dxa"/>
          </w:tcPr>
          <w:p w:rsidR="00A73C6C" w:rsidRPr="005E2D2B" w:rsidRDefault="00F51E72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73C6C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F51E72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A73C6C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область, Каргасокский район, с. Усть-Тым</w:t>
            </w:r>
          </w:p>
        </w:tc>
        <w:tc>
          <w:tcPr>
            <w:tcW w:w="1418" w:type="dxa"/>
          </w:tcPr>
          <w:p w:rsidR="00A73C6C" w:rsidRPr="005E2D2B" w:rsidRDefault="00F51E72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73C6C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F51E72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A73C6C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</w:tr>
    </w:tbl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12" w:rsidRDefault="00213B1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E72" w:rsidRDefault="00F51E7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E72" w:rsidRDefault="00F51E7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r w:rsidR="00166D72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E310E2" w:rsidRDefault="00B146A7" w:rsidP="00E310E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E310E2" w:rsidRPr="00E310E2" w:rsidRDefault="00E310E2" w:rsidP="00E310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7C205E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на 2024</w:t>
      </w:r>
      <w:r w:rsidR="00E310E2"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 муниципального образования «Каргасокский район»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7542"/>
        <w:gridCol w:w="1239"/>
        <w:gridCol w:w="1568"/>
      </w:tblGrid>
      <w:tr w:rsidR="00E310E2" w:rsidRPr="00E310E2" w:rsidTr="00E310E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7C205E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BE22FA" w:rsidRDefault="002C3D2F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7D743A" w:rsidRDefault="002C3D2F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797932" w:rsidRDefault="002C3D2F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153827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11 343 040,00</w:t>
            </w:r>
          </w:p>
        </w:tc>
      </w:tr>
    </w:tbl>
    <w:p w:rsidR="002C3D2F" w:rsidRDefault="002C3D2F" w:rsidP="002C3D2F">
      <w:pPr>
        <w:spacing w:after="0"/>
      </w:pPr>
    </w:p>
    <w:p w:rsidR="00B146A7" w:rsidRDefault="00B146A7" w:rsidP="002C3D2F">
      <w:pPr>
        <w:spacing w:after="0"/>
      </w:pP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2.1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E310E2" w:rsidRDefault="00B146A7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E310E2" w:rsidRP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E310E2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671096">
        <w:rPr>
          <w:rFonts w:ascii="Times New Roman" w:hAnsi="Times New Roman" w:cs="Times New Roman"/>
          <w:b/>
          <w:bCs/>
          <w:sz w:val="24"/>
          <w:szCs w:val="24"/>
        </w:rPr>
        <w:t>программ на плановый период 2025 и 2026</w:t>
      </w: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годов муниципального образования «Каргасокский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983"/>
        <w:gridCol w:w="1239"/>
        <w:gridCol w:w="1506"/>
        <w:gridCol w:w="1621"/>
      </w:tblGrid>
      <w:tr w:rsidR="00E310E2" w:rsidRPr="00E310E2" w:rsidTr="00E310E2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71096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2025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71096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2026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71096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71096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4A4FAB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4A4FAB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0370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70" w:rsidRPr="00BE22FA" w:rsidRDefault="00200370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200370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200370" w:rsidP="00B52B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200370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370" w:rsidRPr="007D743A" w:rsidRDefault="00200370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Default="00200370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Default="00200370" w:rsidP="00B52B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200370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Pr="00797932" w:rsidRDefault="00200370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Default="00200370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Default="00200370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Default="00200370" w:rsidP="00B52B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200370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Pr="00E310E2" w:rsidRDefault="00200370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Pr="00E310E2" w:rsidRDefault="00200370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Pr="00E310E2" w:rsidRDefault="0015382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11 313 040,00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370" w:rsidRPr="00E310E2" w:rsidRDefault="00153827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11 293 040,00</w:t>
            </w:r>
          </w:p>
        </w:tc>
      </w:tr>
    </w:tbl>
    <w:p w:rsidR="005E2D2B" w:rsidRDefault="005E2D2B" w:rsidP="00E310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87BB5" w:rsidRDefault="00B146A7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356A87" w:rsidRPr="00356A87" w:rsidRDefault="00356A87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r w:rsidR="00EA0644" w:rsidRPr="005E2D2B">
        <w:rPr>
          <w:rFonts w:ascii="Times New Roman" w:eastAsia="Calibri" w:hAnsi="Times New Roman" w:cs="Times New Roman"/>
          <w:b/>
          <w:sz w:val="24"/>
          <w:szCs w:val="24"/>
        </w:rPr>
        <w:t>собственность Усть</w:t>
      </w:r>
      <w:r w:rsidR="00864DF8"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671096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9C342C" w:rsidRPr="009C342C" w:rsidTr="00AB4D1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9C342C" w:rsidRPr="009C342C" w:rsidTr="00AB4D1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 АД 100 Т400-1Р инв. № 1.101.34.0033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16,03</w:t>
            </w:r>
          </w:p>
        </w:tc>
      </w:tr>
      <w:tr w:rsidR="009C342C" w:rsidRPr="009C342C" w:rsidTr="00AB4D1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Дизель генератор  ДЭУ-200 инв. № ВА000004937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24,69</w:t>
            </w:r>
          </w:p>
        </w:tc>
      </w:tr>
      <w:tr w:rsidR="009C342C" w:rsidRPr="009C342C" w:rsidTr="00AB4D1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 ДГА-315 инв. № 1.108.52.0055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228,59</w:t>
            </w:r>
          </w:p>
        </w:tc>
      </w:tr>
      <w:tr w:rsidR="009C342C" w:rsidRPr="009C342C" w:rsidTr="00AB4D1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Дизель генератор ДГР 1А-224/750 инв. № н000000000000000000747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163,05</w:t>
            </w:r>
          </w:p>
        </w:tc>
      </w:tr>
      <w:tr w:rsidR="009C342C" w:rsidRPr="009C342C" w:rsidTr="00AB4D1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генератора ДЭУ-200 инв. № 00000061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9C342C" w:rsidRPr="009C342C" w:rsidRDefault="009C342C" w:rsidP="009C34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24,69</w:t>
            </w:r>
          </w:p>
        </w:tc>
      </w:tr>
      <w:tr w:rsidR="009C342C" w:rsidRPr="009C342C" w:rsidTr="00AB4D1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2C" w:rsidRPr="009C342C" w:rsidRDefault="009C342C" w:rsidP="009C34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457,05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2F4995" w:rsidRDefault="002F4995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6A7" w:rsidRDefault="00B146A7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="00BA438E"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7027A1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B146A7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имущества в муниципальную собственность Усть</w:t>
      </w:r>
      <w:r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56A87" w:rsidRPr="005E2D2B" w:rsidRDefault="00671096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2025 и 2026</w:t>
      </w:r>
      <w:r w:rsidR="00356A87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356A87" w:rsidRPr="008837FA" w:rsidTr="003261F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numPr>
          <w:ilvl w:val="0"/>
          <w:numId w:val="34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Default="00356A87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6A7" w:rsidRDefault="00B146A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A438E" w:rsidRPr="00141027" w:rsidRDefault="00B146A7" w:rsidP="00BA43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</w:p>
    <w:p w:rsidR="00BA438E" w:rsidRDefault="00BA438E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D622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2024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D622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2024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D622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2024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864DF8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A31EDF" w:rsidRPr="008837FA" w:rsidRDefault="00D622A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31EDF" w:rsidRPr="008837FA" w:rsidRDefault="007027A1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E4757">
              <w:rPr>
                <w:rFonts w:ascii="Times New Roman" w:hAnsi="Times New Roman" w:cs="Times New Roman"/>
                <w:b/>
                <w:sz w:val="20"/>
                <w:szCs w:val="20"/>
              </w:rPr>
              <w:t> 434 600,00</w:t>
            </w:r>
          </w:p>
        </w:tc>
        <w:tc>
          <w:tcPr>
            <w:tcW w:w="2126" w:type="dxa"/>
          </w:tcPr>
          <w:p w:rsidR="00A31EDF" w:rsidRPr="008837FA" w:rsidRDefault="00D622A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A31EDF" w:rsidRPr="008837FA" w:rsidRDefault="007027A1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E4757">
              <w:rPr>
                <w:rFonts w:ascii="Times New Roman" w:hAnsi="Times New Roman" w:cs="Times New Roman"/>
                <w:b/>
                <w:sz w:val="20"/>
                <w:szCs w:val="20"/>
              </w:rPr>
              <w:t> 434 600,00</w:t>
            </w:r>
          </w:p>
        </w:tc>
      </w:tr>
      <w:tr w:rsidR="00864DF8" w:rsidRPr="008837FA" w:rsidTr="002F4995">
        <w:tc>
          <w:tcPr>
            <w:tcW w:w="2235" w:type="dxa"/>
          </w:tcPr>
          <w:p w:rsidR="00864DF8" w:rsidRPr="008837FA" w:rsidRDefault="00864DF8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«Усть-Т</w:t>
            </w:r>
            <w:r w:rsidR="00BA438E">
              <w:rPr>
                <w:rFonts w:ascii="Times New Roman" w:hAnsi="Times New Roman" w:cs="Times New Roman"/>
                <w:sz w:val="20"/>
                <w:szCs w:val="20"/>
              </w:rPr>
              <w:t>ымский ДЦ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864DF8" w:rsidRPr="008837FA" w:rsidRDefault="00BA438E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64DF8" w:rsidRDefault="00BA438E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E4757">
              <w:rPr>
                <w:rFonts w:ascii="Times New Roman" w:hAnsi="Times New Roman" w:cs="Times New Roman"/>
                <w:b/>
                <w:sz w:val="20"/>
                <w:szCs w:val="20"/>
              </w:rPr>
              <w:t> 453 100,00</w:t>
            </w:r>
          </w:p>
        </w:tc>
        <w:tc>
          <w:tcPr>
            <w:tcW w:w="2126" w:type="dxa"/>
          </w:tcPr>
          <w:p w:rsidR="00864DF8" w:rsidRPr="008837FA" w:rsidRDefault="00BA438E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64DF8" w:rsidRDefault="00BA438E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E4757">
              <w:rPr>
                <w:rFonts w:ascii="Times New Roman" w:hAnsi="Times New Roman" w:cs="Times New Roman"/>
                <w:b/>
                <w:sz w:val="20"/>
                <w:szCs w:val="20"/>
              </w:rPr>
              <w:t> 453 100,00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A31EDF" w:rsidRPr="008837FA" w:rsidRDefault="007027A1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22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31EDF" w:rsidRPr="008837FA" w:rsidRDefault="006E4757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5 887 700,00</w:t>
            </w:r>
          </w:p>
        </w:tc>
        <w:tc>
          <w:tcPr>
            <w:tcW w:w="2126" w:type="dxa"/>
          </w:tcPr>
          <w:p w:rsidR="00A31EDF" w:rsidRPr="008837FA" w:rsidRDefault="007027A1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22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A31EDF" w:rsidRPr="008837FA" w:rsidRDefault="006E4757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5 887 700,00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95" w:rsidRDefault="002F499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6B" w:rsidRDefault="00C90F6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38E" w:rsidRDefault="00BA438E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  <w:r w:rsidR="00BA438E">
        <w:rPr>
          <w:rFonts w:ascii="Times New Roman" w:hAnsi="Times New Roman" w:cs="Times New Roman"/>
          <w:b/>
          <w:sz w:val="20"/>
          <w:szCs w:val="20"/>
        </w:rPr>
        <w:t>5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B146A7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15.12.2023г.№ 42</w:t>
      </w:r>
      <w:bookmarkStart w:id="0" w:name="_GoBack"/>
      <w:bookmarkEnd w:id="0"/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 xml:space="preserve">ПРЕДОСТАВЛЕНИЯ СУБСИДИЙ ЮРИДИЧЕСКИМ </w:t>
      </w:r>
      <w:r w:rsidR="00EA0644" w:rsidRPr="00283024">
        <w:rPr>
          <w:b/>
        </w:rPr>
        <w:t>ЛИЦАМ (</w:t>
      </w:r>
      <w:r w:rsidRPr="00283024">
        <w:rPr>
          <w:b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95342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D0ED0" w:rsidRPr="00CD0ED0" w:rsidRDefault="00CD0ED0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</w:t>
      </w:r>
      <w:r w:rsidR="00CD0ED0" w:rsidRPr="00CD0ED0">
        <w:rPr>
          <w:rFonts w:ascii="Times New Roman" w:hAnsi="Times New Roman" w:cs="Times New Roman"/>
        </w:rPr>
        <w:lastRenderedPageBreak/>
        <w:t>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Pr="003261FB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ПОЯСНИТЕЛЬНАЯ ЗАПИСКА 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прое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кту решения Совета Усть-Тымского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«О бюджете муниципа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льного образования Усть-Тым</w:t>
      </w:r>
      <w:r w:rsidR="007C205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ское сельское поселение» на 2024 год и на плановый период 2025 и 2026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годов»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с.Усть-Тым</w:t>
      </w:r>
    </w:p>
    <w:p w:rsidR="003261FB" w:rsidRPr="003261FB" w:rsidRDefault="007C205E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32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7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решения Совета У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сть-Тымского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</w:t>
      </w:r>
      <w:r w:rsidR="00166D7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2024 год и на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решения о местном бюджете) составлен на основе: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положениях послания Президента Российской Федерации;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прогноза социально-эконо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мического развития Усть-Тымс</w:t>
      </w:r>
      <w:r w:rsidR="00166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2024-2026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(муниципальных) программ.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Проект решения о местном бюджете подготовлен в соответствии с требованиями к структуре и содержанию, установленными Бюджетным кодексом Российской Федераци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решением Совета Усть-Тымского сельского поселения от 01.03.2017 года № 142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решений Совета Усть-Тымского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16.04.2018 г. № 22а, 15.05.2020г. № 71, 01.04.2021 г. № 86, 21.09.2022 № 06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6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 утверждении Положения о бюдже</w:t>
      </w:r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тном процессе в </w:t>
      </w:r>
      <w:proofErr w:type="spellStart"/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Усть-Тымском</w:t>
      </w:r>
      <w:proofErr w:type="spellEnd"/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сельском</w:t>
      </w:r>
      <w:r w:rsidRPr="00326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поселение»,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предлагается к принятию на  очередной финансовый год  бездефицитный,  сбалансированный  по доходам и по расходам. 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составлении 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местного бюджета на 2024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учтены требования   Федерального закона от 02.08.2019 № 307-ФЗ «О внесении изменений в Бюджетный кодекс Российской Федерации в целях совершенствования межбюджетных отношений».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проекта бюджета на 2024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произведено без учета: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 на осуществление полномочий по первичному воинскому чету на территориях, где отсутствуют военные комиссариаты;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ИМБТ в части повышения з/платы работников культуры ("дорожные карты").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бюджета на 2024 год и плановый период 2025 и 2026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ко второму чтению будет доработан с учетом уточненных объемов субвенций и межбюджетных трансфертов из областного бюджета. 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  качестве    приоритетных определены следую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направления расходо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 2024 год и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национальных проектов в рамках выполнения Указа Президента РФ№204.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социальных обязательств перед населением.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сбалансированности бюджета при планировании бюджетных ассигнований на действующие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расходные обязательства на 2024 год и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индексация (кроме расходов на оплату коммунальных услуг) не применялась.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ДОХОДНАЯ ЧАСТЬ БЮДЖЕТА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бюджета формируются в соответствии с бюджетным законодательством РФ, законодательством о налогах и сборах, законодательством об иных обязательных платежах.</w:t>
      </w:r>
    </w:p>
    <w:p w:rsidR="003261FB" w:rsidRPr="003261FB" w:rsidRDefault="00044B4D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поселения на 2024 год и плановый период 2025 и 2026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сформированы следующим образом: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4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20 184,300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налогов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неналоговых доходов- 1 223,7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тыс.руб., без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змездных поступлений- </w:t>
      </w:r>
      <w:r w:rsidR="00044B4D" w:rsidRPr="00044B4D">
        <w:rPr>
          <w:rFonts w:ascii="Times New Roman" w:hAnsi="Times New Roman" w:cs="Times New Roman"/>
          <w:sz w:val="24"/>
          <w:szCs w:val="24"/>
        </w:rPr>
        <w:t>18 960,640</w:t>
      </w:r>
      <w:r w:rsidR="00044B4D">
        <w:rPr>
          <w:rFonts w:ascii="Times New Roman" w:hAnsi="Times New Roman" w:cs="Times New Roman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тыс.руб.;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4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20 184,140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неналоговых доходов-1 268,7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тыс.руб., без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возмездных поступлений- </w:t>
      </w:r>
      <w:r w:rsidR="00044B4D" w:rsidRPr="00044B4D">
        <w:rPr>
          <w:rFonts w:ascii="Times New Roman" w:hAnsi="Times New Roman" w:cs="Times New Roman"/>
          <w:sz w:val="24"/>
          <w:szCs w:val="24"/>
        </w:rPr>
        <w:t>18 915,440</w:t>
      </w:r>
      <w:r w:rsidR="00044B4D">
        <w:rPr>
          <w:sz w:val="20"/>
          <w:szCs w:val="20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4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20 216,840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неналоговых доходов-1 336,7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тыс.руб., без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змездных поступлений- </w:t>
      </w:r>
      <w:r w:rsidR="00044B4D" w:rsidRPr="00044B4D">
        <w:rPr>
          <w:rFonts w:ascii="Times New Roman" w:hAnsi="Times New Roman" w:cs="Times New Roman"/>
          <w:sz w:val="24"/>
          <w:szCs w:val="24"/>
        </w:rPr>
        <w:t>18 880,14</w:t>
      </w:r>
      <w:r w:rsidR="00044B4D">
        <w:rPr>
          <w:sz w:val="20"/>
          <w:szCs w:val="20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нало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говых и неналоговых доходов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пла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периода 2025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выглядит следующим образом:</w:t>
      </w:r>
    </w:p>
    <w:p w:rsidR="008629AA" w:rsidRDefault="008629A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9AA" w:rsidRDefault="008629A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9AA" w:rsidRDefault="008629A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9AA" w:rsidRDefault="008629A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9AA" w:rsidRPr="003261FB" w:rsidRDefault="008629A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992"/>
        <w:gridCol w:w="851"/>
        <w:gridCol w:w="992"/>
        <w:gridCol w:w="851"/>
        <w:gridCol w:w="1134"/>
        <w:gridCol w:w="850"/>
      </w:tblGrid>
      <w:tr w:rsidR="003261FB" w:rsidRPr="003261FB" w:rsidTr="003261FB">
        <w:trPr>
          <w:trHeight w:val="816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назначения 2024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назначения 2025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назначения 2026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1 223,7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1 268,7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1 336,7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33,21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D965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F772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31,78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F77289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31,05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41,55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F77289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F77289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43,12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6,58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F77289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9,26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F77289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8,96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3D05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,98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0,91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0,89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</w:t>
            </w:r>
            <w:r w:rsidR="005E4D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14,73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F77289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13,19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F77289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12,88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5E4D3C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  <w:r w:rsidR="003D05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3,10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</w:tbl>
    <w:p w:rsidR="003261FB" w:rsidRPr="003261FB" w:rsidRDefault="003261FB" w:rsidP="00A6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Доходы бюджета сельского поселения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 год и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сфо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рмированы следующим образом: 2024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д -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20 184,300</w:t>
      </w:r>
      <w:r w:rsidR="00DC6806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д -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20 184,140</w:t>
      </w:r>
      <w:r w:rsidR="00DC6806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202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DC6806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 -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20 216,840</w:t>
      </w:r>
      <w:r w:rsidR="00DC6806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1.Налог на доходы физических лиц (НДФЛ)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 поступлений   налога на доходы физических лиц рассчитан в условиях действия главы 23 части второй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налога на доходы физических лиц основывается на прогнозе ожи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даемых поступлений налога в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с учетом темпов роста заработной платы (в целом по Томской области те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мп роста заработной платы в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на уровне 104,4%).</w:t>
      </w:r>
    </w:p>
    <w:p w:rsidR="003261FB" w:rsidRPr="003261FB" w:rsidRDefault="00DC680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наблюдается рост фонда оплаты труда за счет ежегодного повышения заработной платы в ряде организаций, в том числе за счет повышения МРОТ, выполнения майских указов Президента РФ, выплат стимулирующего характера.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Акцизы на нефтепродукты</w:t>
      </w:r>
    </w:p>
    <w:p w:rsidR="003261FB" w:rsidRPr="003261FB" w:rsidRDefault="003261FB" w:rsidP="0032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1FB">
        <w:rPr>
          <w:rFonts w:ascii="Times New Roman" w:eastAsia="Calibri" w:hAnsi="Times New Roman" w:cs="Times New Roman"/>
          <w:sz w:val="23"/>
          <w:szCs w:val="23"/>
          <w:lang w:eastAsia="ru-RU"/>
        </w:rPr>
        <w:t>Прогнозирование поступлений акцизов осуществляется с учётом положений главы 22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рассчитаны с учетом изменений  норматива межбюджетного распределения  в бюджет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субъектов Российской  (на 2024-2026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- 74,9%),   а   также 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  ставок   акцизов  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69,9% по нормативу 0,6312%, 2025-2026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- 63,5% по нормативу 0,6338% и с учетом  установленных проектом закона Томской облас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2024 год и на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Налог на имущество физических лиц</w:t>
      </w:r>
    </w:p>
    <w:p w:rsidR="003261FB" w:rsidRPr="003261FB" w:rsidRDefault="003261FB" w:rsidP="003261FB">
      <w:pPr>
        <w:spacing w:after="0" w:line="239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Arial"/>
          <w:sz w:val="24"/>
          <w:szCs w:val="24"/>
          <w:lang w:eastAsia="ru-RU"/>
        </w:rPr>
        <w:t>Налог, в соответствии с действующим бюджетным законодательством, зачисляется в бюджет сельского поселения по нормативу 100%.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Согласно части 3 статьи 5 Федерального закона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</w:t>
      </w:r>
      <w:r w:rsidR="00E06F8D"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начиная с 1 января 2020 года исчисление налога производится исходя из кадастровой стоимости объектов налогообложения.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Расчет прогнозируемых поступлений налога на </w:t>
      </w:r>
      <w:r w:rsidR="00DC6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имущество физических лиц на 2024</w:t>
      </w:r>
    </w:p>
    <w:p w:rsidR="003261FB" w:rsidRPr="003261FB" w:rsidRDefault="00DC680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- 2026</w:t>
      </w:r>
      <w:r w:rsidR="003261FB"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годы произведён на основании предварительного расчета налога, исчисленного исходя из кадастровой стоимости за налоговый период 2020 года, с учетом особенностей исчисления суммы налога за первые три налоговых периода с начала применения порядка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определения налоговой базы исходя из кадастровой стоимости, предусмотренных статьёй 408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Кроме того, при расчете прогноза поступлений по налогу на имущество физических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лиц использованы статистические данные Управления ФНС России по Томской области о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налоговой базе и структуре начис</w:t>
      </w:r>
      <w:r w:rsidR="00DC6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лений по местным налогам за 2022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(форма 5-МН), и фактически сложивши</w:t>
      </w:r>
      <w:r w:rsidR="00DC6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еся поступления за период с 2018 по 2022 годы и I полугодие 2023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Рас</w:t>
      </w:r>
      <w:r w:rsidR="00DC6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 прогноза поступлений на 2024-2026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годы производился с учётом индекса потребительских цен, задолженности, возможной к взысканию в размере 30%, а также с учетом прогнозной суммы налога к уменьшению в соответствии с Постановлением Конституционного суда Российской Федерации от 05.02.2019 №10-П.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4.Земельный налог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налог, в соответствии с действующим бюджетным законодательством, зачисляется в доходы местных бюджетов по нормативу 100%.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 прогноза поступлений земельного налога на 2022 - 2024 годы произведен на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статистических данных Управления ФНС России по Томской области о налоговой базе и структуре начис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по местным налогам за 2021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(форма 5-МН) фактически сложивши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поступлений за период с 2018 по 2022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за I полугодие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Кроме того, рас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прогноза поступлений на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производился с учётом индекса потребительских цен, задолженности, возможной к взысканию, в размере 30%.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Государственная пошлина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прогнозировании поступлени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государственной пошлины в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последующих годах учтена динамика поступления платежей за ряд предшествующих лет.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Доходы от использования имущества, находящегося </w:t>
      </w:r>
      <w:r w:rsidR="00E06F8D"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государственной и</w:t>
      </w: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муниципальной собственности</w:t>
      </w:r>
    </w:p>
    <w:p w:rsidR="003261FB" w:rsidRPr="003261FB" w:rsidRDefault="00DC680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2024, 2025 и 2026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планируется поступление в бюджет платы граждан за </w:t>
      </w:r>
      <w:r w:rsidR="00E06F8D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наём муниципального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 по строке доходов прочие поступления от использования имущества, находящегося в собственности поселение в </w:t>
      </w:r>
      <w:r w:rsidR="00E06F8D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на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оценки поступлений в 2021 году с включением суммы задолженности, возможной к взысканию, в размере 10%.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Доходы от оказания платных услуг и компенсации затрат государства </w:t>
      </w:r>
    </w:p>
    <w:p w:rsidR="003261FB" w:rsidRPr="003261FB" w:rsidRDefault="00E06F8D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Прогнозируемая сумма на 2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024-35,0 тыс.руб. 2025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35,0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(выручка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организационны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мероприятий МКУК «Усть-Тымский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806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Досуговый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центр»).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доходно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части бюджета МО Усть-Ты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2024год и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учтены средства от безвозмездных поступлений от других бюджетов бюджетной системы Российской Федерации: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8.Безвозмездные поступления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очередном финансовом году и плановом периоде безвозмездные поступл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планируется в размере: 2024г.- </w:t>
      </w:r>
      <w:r w:rsidR="00DC6806">
        <w:rPr>
          <w:rFonts w:ascii="Times New Roman" w:hAnsi="Times New Roman" w:cs="Times New Roman"/>
        </w:rPr>
        <w:t xml:space="preserve">18 960,640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 2025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г.- </w:t>
      </w:r>
      <w:r w:rsidR="00DC6806" w:rsidRPr="00DC6806">
        <w:rPr>
          <w:rFonts w:ascii="Times New Roman" w:hAnsi="Times New Roman" w:cs="Times New Roman"/>
          <w:sz w:val="24"/>
          <w:szCs w:val="24"/>
        </w:rPr>
        <w:t>18 915,440</w:t>
      </w:r>
      <w:r w:rsidR="00DC6806">
        <w:rPr>
          <w:sz w:val="20"/>
          <w:szCs w:val="20"/>
        </w:rPr>
        <w:t xml:space="preserve">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г.-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95E" w:rsidRPr="0005495E">
        <w:rPr>
          <w:rFonts w:ascii="Times New Roman" w:hAnsi="Times New Roman" w:cs="Times New Roman"/>
          <w:sz w:val="24"/>
          <w:szCs w:val="24"/>
        </w:rPr>
        <w:t>18 880,14</w:t>
      </w:r>
      <w:r w:rsidR="0005495E">
        <w:rPr>
          <w:rFonts w:ascii="Times New Roman" w:hAnsi="Times New Roman" w:cs="Times New Roman"/>
          <w:sz w:val="24"/>
          <w:szCs w:val="24"/>
        </w:rPr>
        <w:t xml:space="preserve"> </w:t>
      </w:r>
      <w:r w:rsidRP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5495E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 в том числе по видам: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Дотации на выравнивание бюджетной обеспеченности запланированы с учетом проекта решения Думы Каргасокского района «О бюдж</w:t>
      </w:r>
      <w:r w:rsid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Каргасокского района на 2024 год и на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межбюджетные трансферты предусмотрены на:</w:t>
      </w:r>
    </w:p>
    <w:p w:rsidR="003261FB" w:rsidRDefault="0005495E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 w:cs="Times New Roman"/>
        </w:rPr>
        <w:t xml:space="preserve">11 343,040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руб.;2025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 w:cs="Times New Roman"/>
        </w:rPr>
        <w:t xml:space="preserve">11 313,040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руб.;2026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 w:cs="Times New Roman"/>
        </w:rPr>
        <w:t xml:space="preserve">11 293,040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 в т.ч.:</w:t>
      </w:r>
    </w:p>
    <w:p w:rsidR="006671F4" w:rsidRDefault="006671F4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дотация на выравнивание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обеспеченности в 2024 г.-1 553,8 тыс.руб.;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- 1 554,7 тыс. руб.; 2026г.- 1 526,1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6671F4" w:rsidRPr="003261FB" w:rsidRDefault="006671F4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компенсация расходов по Д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ЭС на 2023,2024,2025гг- 11 130,240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111A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 доро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жную деятельность 2024 г.- 93,0 тыс. руб.; 2025 г.- 63,0 тыс. руб.; 2026г.- 43,0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FF77EE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(дотации целевые) на поддержку мер по обеспечению 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сбалансированности бюджетов 2024 г.-6 063,8 тыс. руб.; 2025 г-.6 047,7 тыс.руб.; 2026 г.- 6 061,0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организацию </w:t>
      </w:r>
      <w:r w:rsidR="00FF77EE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населением: 2023 г.,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2025 г.- 119,8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FF77EE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соответственно.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части повышения заработной платы работникам культуры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отсутствует, показатель будет уточнен ко второму чтению бюджета.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Дефицит и источники финансирования дефицита бюджета муниципа</w:t>
      </w:r>
      <w:r w:rsidR="00495A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льного образования УСТЬ-ТЫМСКОЕ</w:t>
      </w:r>
      <w:r w:rsidRPr="003261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сельское посе</w:t>
      </w:r>
      <w:r w:rsidR="00495A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ление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зируемый дефицит 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2024 год и плановый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составит 0,0 рублей</w:t>
      </w:r>
      <w:r w:rsidRPr="003261F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о местном бюджете предлагается сбалансированный бюджет по доходам, расходам и источникам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на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период 2025 и 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финансирования дефицита местного бюджета является прогнозируемый остаток средств на едином счете бюджета посе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по состоянию на 01.01.2024 г., 01.01.2025 г., 01.01.2026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D5F3A" w:rsidRPr="003261FB" w:rsidRDefault="006D5F3A" w:rsidP="003261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РАСХОДНАЯ ЧАСТЬ БЮДЖЕТА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бюджета муниципа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запланированы в объеме </w:t>
      </w:r>
      <w:r w:rsidR="008629AA">
        <w:rPr>
          <w:rFonts w:ascii="Times New Roman" w:hAnsi="Times New Roman" w:cs="Times New Roman"/>
          <w:b/>
        </w:rPr>
        <w:t xml:space="preserve">20 184,340 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2025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8629AA" w:rsidRPr="008629AA">
        <w:rPr>
          <w:rFonts w:ascii="Times New Roman" w:hAnsi="Times New Roman" w:cs="Times New Roman"/>
          <w:b/>
          <w:sz w:val="24"/>
          <w:szCs w:val="24"/>
        </w:rPr>
        <w:t>20 184,140</w:t>
      </w:r>
      <w:r w:rsidR="008629AA">
        <w:rPr>
          <w:b/>
          <w:sz w:val="20"/>
          <w:szCs w:val="20"/>
        </w:rPr>
        <w:t xml:space="preserve"> 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т.р., 2026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="008629AA" w:rsidRPr="008629AA">
        <w:rPr>
          <w:rFonts w:ascii="Times New Roman" w:hAnsi="Times New Roman" w:cs="Times New Roman"/>
          <w:b/>
          <w:sz w:val="24"/>
          <w:szCs w:val="24"/>
        </w:rPr>
        <w:t>20 216,840</w:t>
      </w:r>
      <w:r w:rsidR="008629AA">
        <w:rPr>
          <w:b/>
          <w:sz w:val="20"/>
          <w:szCs w:val="20"/>
        </w:rPr>
        <w:t xml:space="preserve">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т.р.Расходная часть планировалась в соответствии с требованиями Бюджетного кодекса Российской Федерации и федерального законодательства, законами Томской области и нормативными правовыми актами муниципа</w:t>
      </w:r>
      <w:r w:rsidR="00E07B6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Усть-Тымское сельское поселение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8629A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2023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планируется реализовать следующие муниципальные программы: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 "Развитие культуры и туризма в муниципальном образовании "Каргасокский район"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"Развитие культуры в Каргасокском районе"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1 182,247</w:t>
      </w:r>
      <w:r w:rsidR="005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8629AA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уб.,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"Развитие физич</w:t>
      </w:r>
      <w:r w:rsidR="005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культуры и спорта" 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103,532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6D5F3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8629A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плановом периоде 2025 и 2026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планируется  реализовать муниципальные программы: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"Развитие физической культуры и спорт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а" 2024 г., 2025 г., 2026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 119,8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 соответственно.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"Создание условий для устойчивого экономического развития муниципального образования "Каргасокский район"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"Обеспечение транспортной доступности внутри Каргасокс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района"- 2024 г.- 93,0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руб., 2025 г.- 63,0 т.р., 2026 г.- 43,0 </w:t>
      </w:r>
      <w:r w:rsidR="00111ACF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муниципа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Усть-Тымское сельское поселение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исполнение действующих расходных обязательств, запланированных на первоочередные расходы необходимые для содержания учреждений.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реализацию непрограмм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направлений расходов на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представлены в таблице: </w:t>
      </w:r>
    </w:p>
    <w:p w:rsidR="005E4D3C" w:rsidRDefault="005E4D3C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3C" w:rsidRDefault="005E4D3C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3C" w:rsidRPr="003261FB" w:rsidRDefault="005E4D3C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960"/>
        <w:gridCol w:w="4280"/>
        <w:gridCol w:w="1506"/>
        <w:gridCol w:w="1506"/>
        <w:gridCol w:w="1506"/>
      </w:tblGrid>
      <w:tr w:rsidR="003261FB" w:rsidRPr="003261FB" w:rsidTr="003261F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КФСР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1E55B0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1E55B0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1E55B0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5 686 400,00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5 683 000,00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5 715 800,00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4 901 591,00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4 904 400,00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4 937 200,00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</w:tr>
      <w:tr w:rsidR="003261FB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5E4D3C" w:rsidRDefault="003261FB" w:rsidP="005E4D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5E4D3C" w:rsidRDefault="003261FB" w:rsidP="005E4D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61FB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5E4D3C" w:rsidRDefault="003261FB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5E4D3C" w:rsidRDefault="003261FB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588 100,00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588 100,00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Cs/>
                <w:sz w:val="20"/>
                <w:szCs w:val="20"/>
              </w:rPr>
              <w:t>257 400,00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5E4D3C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5E4D3C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5E4D3C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</w:tr>
      <w:tr w:rsidR="005E4D3C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5E4D3C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5E4D3C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5E4D3C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136 900,00</w:t>
            </w:r>
          </w:p>
        </w:tc>
      </w:tr>
      <w:tr w:rsidR="005E4D3C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D3C" w:rsidRPr="005E4D3C" w:rsidRDefault="005E4D3C" w:rsidP="005E4D3C">
            <w:pPr>
              <w:keepNext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20 184 300,00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5E4D3C" w:rsidP="005E4D3C">
            <w:pPr>
              <w:keepNext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20 184 140,00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5E4D3C" w:rsidP="005E4D3C">
            <w:pPr>
              <w:keepNext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20 216 840,00</w:t>
            </w:r>
          </w:p>
        </w:tc>
      </w:tr>
    </w:tbl>
    <w:p w:rsidR="003261FB" w:rsidRPr="003261FB" w:rsidRDefault="003261FB" w:rsidP="005E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4E4791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                                      А.С.Беляева</w:t>
      </w: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sectPr w:rsidR="003261FB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61566A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3"/>
  </w:num>
  <w:num w:numId="5">
    <w:abstractNumId w:val="25"/>
  </w:num>
  <w:num w:numId="6">
    <w:abstractNumId w:val="11"/>
  </w:num>
  <w:num w:numId="7">
    <w:abstractNumId w:val="19"/>
  </w:num>
  <w:num w:numId="8">
    <w:abstractNumId w:val="1"/>
  </w:num>
  <w:num w:numId="9">
    <w:abstractNumId w:val="8"/>
  </w:num>
  <w:num w:numId="10">
    <w:abstractNumId w:val="20"/>
  </w:num>
  <w:num w:numId="11">
    <w:abstractNumId w:val="2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30"/>
  </w:num>
  <w:num w:numId="19">
    <w:abstractNumId w:val="6"/>
  </w:num>
  <w:num w:numId="20">
    <w:abstractNumId w:val="32"/>
  </w:num>
  <w:num w:numId="21">
    <w:abstractNumId w:val="18"/>
  </w:num>
  <w:num w:numId="22">
    <w:abstractNumId w:val="31"/>
  </w:num>
  <w:num w:numId="23">
    <w:abstractNumId w:val="9"/>
  </w:num>
  <w:num w:numId="24">
    <w:abstractNumId w:val="15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86A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4D"/>
    <w:rsid w:val="00044BAF"/>
    <w:rsid w:val="000451D0"/>
    <w:rsid w:val="0004532D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95E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50B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5CCC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1B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4AB1"/>
    <w:rsid w:val="000A52AD"/>
    <w:rsid w:val="000A52E6"/>
    <w:rsid w:val="000A5633"/>
    <w:rsid w:val="000A5652"/>
    <w:rsid w:val="000A59E6"/>
    <w:rsid w:val="000A5A5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8A1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1AB"/>
    <w:rsid w:val="00105326"/>
    <w:rsid w:val="0010533D"/>
    <w:rsid w:val="0010545E"/>
    <w:rsid w:val="00105889"/>
    <w:rsid w:val="00105CD2"/>
    <w:rsid w:val="00105DFD"/>
    <w:rsid w:val="00106089"/>
    <w:rsid w:val="0010641E"/>
    <w:rsid w:val="0010651C"/>
    <w:rsid w:val="001069E2"/>
    <w:rsid w:val="00106B4E"/>
    <w:rsid w:val="00106C36"/>
    <w:rsid w:val="00106C5C"/>
    <w:rsid w:val="001074B4"/>
    <w:rsid w:val="0010758A"/>
    <w:rsid w:val="0010774F"/>
    <w:rsid w:val="00107A9E"/>
    <w:rsid w:val="00107C49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ACF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4AD7"/>
    <w:rsid w:val="00115233"/>
    <w:rsid w:val="001154B6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1795"/>
    <w:rsid w:val="00122004"/>
    <w:rsid w:val="0012219C"/>
    <w:rsid w:val="001227E3"/>
    <w:rsid w:val="00122BE9"/>
    <w:rsid w:val="00122C85"/>
    <w:rsid w:val="00122CF8"/>
    <w:rsid w:val="00122E29"/>
    <w:rsid w:val="00122F3F"/>
    <w:rsid w:val="001230AE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8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892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2E8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BB6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27"/>
    <w:rsid w:val="0015385E"/>
    <w:rsid w:val="0015388C"/>
    <w:rsid w:val="00153A5E"/>
    <w:rsid w:val="00153CBE"/>
    <w:rsid w:val="001547A1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8B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1CF4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3"/>
    <w:rsid w:val="00166925"/>
    <w:rsid w:val="001669BD"/>
    <w:rsid w:val="00166A2D"/>
    <w:rsid w:val="00166A61"/>
    <w:rsid w:val="00166D42"/>
    <w:rsid w:val="00166D7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0BEB"/>
    <w:rsid w:val="00180EF9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A46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ABB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5B0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933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9AE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370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6C1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12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5F3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87A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8E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D2F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1FB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7A5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B7D"/>
    <w:rsid w:val="00353C38"/>
    <w:rsid w:val="0035419D"/>
    <w:rsid w:val="003541B0"/>
    <w:rsid w:val="00354354"/>
    <w:rsid w:val="00354397"/>
    <w:rsid w:val="0035461B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87"/>
    <w:rsid w:val="00356ADC"/>
    <w:rsid w:val="00357144"/>
    <w:rsid w:val="003571CF"/>
    <w:rsid w:val="003573C8"/>
    <w:rsid w:val="00357702"/>
    <w:rsid w:val="00357C42"/>
    <w:rsid w:val="00360134"/>
    <w:rsid w:val="0036045E"/>
    <w:rsid w:val="0036076F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84B"/>
    <w:rsid w:val="003C793B"/>
    <w:rsid w:val="003C7B5F"/>
    <w:rsid w:val="003D016C"/>
    <w:rsid w:val="003D05AE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8E5"/>
    <w:rsid w:val="003D4964"/>
    <w:rsid w:val="003D4D5A"/>
    <w:rsid w:val="003D5312"/>
    <w:rsid w:val="003D563C"/>
    <w:rsid w:val="003D59B4"/>
    <w:rsid w:val="003D5B5C"/>
    <w:rsid w:val="003D5DEA"/>
    <w:rsid w:val="003D5E4F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433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DB1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449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8B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19D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8B7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226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9B2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6B5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83E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6B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3F8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843"/>
    <w:rsid w:val="004849C9"/>
    <w:rsid w:val="0048506D"/>
    <w:rsid w:val="00485512"/>
    <w:rsid w:val="004855B1"/>
    <w:rsid w:val="004858F6"/>
    <w:rsid w:val="00485956"/>
    <w:rsid w:val="00485AAD"/>
    <w:rsid w:val="00486470"/>
    <w:rsid w:val="00486571"/>
    <w:rsid w:val="0048664A"/>
    <w:rsid w:val="00486898"/>
    <w:rsid w:val="00487144"/>
    <w:rsid w:val="00487331"/>
    <w:rsid w:val="004877FF"/>
    <w:rsid w:val="00487C6A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0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4830"/>
    <w:rsid w:val="004A4FAB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791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6EA8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15D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3B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43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1C9F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838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A43"/>
    <w:rsid w:val="005C6B27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4D3C"/>
    <w:rsid w:val="005E506D"/>
    <w:rsid w:val="005E514A"/>
    <w:rsid w:val="005E5624"/>
    <w:rsid w:val="005E576C"/>
    <w:rsid w:val="005E60BD"/>
    <w:rsid w:val="005E6159"/>
    <w:rsid w:val="005E6488"/>
    <w:rsid w:val="005E649F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6D69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2D3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196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782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9A6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1E40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35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42E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29A3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1F4"/>
    <w:rsid w:val="00667276"/>
    <w:rsid w:val="006675E0"/>
    <w:rsid w:val="006678BC"/>
    <w:rsid w:val="00667998"/>
    <w:rsid w:val="00667C72"/>
    <w:rsid w:val="00667F1F"/>
    <w:rsid w:val="0067042D"/>
    <w:rsid w:val="00670AB9"/>
    <w:rsid w:val="00670E05"/>
    <w:rsid w:val="00671096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3D5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21A"/>
    <w:rsid w:val="006A5766"/>
    <w:rsid w:val="006A579E"/>
    <w:rsid w:val="006A5AC8"/>
    <w:rsid w:val="006A62ED"/>
    <w:rsid w:val="006A638A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394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F3A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757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BFF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7A1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9E0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568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9FD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CC4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8EE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7DE"/>
    <w:rsid w:val="00786928"/>
    <w:rsid w:val="00786A0D"/>
    <w:rsid w:val="007876B1"/>
    <w:rsid w:val="00787C39"/>
    <w:rsid w:val="00787F3B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32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05E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0B0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41F"/>
    <w:rsid w:val="007D743A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2EAD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5B9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5D1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9AA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A71"/>
    <w:rsid w:val="00885C3E"/>
    <w:rsid w:val="0088629E"/>
    <w:rsid w:val="00886C03"/>
    <w:rsid w:val="00886CD5"/>
    <w:rsid w:val="00886CF6"/>
    <w:rsid w:val="00886D74"/>
    <w:rsid w:val="00886EC9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019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48"/>
    <w:rsid w:val="0090607C"/>
    <w:rsid w:val="0090615D"/>
    <w:rsid w:val="00906406"/>
    <w:rsid w:val="009066CD"/>
    <w:rsid w:val="009068F4"/>
    <w:rsid w:val="009069E5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9CD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8AF"/>
    <w:rsid w:val="009270C9"/>
    <w:rsid w:val="00927B4D"/>
    <w:rsid w:val="009304A9"/>
    <w:rsid w:val="00930630"/>
    <w:rsid w:val="00930FA3"/>
    <w:rsid w:val="00931262"/>
    <w:rsid w:val="0093162E"/>
    <w:rsid w:val="00931886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46DC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83C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41B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777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42C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D94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20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1F01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425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404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1D5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04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24E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67DAE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8CE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6C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8AC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463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BA3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D19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28E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271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5CA2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FD"/>
    <w:rsid w:val="00B04374"/>
    <w:rsid w:val="00B045CB"/>
    <w:rsid w:val="00B0482C"/>
    <w:rsid w:val="00B048A3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6A7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586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A4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649"/>
    <w:rsid w:val="00B52BE6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5BF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44"/>
    <w:rsid w:val="00B764AB"/>
    <w:rsid w:val="00B76E74"/>
    <w:rsid w:val="00B7753E"/>
    <w:rsid w:val="00B77727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4EF9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BB5"/>
    <w:rsid w:val="00B87C4E"/>
    <w:rsid w:val="00B87E0A"/>
    <w:rsid w:val="00B90073"/>
    <w:rsid w:val="00B90DA1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8E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6F45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C7EA3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CCF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2FA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1CE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1D6B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C5D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0A0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34E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BDB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F6B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078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7FC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648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BF3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DB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5C4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E8D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2A9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5DA"/>
    <w:rsid w:val="00D877E4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C5D"/>
    <w:rsid w:val="00D92EDC"/>
    <w:rsid w:val="00D93019"/>
    <w:rsid w:val="00D932A2"/>
    <w:rsid w:val="00D93310"/>
    <w:rsid w:val="00D935E7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507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80F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F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806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7F2"/>
    <w:rsid w:val="00DD6B1E"/>
    <w:rsid w:val="00DD6BF7"/>
    <w:rsid w:val="00DD7A6F"/>
    <w:rsid w:val="00DD7AFB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928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B6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30C"/>
    <w:rsid w:val="00E05496"/>
    <w:rsid w:val="00E05D8D"/>
    <w:rsid w:val="00E0639D"/>
    <w:rsid w:val="00E06A57"/>
    <w:rsid w:val="00E06CA5"/>
    <w:rsid w:val="00E06F8D"/>
    <w:rsid w:val="00E07089"/>
    <w:rsid w:val="00E072C1"/>
    <w:rsid w:val="00E07797"/>
    <w:rsid w:val="00E07811"/>
    <w:rsid w:val="00E07AF2"/>
    <w:rsid w:val="00E07B6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B5F"/>
    <w:rsid w:val="00E15F89"/>
    <w:rsid w:val="00E16150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0E2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7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BCA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1DE2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44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11B"/>
    <w:rsid w:val="00EA3B53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D4D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FB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4C1E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93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4B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2A0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2A4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357"/>
    <w:rsid w:val="00F378B4"/>
    <w:rsid w:val="00F378D3"/>
    <w:rsid w:val="00F37D89"/>
    <w:rsid w:val="00F37D98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5C91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1E72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2FE0"/>
    <w:rsid w:val="00F7357A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289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DA2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97C"/>
    <w:rsid w:val="00FB7C91"/>
    <w:rsid w:val="00FC0487"/>
    <w:rsid w:val="00FC0730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06C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99B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476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7E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3DEC"/>
  <w15:docId w15:val="{FD60CF45-F431-4940-AAD8-63DFB961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BE91-8C86-4F6F-85C4-92543808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52</Pages>
  <Words>16663</Words>
  <Characters>94981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2023-12-15T04:42:00Z</cp:lastPrinted>
  <dcterms:created xsi:type="dcterms:W3CDTF">2018-11-19T14:46:00Z</dcterms:created>
  <dcterms:modified xsi:type="dcterms:W3CDTF">2024-01-15T04:29:00Z</dcterms:modified>
</cp:coreProperties>
</file>