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AB5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5C0AB5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0C09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5C0AB5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381" w:rsidRDefault="008E1381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C628E" w:rsidRDefault="00AC628E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>11.12</w:t>
      </w:r>
      <w:r w:rsidR="00D266E0" w:rsidRPr="00AC628E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>201</w:t>
      </w:r>
      <w:r w:rsidR="005C0AB5" w:rsidRPr="00AC628E">
        <w:rPr>
          <w:rFonts w:ascii="Times New Roman" w:hAnsi="Times New Roman" w:cs="Times New Roman"/>
          <w:b/>
          <w:sz w:val="24"/>
          <w:szCs w:val="24"/>
        </w:rPr>
        <w:t>9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AC62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144B6" w:rsidRPr="00AC628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>57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5C0AB5">
        <w:rPr>
          <w:rFonts w:ascii="Times New Roman" w:hAnsi="Times New Roman" w:cs="Times New Roman"/>
          <w:sz w:val="24"/>
          <w:szCs w:val="24"/>
        </w:rPr>
        <w:t xml:space="preserve"> на 2020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C0AB5">
        <w:rPr>
          <w:rFonts w:ascii="Times New Roman" w:hAnsi="Times New Roman" w:cs="Times New Roman"/>
          <w:sz w:val="24"/>
          <w:szCs w:val="24"/>
        </w:rPr>
        <w:t xml:space="preserve"> на 2020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338D" w:rsidRPr="00AA1B76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420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C0AB5" w:rsidRPr="00AA1B76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003BD1" w:rsidRDefault="00003BD1" w:rsidP="0000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Утвердить   в первом </w:t>
      </w:r>
      <w:r w:rsidRPr="00003BD1">
        <w:rPr>
          <w:rFonts w:ascii="Times New Roman" w:hAnsi="Times New Roman" w:cs="Times New Roman"/>
          <w:sz w:val="24"/>
          <w:szCs w:val="24"/>
        </w:rPr>
        <w:t>чтении основные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арактеристики бюджета поселения</w:t>
      </w:r>
      <w:r w:rsidR="00D22CB1" w:rsidRPr="00003BD1">
        <w:rPr>
          <w:rFonts w:ascii="Times New Roman" w:hAnsi="Times New Roman" w:cs="Times New Roman"/>
          <w:sz w:val="24"/>
          <w:szCs w:val="24"/>
        </w:rPr>
        <w:t xml:space="preserve"> </w:t>
      </w:r>
      <w:r w:rsidR="005C0AB5" w:rsidRPr="00003BD1">
        <w:rPr>
          <w:rFonts w:ascii="Times New Roman" w:hAnsi="Times New Roman" w:cs="Times New Roman"/>
          <w:sz w:val="24"/>
          <w:szCs w:val="24"/>
        </w:rPr>
        <w:t>на 2020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338D">
        <w:rPr>
          <w:rFonts w:ascii="Times New Roman" w:hAnsi="Times New Roman" w:cs="Times New Roman"/>
          <w:sz w:val="24"/>
          <w:szCs w:val="24"/>
        </w:rPr>
        <w:t xml:space="preserve">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 w:rsidR="0076338D">
        <w:rPr>
          <w:rFonts w:ascii="Times New Roman" w:hAnsi="Times New Roman" w:cs="Times New Roman"/>
          <w:sz w:val="24"/>
          <w:szCs w:val="24"/>
        </w:rPr>
        <w:t xml:space="preserve">в бюджета поселения в сумме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20 957 733 рубля 00</w:t>
      </w:r>
      <w:r w:rsidR="0076338D">
        <w:rPr>
          <w:rFonts w:ascii="Times New Roman" w:hAnsi="Times New Roman" w:cs="Times New Roman"/>
          <w:sz w:val="24"/>
          <w:szCs w:val="24"/>
        </w:rPr>
        <w:t xml:space="preserve">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>налоговые доходы в сумме</w:t>
      </w:r>
      <w:r w:rsidR="0076338D">
        <w:rPr>
          <w:rFonts w:ascii="Times New Roman" w:hAnsi="Times New Roman" w:cs="Times New Roman"/>
          <w:sz w:val="24"/>
          <w:szCs w:val="24"/>
        </w:rPr>
        <w:t xml:space="preserve">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935 500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="0076338D">
        <w:rPr>
          <w:rFonts w:ascii="Times New Roman" w:hAnsi="Times New Roman" w:cs="Times New Roman"/>
          <w:sz w:val="24"/>
          <w:szCs w:val="24"/>
        </w:rPr>
        <w:t>.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338D">
        <w:rPr>
          <w:rFonts w:ascii="Times New Roman" w:hAnsi="Times New Roman" w:cs="Times New Roman"/>
          <w:sz w:val="24"/>
          <w:szCs w:val="24"/>
        </w:rPr>
        <w:t>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 w:rsidR="0076338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20 957 733 рубля 00 копеек</w:t>
      </w:r>
      <w:r w:rsidRPr="0076338D">
        <w:rPr>
          <w:rFonts w:ascii="Times New Roman" w:hAnsi="Times New Roman" w:cs="Times New Roman"/>
          <w:b/>
          <w:sz w:val="24"/>
          <w:szCs w:val="24"/>
        </w:rPr>
        <w:t>.</w:t>
      </w:r>
    </w:p>
    <w:p w:rsidR="00D22CB1" w:rsidRPr="00003BD1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338D">
        <w:rPr>
          <w:rFonts w:ascii="Times New Roman" w:hAnsi="Times New Roman" w:cs="Times New Roman"/>
          <w:sz w:val="24"/>
          <w:szCs w:val="24"/>
        </w:rPr>
        <w:t>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75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</w:t>
      </w:r>
      <w:r w:rsidR="00213FEC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A0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13FEC" w:rsidRPr="00A73BA0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93F" w:rsidRPr="00DA493F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38D" w:rsidRDefault="0076338D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</w:t>
      </w:r>
      <w:r w:rsidR="00213FEC">
        <w:rPr>
          <w:rFonts w:ascii="Times New Roman" w:hAnsi="Times New Roman" w:cs="Times New Roman"/>
          <w:sz w:val="24"/>
          <w:szCs w:val="24"/>
        </w:rPr>
        <w:t xml:space="preserve">ий 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41378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37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объема доходов, </w:t>
      </w:r>
      <w:r w:rsidR="00545240" w:rsidRPr="00D22CB1">
        <w:rPr>
          <w:rFonts w:ascii="Times New Roman" w:hAnsi="Times New Roman" w:cs="Times New Roman"/>
          <w:sz w:val="24"/>
          <w:szCs w:val="24"/>
        </w:rPr>
        <w:t>установленного статьей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1 настоящего Решения, поступление доход</w:t>
      </w:r>
      <w:r w:rsidR="0076338D">
        <w:rPr>
          <w:rFonts w:ascii="Times New Roman" w:hAnsi="Times New Roman" w:cs="Times New Roman"/>
          <w:sz w:val="24"/>
          <w:szCs w:val="24"/>
        </w:rPr>
        <w:t>ов по основным источникам на 2020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</w:t>
      </w:r>
      <w:r w:rsidR="00545240" w:rsidRPr="00D22CB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45240">
        <w:rPr>
          <w:rFonts w:ascii="Times New Roman" w:hAnsi="Times New Roman" w:cs="Times New Roman"/>
          <w:b/>
          <w:sz w:val="24"/>
          <w:szCs w:val="24"/>
        </w:rPr>
        <w:t>5</w:t>
      </w:r>
      <w:r w:rsidR="0054524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40" w:rsidRPr="00D22CB1">
        <w:rPr>
          <w:rFonts w:ascii="Times New Roman" w:hAnsi="Times New Roman" w:cs="Times New Roman"/>
          <w:sz w:val="24"/>
          <w:szCs w:val="24"/>
        </w:rPr>
        <w:t>к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 w:rsidR="0076338D">
        <w:rPr>
          <w:rFonts w:ascii="Times New Roman" w:hAnsi="Times New Roman" w:cs="Times New Roman"/>
          <w:sz w:val="24"/>
          <w:szCs w:val="24"/>
        </w:rPr>
        <w:t>ификации расходов бюджета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 w:rsidR="0076338D">
        <w:rPr>
          <w:rFonts w:ascii="Times New Roman" w:hAnsi="Times New Roman" w:cs="Times New Roman"/>
          <w:sz w:val="24"/>
          <w:szCs w:val="24"/>
        </w:rPr>
        <w:t>одгруппам видов расходов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>7</w:t>
      </w:r>
      <w:r w:rsidR="0076338D" w:rsidRPr="00FF154F">
        <w:rPr>
          <w:rFonts w:ascii="Times New Roman" w:hAnsi="Times New Roman" w:cs="Times New Roman"/>
          <w:sz w:val="24"/>
          <w:szCs w:val="24"/>
        </w:rPr>
        <w:t xml:space="preserve"> 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76338D">
        <w:rPr>
          <w:rFonts w:ascii="Times New Roman" w:hAnsi="Times New Roman" w:cs="Times New Roman"/>
          <w:sz w:val="24"/>
          <w:szCs w:val="24"/>
        </w:rPr>
        <w:t>асходов бюджета поселения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 w:rsidR="00BF6B80"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 w:rsidR="0076338D">
        <w:rPr>
          <w:rFonts w:ascii="Times New Roman" w:hAnsi="Times New Roman" w:cs="Times New Roman"/>
          <w:sz w:val="24"/>
          <w:szCs w:val="24"/>
        </w:rPr>
        <w:t>джетов бюджетной системы на 2020</w:t>
      </w:r>
      <w:r w:rsidR="00BF6B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 w:rsidR="0076338D">
        <w:rPr>
          <w:rFonts w:ascii="Times New Roman" w:hAnsi="Times New Roman" w:cs="Times New Roman"/>
          <w:sz w:val="24"/>
          <w:szCs w:val="24"/>
        </w:rPr>
        <w:t>ния дефицита бюджета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6338D" w:rsidRPr="00FF154F">
        <w:rPr>
          <w:rFonts w:ascii="Times New Roman" w:hAnsi="Times New Roman" w:cs="Times New Roman"/>
          <w:sz w:val="24"/>
          <w:szCs w:val="24"/>
        </w:rPr>
        <w:t>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6338D" w:rsidRPr="00FF154F">
        <w:rPr>
          <w:rFonts w:ascii="Times New Roman" w:hAnsi="Times New Roman" w:cs="Times New Roman"/>
          <w:sz w:val="24"/>
          <w:szCs w:val="24"/>
        </w:rPr>
        <w:t>перечень объектов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собственности, финансируемых из бюджета муниципального об</w:t>
      </w:r>
      <w:r w:rsidR="00BF6B80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6338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программа приватизации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(продажи) муниципального имущества и 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приобретения имущества</w:t>
      </w:r>
      <w:r w:rsidRPr="00FF154F">
        <w:rPr>
          <w:rFonts w:ascii="Times New Roman" w:hAnsi="Times New Roman" w:cs="Times New Roman"/>
          <w:sz w:val="24"/>
          <w:szCs w:val="24"/>
        </w:rPr>
        <w:t xml:space="preserve"> в муниципальную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собственнос</w:t>
      </w:r>
      <w:r w:rsidR="0076338D">
        <w:rPr>
          <w:rFonts w:ascii="Times New Roman" w:hAnsi="Times New Roman" w:cs="Times New Roman"/>
          <w:sz w:val="24"/>
          <w:szCs w:val="24"/>
        </w:rPr>
        <w:t>ть муниципального</w:t>
      </w:r>
      <w:r w:rsidR="00A4641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6338D">
        <w:rPr>
          <w:rFonts w:ascii="Times New Roman" w:hAnsi="Times New Roman" w:cs="Times New Roman"/>
          <w:sz w:val="24"/>
          <w:szCs w:val="24"/>
        </w:rPr>
        <w:t>поселения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="00A46414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9D705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 w:rsidR="00A46414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6338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A46414">
        <w:rPr>
          <w:rFonts w:ascii="Times New Roman" w:hAnsi="Times New Roman" w:cs="Times New Roman"/>
          <w:sz w:val="24"/>
          <w:szCs w:val="24"/>
        </w:rPr>
        <w:t xml:space="preserve"> </w:t>
      </w:r>
      <w:r w:rsidR="00A46414" w:rsidRPr="00A46414">
        <w:rPr>
          <w:rFonts w:ascii="Times New Roman" w:hAnsi="Times New Roman" w:cs="Times New Roman"/>
          <w:b/>
          <w:sz w:val="24"/>
          <w:szCs w:val="24"/>
        </w:rPr>
        <w:t>494 000,00</w:t>
      </w:r>
      <w:r w:rsidR="009D705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A46414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(за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12219C">
        <w:rPr>
          <w:rFonts w:ascii="Times New Roman" w:hAnsi="Times New Roman" w:cs="Times New Roman"/>
          <w:sz w:val="24"/>
          <w:szCs w:val="24"/>
        </w:rPr>
        <w:t>исключением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83024"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76338D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2020</w:t>
      </w:r>
      <w:r w:rsidR="00FF154F"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</w:r>
      <w:r w:rsidR="0012219C"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ии основанием для внесения в 2020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асходов бюджета поселения на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C96141"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 w:rsidR="00545240">
        <w:rPr>
          <w:rFonts w:ascii="Times New Roman" w:hAnsi="Times New Roman" w:cs="Times New Roman"/>
          <w:sz w:val="24"/>
          <w:szCs w:val="24"/>
        </w:rPr>
        <w:t>шением сумм, направляются в 2020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545240">
        <w:rPr>
          <w:rFonts w:ascii="Times New Roman" w:hAnsi="Times New Roman" w:cs="Times New Roman"/>
          <w:sz w:val="24"/>
          <w:szCs w:val="24"/>
        </w:rPr>
        <w:t xml:space="preserve"> в силу с 1 января 2020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33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9D7057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28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28F3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141027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E7039F" w:rsidRPr="0014102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141027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141027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>От 11.12.2019г</w:t>
      </w:r>
      <w:r w:rsidR="00493A5F" w:rsidRPr="00141027">
        <w:rPr>
          <w:rFonts w:ascii="Times New Roman" w:hAnsi="Times New Roman" w:cs="Times New Roman"/>
          <w:sz w:val="20"/>
          <w:szCs w:val="20"/>
        </w:rPr>
        <w:t xml:space="preserve"> №</w:t>
      </w:r>
      <w:r w:rsidR="00141027" w:rsidRPr="00141027">
        <w:rPr>
          <w:rFonts w:ascii="Times New Roman" w:hAnsi="Times New Roman" w:cs="Times New Roman"/>
          <w:sz w:val="20"/>
          <w:szCs w:val="20"/>
        </w:rPr>
        <w:t xml:space="preserve"> 57</w:t>
      </w:r>
      <w:r w:rsidR="00D266E0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28F3" w:rsidRPr="00141027" w:rsidRDefault="001028F3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proofErr w:type="gramStart"/>
      <w:r w:rsidR="001028F3">
        <w:rPr>
          <w:rFonts w:ascii="Times New Roman" w:hAnsi="Times New Roman" w:cs="Times New Roman"/>
          <w:b/>
          <w:sz w:val="24"/>
          <w:szCs w:val="24"/>
        </w:rPr>
        <w:t xml:space="preserve">МО  </w:t>
      </w:r>
      <w:proofErr w:type="spellStart"/>
      <w:r w:rsidR="001028F3">
        <w:rPr>
          <w:rFonts w:ascii="Times New Roman" w:hAnsi="Times New Roman" w:cs="Times New Roman"/>
          <w:b/>
          <w:sz w:val="24"/>
          <w:szCs w:val="24"/>
        </w:rPr>
        <w:t>Усть</w:t>
      </w:r>
      <w:proofErr w:type="gramEnd"/>
      <w:r w:rsidR="001028F3">
        <w:rPr>
          <w:rFonts w:ascii="Times New Roman" w:hAnsi="Times New Roman" w:cs="Times New Roman"/>
          <w:b/>
          <w:sz w:val="24"/>
          <w:szCs w:val="24"/>
        </w:rPr>
        <w:t>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6"/>
        <w:gridCol w:w="5808"/>
      </w:tblGrid>
      <w:tr w:rsidR="00E861AF" w:rsidRPr="00E861AF" w:rsidTr="00545240">
        <w:trPr>
          <w:trHeight w:val="705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45240">
        <w:trPr>
          <w:trHeight w:val="10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</w:t>
            </w: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45240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Pr="0014102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006A56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 w:rsidR="00545240">
        <w:rPr>
          <w:rFonts w:ascii="Times New Roman" w:hAnsi="Times New Roman" w:cs="Times New Roman"/>
          <w:b/>
          <w:sz w:val="24"/>
          <w:szCs w:val="24"/>
        </w:rPr>
        <w:t>иципальных учреждений на 2020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9F580B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9F580B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центр»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DB0120" w:rsidRPr="00153352" w:rsidRDefault="004D09C1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D73D84">
        <w:rPr>
          <w:rFonts w:ascii="Times New Roman" w:hAnsi="Times New Roman" w:cs="Times New Roman"/>
          <w:b/>
          <w:bCs/>
          <w:sz w:val="24"/>
          <w:szCs w:val="24"/>
        </w:rPr>
        <w:t xml:space="preserve"> на 2020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Pr="00DA05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5E1" w:rsidRPr="00A144B6" w:rsidRDefault="00DA05E1" w:rsidP="00DA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B0A4C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EB0A4C" w:rsidRPr="00EB0A4C" w:rsidRDefault="00EB0A4C" w:rsidP="005A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казённое учреждение культуры «</w:t>
            </w:r>
            <w:proofErr w:type="spellStart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Усть-Тымский</w:t>
            </w:r>
            <w:proofErr w:type="spellEnd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досуговый центр».</w:t>
            </w:r>
          </w:p>
        </w:tc>
      </w:tr>
      <w:tr w:rsidR="00EB0A4C" w:rsidRPr="007A0D8A" w:rsidTr="005A6F53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EB0A4C" w:rsidRPr="00EB0A4C" w:rsidRDefault="00EB0A4C" w:rsidP="00EB0A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EB0A4C" w:rsidRPr="00EB0A4C" w:rsidRDefault="00EB0A4C" w:rsidP="005A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  <w:shd w:val="clear" w:color="auto" w:fill="auto"/>
          </w:tcPr>
          <w:p w:rsidR="00EB0A4C" w:rsidRPr="00EB0A4C" w:rsidRDefault="00EB0A4C" w:rsidP="005A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B0A4C" w:rsidTr="005A6F53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EB0A4C" w:rsidRPr="00EB0A4C" w:rsidRDefault="00EB0A4C" w:rsidP="00EB0A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EB0A4C" w:rsidRPr="00EB0A4C" w:rsidRDefault="00EB0A4C" w:rsidP="005A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shd w:val="clear" w:color="auto" w:fill="auto"/>
          </w:tcPr>
          <w:p w:rsidR="00EB0A4C" w:rsidRPr="00EB0A4C" w:rsidRDefault="00EB0A4C" w:rsidP="005A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41027">
        <w:rPr>
          <w:rFonts w:ascii="Times New Roman" w:hAnsi="Times New Roman" w:cs="Times New Roman"/>
          <w:sz w:val="20"/>
          <w:szCs w:val="20"/>
        </w:rPr>
        <w:t xml:space="preserve">   </w:t>
      </w:r>
      <w:r w:rsidR="004D09C1">
        <w:rPr>
          <w:rFonts w:ascii="Times New Roman" w:hAnsi="Times New Roman" w:cs="Times New Roman"/>
        </w:rPr>
        <w:t xml:space="preserve"> 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73D84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559"/>
      </w:tblGrid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2B4D74" w:rsidRPr="002B4D74" w:rsidRDefault="00D73D8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2B4D74" w:rsidRPr="002B4D74" w:rsidRDefault="00D73D84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2B4D74" w:rsidRPr="007E6353" w:rsidRDefault="00D73D84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B50C6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E273B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9E01F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0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3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0C66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2B4D74" w:rsidRPr="008909B7" w:rsidTr="00141027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2B4D74" w:rsidRPr="002B4D74" w:rsidRDefault="00D73D8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142 000,00</w:t>
            </w:r>
          </w:p>
        </w:tc>
      </w:tr>
      <w:tr w:rsidR="00E273B6" w:rsidRPr="008909B7" w:rsidTr="00141027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E273B6" w:rsidRPr="00E273B6" w:rsidRDefault="00D73D84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57 000,00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59" w:type="dxa"/>
            <w:hideMark/>
          </w:tcPr>
          <w:p w:rsidR="00E273B6" w:rsidRPr="00E273B6" w:rsidRDefault="00E6559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51 420,00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85 000,00</w:t>
            </w:r>
          </w:p>
        </w:tc>
      </w:tr>
      <w:tr w:rsidR="00CE195E" w:rsidRPr="008909B7" w:rsidTr="00141027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hideMark/>
          </w:tcPr>
          <w:p w:rsidR="00CE195E" w:rsidRPr="00CE195E" w:rsidRDefault="00CE195E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B3126" w:rsidRPr="002B4D74" w:rsidRDefault="00E0289B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20 022 233,00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E0289B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3 101 600,00</w:t>
            </w:r>
          </w:p>
        </w:tc>
      </w:tr>
      <w:tr w:rsidR="007B3126" w:rsidRPr="008909B7" w:rsidTr="00141027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E0289B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3 101 600,00</w:t>
            </w:r>
          </w:p>
        </w:tc>
      </w:tr>
      <w:tr w:rsidR="007B3126" w:rsidRPr="008909B7" w:rsidTr="00141027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59" w:type="dxa"/>
          </w:tcPr>
          <w:p w:rsidR="007B3126" w:rsidRPr="002B4D74" w:rsidRDefault="00E0289B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1 355 800,00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59" w:type="dxa"/>
          </w:tcPr>
          <w:p w:rsidR="007B3126" w:rsidRPr="002B4D74" w:rsidRDefault="00E0289B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1 745 800,00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126" w:rsidRPr="003351D2" w:rsidRDefault="00E0289B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16 920 633,00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7B3126" w:rsidRPr="004F0DB6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3 128 500,00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59" w:type="dxa"/>
            <w:noWrap/>
          </w:tcPr>
          <w:p w:rsidR="007B3126" w:rsidRPr="004F0DB6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59" w:type="dxa"/>
          </w:tcPr>
          <w:p w:rsidR="007B3126" w:rsidRPr="004F0DB6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13 500 600,00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59" w:type="dxa"/>
          </w:tcPr>
          <w:p w:rsidR="007B3126" w:rsidRPr="004F0DB6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59" w:type="dxa"/>
          </w:tcPr>
          <w:p w:rsidR="007B3126" w:rsidRPr="004F0DB6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50 985,00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2B4D74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 w:rsidR="007B3126" w:rsidRPr="002B4D74" w:rsidRDefault="00E0289B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20 957 733,00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</w:pPr>
    </w:p>
    <w:p w:rsidR="00E0289B" w:rsidRPr="00A46E87" w:rsidRDefault="00E0289B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="004D09C1">
        <w:rPr>
          <w:rFonts w:ascii="Times New Roman" w:hAnsi="Times New Roman" w:cs="Times New Roman"/>
        </w:rPr>
        <w:t xml:space="preserve"> </w:t>
      </w: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ного  образования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E0289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E028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E0289B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4 856 300,00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E0289B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357A">
              <w:rPr>
                <w:rFonts w:ascii="Times New Roman" w:hAnsi="Times New Roman" w:cs="Times New Roman"/>
                <w:sz w:val="20"/>
                <w:szCs w:val="20"/>
              </w:rPr>
              <w:t> 127 047,00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2 953,00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203F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493 500,00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203F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493 500,00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F203F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14 269 600,00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F203F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3A1CD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13 525 600,00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3A1CD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495 000,00</w:t>
            </w:r>
          </w:p>
        </w:tc>
      </w:tr>
      <w:tr w:rsidR="002E07C0" w:rsidRPr="00E8572D" w:rsidTr="0014102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351D2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1D2" w:rsidRPr="004317FA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351D2" w:rsidRPr="003351D2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51D2" w:rsidRPr="00F50078" w:rsidRDefault="00F203F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1 200 985,00</w:t>
            </w:r>
          </w:p>
        </w:tc>
      </w:tr>
      <w:tr w:rsidR="004317FA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17FA" w:rsidRPr="00E8572D" w:rsidRDefault="00F203F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1 200 985,00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F203F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134 248,00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F203F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134 248,00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F203F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20 957 733,00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9713A">
        <w:rPr>
          <w:rFonts w:ascii="Times New Roman" w:hAnsi="Times New Roman" w:cs="Times New Roman"/>
        </w:rPr>
        <w:t xml:space="preserve"> 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89713A">
        <w:rPr>
          <w:rFonts w:ascii="Times New Roman" w:hAnsi="Times New Roman" w:cs="Times New Roman"/>
          <w:b/>
          <w:sz w:val="24"/>
          <w:szCs w:val="24"/>
        </w:rPr>
        <w:t>одгруппам видов расходов на 2020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63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843"/>
      </w:tblGrid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2020</w:t>
            </w:r>
            <w:r w:rsidR="003040FE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3040FE" w:rsidRPr="00694939" w:rsidTr="0089713A">
        <w:trPr>
          <w:trHeight w:val="107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354354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0738200919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111 548,00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C93730" w:rsidRPr="00694939" w:rsidTr="00835843">
        <w:trPr>
          <w:trHeight w:val="20"/>
        </w:trPr>
        <w:tc>
          <w:tcPr>
            <w:tcW w:w="5387" w:type="dxa"/>
            <w:shd w:val="clear" w:color="auto" w:fill="auto"/>
          </w:tcPr>
          <w:p w:rsidR="00C93730" w:rsidRPr="00354354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Компенсация расходов</w:t>
            </w:r>
            <w:r w:rsidR="00354354"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C93730" w:rsidRPr="00354354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C93730" w:rsidRPr="00354354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C93730" w:rsidRPr="00354354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13 500 600,00</w:t>
            </w:r>
          </w:p>
        </w:tc>
      </w:tr>
      <w:tr w:rsidR="003040FE" w:rsidRPr="00694939" w:rsidTr="0089713A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24488B" w:rsidRDefault="00354354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7 216 585,00</w:t>
            </w:r>
          </w:p>
        </w:tc>
      </w:tr>
      <w:tr w:rsidR="003040FE" w:rsidRPr="00694939" w:rsidTr="0089713A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89713A">
        <w:trPr>
          <w:trHeight w:val="413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3040F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BF7BD4" w:rsidRPr="00694939" w:rsidTr="0089713A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BF7BD4" w:rsidRPr="004E5826" w:rsidRDefault="004E5826" w:rsidP="004E582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BF7BD4" w:rsidRPr="004E5826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4E5826"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694939" w:rsidTr="0089713A">
        <w:trPr>
          <w:trHeight w:val="492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694939" w:rsidTr="0089713A">
        <w:trPr>
          <w:trHeight w:val="601"/>
        </w:trPr>
        <w:tc>
          <w:tcPr>
            <w:tcW w:w="5387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040FE" w:rsidRPr="002D15C8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346 800,00</w:t>
            </w:r>
          </w:p>
        </w:tc>
      </w:tr>
      <w:tr w:rsidR="003040FE" w:rsidRPr="00694939" w:rsidTr="0089713A">
        <w:trPr>
          <w:trHeight w:val="83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346 800,00</w:t>
            </w:r>
          </w:p>
        </w:tc>
      </w:tr>
      <w:tr w:rsidR="003040FE" w:rsidRPr="00694939" w:rsidTr="0089713A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3040FE" w:rsidRPr="00694939" w:rsidTr="0089713A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83584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148 200,00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148 200,00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694939" w:rsidTr="003D40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709 300,00</w:t>
            </w:r>
          </w:p>
        </w:tc>
      </w:tr>
      <w:tr w:rsidR="003040FE" w:rsidRPr="00694939" w:rsidTr="003D40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BF7BD4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4 127 047,00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3 064 100,00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1 047 047,00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3D404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</w:t>
            </w:r>
            <w:r w:rsidR="00E3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040FE" w:rsidRPr="00694939" w:rsidTr="0089713A">
        <w:trPr>
          <w:trHeight w:val="637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</w:t>
            </w:r>
            <w:r w:rsidR="00E311A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040FE" w:rsidRPr="00694939" w:rsidTr="00C93730">
        <w:trPr>
          <w:trHeight w:val="443"/>
        </w:trPr>
        <w:tc>
          <w:tcPr>
            <w:tcW w:w="5387" w:type="dxa"/>
            <w:shd w:val="clear" w:color="auto" w:fill="auto"/>
            <w:hideMark/>
          </w:tcPr>
          <w:p w:rsidR="003040FE" w:rsidRPr="00E311A1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BA53DE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1 200 985,00</w:t>
            </w:r>
          </w:p>
        </w:tc>
      </w:tr>
      <w:tr w:rsidR="003040FE" w:rsidRPr="00694939" w:rsidTr="00C93730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A972E3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Default="00C9373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1 200 985,00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354354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354354" w:rsidRDefault="00354354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20 957 733,00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141027" w:rsidRPr="00141027" w:rsidRDefault="003040FE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41027">
        <w:rPr>
          <w:rFonts w:ascii="Times New Roman" w:hAnsi="Times New Roman" w:cs="Times New Roman"/>
          <w:sz w:val="20"/>
          <w:szCs w:val="20"/>
        </w:rPr>
        <w:t xml:space="preserve">  </w:t>
      </w:r>
      <w:r w:rsidR="00D875DA">
        <w:rPr>
          <w:rFonts w:ascii="Times New Roman" w:hAnsi="Times New Roman" w:cs="Times New Roman"/>
        </w:rPr>
        <w:t xml:space="preserve"> </w:t>
      </w: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D87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4615"/>
        <w:gridCol w:w="992"/>
        <w:gridCol w:w="992"/>
        <w:gridCol w:w="1418"/>
        <w:gridCol w:w="850"/>
        <w:gridCol w:w="1701"/>
      </w:tblGrid>
      <w:tr w:rsidR="003040FE" w:rsidRPr="00462B0B" w:rsidTr="00AA4A0A">
        <w:trPr>
          <w:trHeight w:val="583"/>
          <w:jc w:val="center"/>
        </w:trPr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Ассигнования на </w:t>
            </w:r>
            <w:r w:rsidR="00D87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D875DA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4 856 300,00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D5D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709 300,00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D5D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3040FE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D5D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709 300,00</w:t>
            </w: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544 800,00</w:t>
            </w:r>
          </w:p>
          <w:p w:rsidR="00F95FF2" w:rsidRPr="00F95FF2" w:rsidRDefault="00F95FF2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164 500,00</w:t>
            </w:r>
          </w:p>
          <w:p w:rsidR="00F95FF2" w:rsidRPr="00F95FF2" w:rsidRDefault="00F95FF2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269BF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4 130 000,00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4 130 000,00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95FF2" w:rsidP="00F95FF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4 130 000,00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269BF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3 064 100,00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EA1C06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1 047 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269BF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15 900</w:t>
            </w:r>
            <w:r w:rsidR="00F95F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F95FF2" w:rsidRPr="00462B0B" w:rsidTr="00AA4A0A">
        <w:trPr>
          <w:trHeight w:val="2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F95FF2" w:rsidRPr="00462B0B" w:rsidTr="00AA4A0A">
        <w:trPr>
          <w:trHeight w:val="33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510839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F95FF2" w:rsidRPr="00462B0B" w:rsidTr="00AA4A0A">
        <w:trPr>
          <w:trHeight w:val="49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F95FF2" w:rsidRPr="00462B0B" w:rsidTr="00AA4A0A">
        <w:trPr>
          <w:trHeight w:val="30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81A73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493 500,00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493 500,00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14 269 600,00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13 525 600,00</w:t>
            </w:r>
          </w:p>
        </w:tc>
      </w:tr>
      <w:tr w:rsidR="00F95FF2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EA1C0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AA4A0A" w:rsidRPr="00462B0B" w:rsidTr="00AA4A0A">
        <w:trPr>
          <w:trHeight w:val="509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13 500 600,00</w:t>
            </w:r>
          </w:p>
        </w:tc>
      </w:tr>
      <w:tr w:rsidR="00AA4A0A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402 600,00</w:t>
            </w:r>
          </w:p>
        </w:tc>
      </w:tr>
      <w:tr w:rsidR="00AA4A0A" w:rsidRPr="00462B0B" w:rsidTr="00D875DA">
        <w:trPr>
          <w:trHeight w:val="35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346 800,00</w:t>
            </w:r>
          </w:p>
        </w:tc>
      </w:tr>
      <w:tr w:rsidR="00AA4A0A" w:rsidRPr="00462B0B" w:rsidTr="00D875DA">
        <w:trPr>
          <w:trHeight w:val="545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217 476,00</w:t>
            </w:r>
          </w:p>
        </w:tc>
      </w:tr>
      <w:tr w:rsidR="00AA4A0A" w:rsidRPr="00462B0B" w:rsidTr="00D875DA">
        <w:trPr>
          <w:trHeight w:val="4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3259C4" w:rsidRDefault="00005FC6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148 200,00</w:t>
            </w:r>
          </w:p>
        </w:tc>
      </w:tr>
      <w:tr w:rsidR="00AA4A0A" w:rsidRPr="00462B0B" w:rsidTr="00D875DA">
        <w:trPr>
          <w:trHeight w:val="72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960A82" w:rsidRDefault="00005FC6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148 200,00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ED1C16" w:rsidRDefault="00005FC6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1 200 985,00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ED1C16" w:rsidRDefault="00005FC6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1 200 985,00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Default="00005FC6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1 200 985,00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005FC6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870 400,00</w:t>
            </w:r>
          </w:p>
        </w:tc>
      </w:tr>
      <w:tr w:rsidR="00AA4A0A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005FC6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279 600,00</w:t>
            </w:r>
          </w:p>
        </w:tc>
      </w:tr>
      <w:tr w:rsidR="00005FC6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50 985,00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134 248,00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134 248,00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111 548,00</w:t>
            </w:r>
          </w:p>
        </w:tc>
      </w:tr>
      <w:tr w:rsidR="00005FC6" w:rsidRPr="00462B0B" w:rsidTr="00005FC6">
        <w:trPr>
          <w:trHeight w:val="54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005FC6" w:rsidTr="00005FC6">
        <w:trPr>
          <w:trHeight w:val="604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4F0DB6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005FC6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005FC6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</w:tr>
      <w:tr w:rsidR="00005FC6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20 957 733,00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AA1B76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4333A">
        <w:rPr>
          <w:rFonts w:ascii="Times New Roman" w:hAnsi="Times New Roman" w:cs="Times New Roman"/>
        </w:rPr>
        <w:t xml:space="preserve"> 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и областного бюджетов на 2020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44333A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16 920 633,00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16 920 633,00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3 128 500,00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111 548,00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50 985,00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13 500 600,00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3 101 600,00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1 355 800,00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44333A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1 745 800,00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20 022 233,00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59320A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59320A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59320A">
        <w:rPr>
          <w:rFonts w:ascii="Times New Roman" w:hAnsi="Times New Roman" w:cs="Times New Roman"/>
          <w:b/>
          <w:sz w:val="24"/>
          <w:szCs w:val="24"/>
        </w:rPr>
        <w:t>го из бюджета поселения, на 2020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86614">
              <w:rPr>
                <w:rFonts w:ascii="Times New Roman" w:hAnsi="Times New Roman" w:cs="Times New Roman"/>
                <w:sz w:val="20"/>
                <w:szCs w:val="20"/>
              </w:rPr>
              <w:t>Береговая 64 кв. 3, ул. Молодёжная 26 кв. 2</w:t>
            </w:r>
          </w:p>
        </w:tc>
        <w:tc>
          <w:tcPr>
            <w:tcW w:w="1418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A1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2F4995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A156A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2F4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2020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2F49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2F49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86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1EDF" w:rsidRPr="008837FA" w:rsidRDefault="00051CB0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  <w:tc>
          <w:tcPr>
            <w:tcW w:w="2126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31EDF" w:rsidRPr="008837FA" w:rsidRDefault="00051CB0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</w:tr>
      <w:tr w:rsidR="00864DF8" w:rsidRPr="008837FA" w:rsidTr="002F4995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842" w:type="dxa"/>
          </w:tcPr>
          <w:p w:rsidR="00864DF8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64DF8" w:rsidRDefault="00051CB0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  <w:tc>
          <w:tcPr>
            <w:tcW w:w="2126" w:type="dxa"/>
          </w:tcPr>
          <w:p w:rsidR="00864DF8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64DF8" w:rsidRDefault="00051CB0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31EDF" w:rsidRPr="008837FA" w:rsidRDefault="00051CB0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5 054 800,00</w:t>
            </w:r>
          </w:p>
        </w:tc>
        <w:tc>
          <w:tcPr>
            <w:tcW w:w="2126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A31EDF" w:rsidRPr="008837FA" w:rsidRDefault="00051CB0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5 054 800,00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A156A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 11.12.2019г № 57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F4995">
        <w:rPr>
          <w:rFonts w:ascii="Times New Roman" w:hAnsi="Times New Roman" w:cs="Times New Roman"/>
        </w:rPr>
        <w:t xml:space="preserve"> </w:t>
      </w: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</w:t>
      </w:r>
      <w:r w:rsidR="00CD0ED0" w:rsidRPr="00CD0ED0">
        <w:rPr>
          <w:rFonts w:ascii="Times New Roman" w:hAnsi="Times New Roman" w:cs="Times New Roman"/>
        </w:rPr>
        <w:lastRenderedPageBreak/>
        <w:t>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End w:id="1"/>
    </w:p>
    <w:sectPr w:rsidR="00CD0ED0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8148"/>
  <w15:docId w15:val="{75BA7446-746B-42CF-8081-8C31B6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B903-CDEE-4395-B11F-641DA69C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9382</Words>
  <Characters>53482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2019-12-27T03:42:00Z</cp:lastPrinted>
  <dcterms:created xsi:type="dcterms:W3CDTF">2018-11-19T14:46:00Z</dcterms:created>
  <dcterms:modified xsi:type="dcterms:W3CDTF">2019-12-30T04:34:00Z</dcterms:modified>
</cp:coreProperties>
</file>