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CB133E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15.11</w:t>
      </w:r>
      <w:r w:rsidR="00A66FB9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67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CB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3143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</w:t>
      </w:r>
      <w:r w:rsidR="00CB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Default="00AA6541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Приложения № </w:t>
      </w:r>
      <w:r w:rsidR="00E212F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CB133E" w:rsidRPr="004606C7" w:rsidRDefault="00CB133E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64 от 20.09.2024г. «О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4E39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133E" w:rsidRPr="004606C7" w:rsidRDefault="00CB133E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1960" w:rsidRPr="004606C7" w:rsidRDefault="0052196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№13</w:t>
      </w: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36446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CB133E">
        <w:rPr>
          <w:rFonts w:ascii="Times New Roman" w:eastAsia="Calibri" w:hAnsi="Times New Roman" w:cs="Times New Roman"/>
          <w:sz w:val="20"/>
          <w:szCs w:val="20"/>
        </w:rPr>
        <w:t>15.11.2024г.№ 67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</w:t>
      </w:r>
      <w:proofErr w:type="spellStart"/>
      <w:r w:rsidRPr="0036446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="00CB133E">
        <w:rPr>
          <w:rFonts w:ascii="Times New Roman" w:eastAsia="Calibri" w:hAnsi="Times New Roman" w:cs="Times New Roman"/>
          <w:b/>
          <w:sz w:val="24"/>
          <w:szCs w:val="24"/>
        </w:rPr>
        <w:t>-2025</w:t>
      </w:r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B133E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CB133E" w:rsidRPr="00CB133E" w:rsidRDefault="00364468" w:rsidP="00CB133E">
      <w:pPr>
        <w:pStyle w:val="af"/>
        <w:numPr>
          <w:ilvl w:val="0"/>
          <w:numId w:val="31"/>
        </w:numPr>
        <w:spacing w:line="276" w:lineRule="auto"/>
        <w:jc w:val="center"/>
        <w:rPr>
          <w:rFonts w:eastAsia="Calibri"/>
          <w:b/>
        </w:rPr>
      </w:pPr>
      <w:r w:rsidRPr="00CB133E">
        <w:rPr>
          <w:rFonts w:eastAsia="Calibri"/>
          <w:b/>
        </w:rPr>
        <w:t xml:space="preserve">Перечень подлежащего приватизации имущества, находящегося в муниципальной собственности </w:t>
      </w:r>
    </w:p>
    <w:p w:rsidR="00364468" w:rsidRPr="00CB133E" w:rsidRDefault="00CB133E" w:rsidP="00CB133E">
      <w:pPr>
        <w:spacing w:line="276" w:lineRule="auto"/>
        <w:rPr>
          <w:rFonts w:ascii="Times New Roman" w:eastAsia="Calibri" w:hAnsi="Times New Roman" w:cs="Times New Roman"/>
          <w:b/>
        </w:rPr>
      </w:pPr>
      <w:r w:rsidRPr="00CB133E">
        <w:rPr>
          <w:rFonts w:ascii="Times New Roman" w:eastAsia="Calibri" w:hAnsi="Times New Roman" w:cs="Times New Roman"/>
          <w:b/>
        </w:rPr>
        <w:t>лот №1: лом металла:</w:t>
      </w:r>
      <w:r w:rsidR="00364468" w:rsidRPr="00CB133E">
        <w:rPr>
          <w:rFonts w:ascii="Times New Roman" w:eastAsia="Calibri" w:hAnsi="Times New Roman" w:cs="Times New Roman"/>
          <w:b/>
        </w:rPr>
        <w:t xml:space="preserve">                          </w:t>
      </w:r>
      <w:r w:rsidR="00364468" w:rsidRPr="00CB133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7C67BE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7BE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7C67BE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AA6541" w:rsidRPr="007C67BE" w:rsidTr="007C67BE">
        <w:trPr>
          <w:trHeight w:val="4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Остатки конструкций плавучих средств: краноподьемник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36 680,00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111 720,00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95 760,00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111 720,00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159 600,00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проекта "колхозница"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272 150,00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Ёмкость дренажная на 10 м</w:t>
            </w:r>
            <w:r w:rsidRPr="007C67BE">
              <w:rPr>
                <w:rFonts w:ascii="Times New Roman" w:hAnsi="Times New Roman" w:cs="Times New Roman"/>
                <w:snapToGrid w:val="0"/>
                <w:vertAlign w:val="superscript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13 120,00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159 600,00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2 540,00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"жигули»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2 540,00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2 650,00</w:t>
            </w:r>
          </w:p>
        </w:tc>
      </w:tr>
      <w:tr w:rsidR="00AA6541" w:rsidRPr="007C67BE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2 540,00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Тракторная кабина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1 770,00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Сани металлические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15 030,00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"волга"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6 460,00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"нива"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2 620,00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2 260,00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2 260,00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2 540,00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2 910,00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3 690,00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Кузов автомобиля марки "москвич"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3 690,00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3 690,00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3 690,00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Остатки конструкций плавучих средств: катера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63 840,00</w:t>
            </w:r>
          </w:p>
        </w:tc>
      </w:tr>
      <w:tr w:rsidR="00AA6541" w:rsidRPr="007C67BE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7C67BE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5388" w:type="dxa"/>
          </w:tcPr>
          <w:p w:rsidR="00AA6541" w:rsidRPr="007C67BE" w:rsidRDefault="00AA6541" w:rsidP="007C6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  <w:snapToGrid w:val="0"/>
                <w:lang w:eastAsia="ar-SA"/>
              </w:rPr>
              <w:t>Остатки конструкций плавучих средств: баржи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7C67BE" w:rsidRDefault="00AA6541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AA6541" w:rsidRPr="007C67BE" w:rsidRDefault="00AA6541" w:rsidP="007C67B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C67BE">
              <w:rPr>
                <w:rFonts w:ascii="Times New Roman" w:hAnsi="Times New Roman" w:cs="Times New Roman"/>
              </w:rPr>
              <w:t>111 720,00</w:t>
            </w:r>
          </w:p>
        </w:tc>
      </w:tr>
      <w:tr w:rsidR="00364468" w:rsidRPr="007C67BE" w:rsidTr="00AA6541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364468" w:rsidP="007C67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7C67BE" w:rsidRDefault="007C67BE" w:rsidP="007C67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C67BE">
              <w:rPr>
                <w:rFonts w:ascii="Times New Roman" w:hAnsi="Times New Roman" w:cs="Times New Roman"/>
                <w:b/>
                <w:color w:val="000000"/>
              </w:rPr>
              <w:t>1 196 790,00</w:t>
            </w:r>
          </w:p>
        </w:tc>
      </w:tr>
    </w:tbl>
    <w:p w:rsidR="007C67BE" w:rsidRPr="007C67BE" w:rsidRDefault="007C67BE" w:rsidP="007C67BE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№2: трансформаторы в количестве 4шт.</w:t>
      </w:r>
    </w:p>
    <w:p w:rsidR="007C67BE" w:rsidRPr="007C67BE" w:rsidRDefault="007C67BE" w:rsidP="007C67BE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004"/>
        <w:gridCol w:w="2390"/>
      </w:tblGrid>
      <w:tr w:rsidR="007C67BE" w:rsidTr="007C6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Наименование объекта,</w:t>
            </w:r>
          </w:p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 xml:space="preserve"> его местонахождение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Способ</w:t>
            </w:r>
          </w:p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приватизации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C67BE">
              <w:rPr>
                <w:rFonts w:eastAsia="Calibri"/>
                <w:b/>
                <w:bCs/>
                <w:sz w:val="22"/>
                <w:szCs w:val="22"/>
              </w:rPr>
              <w:t>Прогноз поступ</w:t>
            </w:r>
            <w:r w:rsidRPr="007C67BE">
              <w:rPr>
                <w:rFonts w:eastAsia="Calibri"/>
                <w:b/>
                <w:bCs/>
                <w:sz w:val="22"/>
                <w:szCs w:val="22"/>
              </w:rPr>
              <w:softHyphen/>
              <w:t xml:space="preserve">лений средств </w:t>
            </w:r>
          </w:p>
        </w:tc>
      </w:tr>
      <w:tr w:rsidR="007C67BE" w:rsidTr="00B87C47">
        <w:tc>
          <w:tcPr>
            <w:tcW w:w="534" w:type="dxa"/>
          </w:tcPr>
          <w:p w:rsidR="007C67BE" w:rsidRDefault="007C67BE" w:rsidP="007C67BE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67BE" w:rsidRPr="00083240" w:rsidRDefault="007C67BE" w:rsidP="007C67BE">
            <w:pPr>
              <w:pStyle w:val="af7"/>
              <w:rPr>
                <w:color w:val="000000"/>
              </w:rPr>
            </w:pPr>
            <w:r w:rsidRPr="00083240">
              <w:rPr>
                <w:rStyle w:val="af6"/>
                <w:color w:val="000000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67BE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</w:tcPr>
          <w:p w:rsidR="007C67BE" w:rsidRDefault="007C67BE" w:rsidP="007C67BE">
            <w:pPr>
              <w:spacing w:line="276" w:lineRule="auto"/>
              <w:jc w:val="right"/>
              <w:rPr>
                <w:rFonts w:eastAsia="Calibri"/>
                <w:b/>
              </w:rPr>
            </w:pPr>
            <w:r>
              <w:t>38 200,00</w:t>
            </w:r>
          </w:p>
        </w:tc>
      </w:tr>
      <w:tr w:rsidR="007C67BE" w:rsidTr="00B87C47">
        <w:tc>
          <w:tcPr>
            <w:tcW w:w="534" w:type="dxa"/>
          </w:tcPr>
          <w:p w:rsidR="007C67BE" w:rsidRDefault="007C67BE" w:rsidP="007C67BE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67BE" w:rsidRPr="00083240" w:rsidRDefault="007C67BE" w:rsidP="007C67BE">
            <w:pPr>
              <w:pStyle w:val="af7"/>
              <w:rPr>
                <w:color w:val="000000"/>
              </w:rPr>
            </w:pPr>
            <w:r w:rsidRPr="00083240">
              <w:rPr>
                <w:rStyle w:val="af6"/>
                <w:color w:val="000000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67BE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</w:tcPr>
          <w:p w:rsidR="007C67BE" w:rsidRPr="007C67BE" w:rsidRDefault="007C67BE" w:rsidP="007C67BE">
            <w:pPr>
              <w:spacing w:line="276" w:lineRule="auto"/>
              <w:jc w:val="right"/>
              <w:rPr>
                <w:rFonts w:eastAsia="Calibri"/>
              </w:rPr>
            </w:pPr>
            <w:r w:rsidRPr="007C67BE">
              <w:rPr>
                <w:rFonts w:eastAsia="Calibri"/>
              </w:rPr>
              <w:t>31 190,00</w:t>
            </w:r>
          </w:p>
        </w:tc>
      </w:tr>
      <w:tr w:rsidR="007C67BE" w:rsidTr="00B87C47">
        <w:tc>
          <w:tcPr>
            <w:tcW w:w="534" w:type="dxa"/>
          </w:tcPr>
          <w:p w:rsidR="007C67BE" w:rsidRDefault="007C67BE" w:rsidP="007C67BE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67BE" w:rsidRPr="00083240" w:rsidRDefault="007C67BE" w:rsidP="007C67BE">
            <w:pPr>
              <w:pStyle w:val="af7"/>
              <w:rPr>
                <w:color w:val="000000"/>
              </w:rPr>
            </w:pPr>
            <w:r w:rsidRPr="00083240">
              <w:rPr>
                <w:rStyle w:val="af6"/>
                <w:color w:val="000000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67BE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</w:tcPr>
          <w:p w:rsidR="007C67BE" w:rsidRPr="007C67BE" w:rsidRDefault="007C67BE" w:rsidP="007C67BE">
            <w:pPr>
              <w:spacing w:line="276" w:lineRule="auto"/>
              <w:jc w:val="right"/>
              <w:rPr>
                <w:rFonts w:eastAsia="Calibri"/>
              </w:rPr>
            </w:pPr>
            <w:r w:rsidRPr="007C67BE">
              <w:rPr>
                <w:rFonts w:eastAsia="Calibri"/>
              </w:rPr>
              <w:t>24 820,00</w:t>
            </w:r>
          </w:p>
        </w:tc>
      </w:tr>
      <w:tr w:rsidR="007C67BE" w:rsidTr="00B87C47">
        <w:tc>
          <w:tcPr>
            <w:tcW w:w="534" w:type="dxa"/>
          </w:tcPr>
          <w:p w:rsidR="007C67BE" w:rsidRDefault="007C67BE" w:rsidP="007C67BE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67BE" w:rsidRPr="00083240" w:rsidRDefault="007C67BE" w:rsidP="007C67BE">
            <w:pPr>
              <w:pStyle w:val="af7"/>
              <w:rPr>
                <w:color w:val="000000"/>
              </w:rPr>
            </w:pPr>
            <w:r w:rsidRPr="00083240">
              <w:rPr>
                <w:rStyle w:val="af6"/>
                <w:color w:val="000000"/>
              </w:rPr>
              <w:t>Повышающий трансформатор 500ква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C67BE">
              <w:rPr>
                <w:rFonts w:eastAsia="Calibri"/>
                <w:b/>
                <w:sz w:val="22"/>
                <w:szCs w:val="22"/>
              </w:rPr>
              <w:t>Продажа</w:t>
            </w:r>
          </w:p>
        </w:tc>
        <w:tc>
          <w:tcPr>
            <w:tcW w:w="2390" w:type="dxa"/>
          </w:tcPr>
          <w:p w:rsidR="007C67BE" w:rsidRPr="007C67BE" w:rsidRDefault="007C67BE" w:rsidP="007C67BE">
            <w:pPr>
              <w:spacing w:line="276" w:lineRule="auto"/>
              <w:jc w:val="right"/>
              <w:rPr>
                <w:rFonts w:eastAsia="Calibri"/>
              </w:rPr>
            </w:pPr>
            <w:r w:rsidRPr="007C67BE">
              <w:rPr>
                <w:rFonts w:eastAsia="Calibri"/>
              </w:rPr>
              <w:t>64 980,00</w:t>
            </w:r>
          </w:p>
        </w:tc>
      </w:tr>
      <w:tr w:rsidR="007C67BE" w:rsidTr="00B87C47">
        <w:tc>
          <w:tcPr>
            <w:tcW w:w="534" w:type="dxa"/>
          </w:tcPr>
          <w:p w:rsidR="007C67BE" w:rsidRPr="007C67BE" w:rsidRDefault="007C67BE" w:rsidP="007C67BE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67BE" w:rsidRPr="007C67BE" w:rsidRDefault="007C67BE" w:rsidP="007C67BE">
            <w:pPr>
              <w:pStyle w:val="af7"/>
              <w:rPr>
                <w:rStyle w:val="af6"/>
                <w:b/>
                <w:color w:val="000000"/>
              </w:rPr>
            </w:pPr>
            <w:r w:rsidRPr="007C67BE">
              <w:rPr>
                <w:rStyle w:val="af6"/>
                <w:b/>
                <w:color w:val="000000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E" w:rsidRPr="007C67BE" w:rsidRDefault="007C67BE" w:rsidP="007C67B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90" w:type="dxa"/>
          </w:tcPr>
          <w:p w:rsidR="007C67BE" w:rsidRPr="007C67BE" w:rsidRDefault="007C67BE" w:rsidP="007C67BE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7C67BE">
              <w:rPr>
                <w:rFonts w:eastAsia="Calibri"/>
                <w:b/>
              </w:rPr>
              <w:t>159 190,00</w:t>
            </w:r>
          </w:p>
        </w:tc>
      </w:tr>
    </w:tbl>
    <w:p w:rsidR="007C67BE" w:rsidRDefault="007C67BE" w:rsidP="00F730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67BE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67BE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C67BE" w:rsidRPr="00364468" w:rsidRDefault="007C67BE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numPr>
          <w:ilvl w:val="0"/>
          <w:numId w:val="30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</w:t>
      </w:r>
      <w:r w:rsidR="00F730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64468">
        <w:rPr>
          <w:rFonts w:ascii="Times New Roman" w:eastAsia="Calibri" w:hAnsi="Times New Roman" w:cs="Times New Roman"/>
          <w:b/>
          <w:sz w:val="20"/>
          <w:szCs w:val="20"/>
        </w:rPr>
        <w:t>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>
      <w:bookmarkStart w:id="0" w:name="_GoBack"/>
      <w:bookmarkEnd w:id="0"/>
    </w:p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2F0630B"/>
    <w:multiLevelType w:val="hybridMultilevel"/>
    <w:tmpl w:val="45DA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7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8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7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8"/>
  </w:num>
  <w:num w:numId="20">
    <w:abstractNumId w:val="25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63926"/>
    <w:rsid w:val="000917F2"/>
    <w:rsid w:val="000B4B72"/>
    <w:rsid w:val="001255CB"/>
    <w:rsid w:val="001266CE"/>
    <w:rsid w:val="00134280"/>
    <w:rsid w:val="00142FC0"/>
    <w:rsid w:val="00165E7E"/>
    <w:rsid w:val="001746A8"/>
    <w:rsid w:val="00186B2B"/>
    <w:rsid w:val="0018729C"/>
    <w:rsid w:val="001D03C5"/>
    <w:rsid w:val="001F3E2A"/>
    <w:rsid w:val="00215533"/>
    <w:rsid w:val="00225FE0"/>
    <w:rsid w:val="002502D1"/>
    <w:rsid w:val="00254E39"/>
    <w:rsid w:val="002A3766"/>
    <w:rsid w:val="002B2DB2"/>
    <w:rsid w:val="002E4001"/>
    <w:rsid w:val="003143E2"/>
    <w:rsid w:val="00320860"/>
    <w:rsid w:val="0035625B"/>
    <w:rsid w:val="00364468"/>
    <w:rsid w:val="00366694"/>
    <w:rsid w:val="003B0674"/>
    <w:rsid w:val="003B2E48"/>
    <w:rsid w:val="003B6DD0"/>
    <w:rsid w:val="003D17FC"/>
    <w:rsid w:val="003F72C4"/>
    <w:rsid w:val="004305E6"/>
    <w:rsid w:val="00446BD7"/>
    <w:rsid w:val="004606C7"/>
    <w:rsid w:val="004712E8"/>
    <w:rsid w:val="0047314B"/>
    <w:rsid w:val="00491B08"/>
    <w:rsid w:val="00493A73"/>
    <w:rsid w:val="004C2105"/>
    <w:rsid w:val="004E27C8"/>
    <w:rsid w:val="004F0BA7"/>
    <w:rsid w:val="00521960"/>
    <w:rsid w:val="0052266E"/>
    <w:rsid w:val="005449BB"/>
    <w:rsid w:val="00571BA3"/>
    <w:rsid w:val="0058358E"/>
    <w:rsid w:val="005835C6"/>
    <w:rsid w:val="005B5184"/>
    <w:rsid w:val="00641EE3"/>
    <w:rsid w:val="006540AA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75754"/>
    <w:rsid w:val="007B1604"/>
    <w:rsid w:val="007C67BE"/>
    <w:rsid w:val="007C7EFD"/>
    <w:rsid w:val="007E5E5E"/>
    <w:rsid w:val="007F204F"/>
    <w:rsid w:val="008121E5"/>
    <w:rsid w:val="00814E33"/>
    <w:rsid w:val="00836EDD"/>
    <w:rsid w:val="0086024E"/>
    <w:rsid w:val="00867443"/>
    <w:rsid w:val="00872A15"/>
    <w:rsid w:val="008F46D3"/>
    <w:rsid w:val="008F76E2"/>
    <w:rsid w:val="00915785"/>
    <w:rsid w:val="0093082B"/>
    <w:rsid w:val="00932918"/>
    <w:rsid w:val="00987173"/>
    <w:rsid w:val="00987E09"/>
    <w:rsid w:val="009A4514"/>
    <w:rsid w:val="009C2088"/>
    <w:rsid w:val="009E216E"/>
    <w:rsid w:val="00A2617C"/>
    <w:rsid w:val="00A66FB9"/>
    <w:rsid w:val="00A92664"/>
    <w:rsid w:val="00AA5CCE"/>
    <w:rsid w:val="00AA6541"/>
    <w:rsid w:val="00AC0732"/>
    <w:rsid w:val="00AC1EE4"/>
    <w:rsid w:val="00AE3D6D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C23063"/>
    <w:rsid w:val="00C65D89"/>
    <w:rsid w:val="00C749D4"/>
    <w:rsid w:val="00CB133E"/>
    <w:rsid w:val="00CB5C01"/>
    <w:rsid w:val="00CB6FE4"/>
    <w:rsid w:val="00CC4035"/>
    <w:rsid w:val="00CF6ED9"/>
    <w:rsid w:val="00D11B28"/>
    <w:rsid w:val="00D575CA"/>
    <w:rsid w:val="00D65B19"/>
    <w:rsid w:val="00D835FD"/>
    <w:rsid w:val="00E01943"/>
    <w:rsid w:val="00E14131"/>
    <w:rsid w:val="00E212F4"/>
    <w:rsid w:val="00E24198"/>
    <w:rsid w:val="00EA3B46"/>
    <w:rsid w:val="00EB35CB"/>
    <w:rsid w:val="00EB632F"/>
    <w:rsid w:val="00EC6DA4"/>
    <w:rsid w:val="00ED5091"/>
    <w:rsid w:val="00F14120"/>
    <w:rsid w:val="00F32E9D"/>
    <w:rsid w:val="00F34D43"/>
    <w:rsid w:val="00F63A9E"/>
    <w:rsid w:val="00F728C6"/>
    <w:rsid w:val="00F73089"/>
    <w:rsid w:val="00F94ECD"/>
    <w:rsid w:val="00FB1797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8177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  <w:style w:type="character" w:customStyle="1" w:styleId="af6">
    <w:name w:val="Другое_"/>
    <w:link w:val="af7"/>
    <w:uiPriority w:val="99"/>
    <w:rsid w:val="007C67BE"/>
  </w:style>
  <w:style w:type="paragraph" w:customStyle="1" w:styleId="af7">
    <w:name w:val="Другое"/>
    <w:basedOn w:val="a"/>
    <w:link w:val="af6"/>
    <w:uiPriority w:val="99"/>
    <w:rsid w:val="007C67B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2023-07-05T08:05:00Z</cp:lastPrinted>
  <dcterms:created xsi:type="dcterms:W3CDTF">2023-06-06T08:53:00Z</dcterms:created>
  <dcterms:modified xsi:type="dcterms:W3CDTF">2024-11-21T07:50:00Z</dcterms:modified>
</cp:coreProperties>
</file>