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48" w:rsidRPr="00440D48" w:rsidRDefault="00440D48" w:rsidP="00440D48">
      <w:pPr>
        <w:keepNext/>
        <w:tabs>
          <w:tab w:val="left" w:pos="940"/>
          <w:tab w:val="right" w:pos="9355"/>
        </w:tabs>
        <w:jc w:val="center"/>
        <w:outlineLvl w:val="0"/>
        <w:rPr>
          <w:sz w:val="20"/>
        </w:rPr>
      </w:pPr>
      <w:r w:rsidRPr="00440D48">
        <w:rPr>
          <w:bCs/>
        </w:rPr>
        <w:t>МУНИЦИПАЛЬНОЕ ОБРАЗОВАНИЕ УСТЬ-ТЫМСКОЕ СЕЛЬСКОЕ ПОСЕЛЕНИЕ</w:t>
      </w:r>
    </w:p>
    <w:p w:rsidR="003B3935" w:rsidRPr="00440D48" w:rsidRDefault="00440D48" w:rsidP="00440D48">
      <w:pPr>
        <w:jc w:val="center"/>
      </w:pPr>
      <w:r w:rsidRPr="00440D48">
        <w:t>ТОМСКАЯ ОБЛАСТЬ КАРГАСОКСКИЙ РАЙОН</w:t>
      </w:r>
    </w:p>
    <w:p w:rsidR="003B3935" w:rsidRDefault="003B3935" w:rsidP="003B3935">
      <w:pPr>
        <w:ind w:firstLine="851"/>
        <w:jc w:val="right"/>
        <w:rPr>
          <w:b/>
        </w:rPr>
      </w:pPr>
    </w:p>
    <w:p w:rsidR="003B3935" w:rsidRDefault="003B3935" w:rsidP="003B3935">
      <w:pPr>
        <w:ind w:firstLine="851"/>
        <w:jc w:val="center"/>
        <w:rPr>
          <w:b/>
        </w:rPr>
      </w:pPr>
      <w:r w:rsidRPr="008D1FD4">
        <w:rPr>
          <w:b/>
        </w:rPr>
        <w:t xml:space="preserve">СОВЕТ </w:t>
      </w:r>
      <w:r>
        <w:rPr>
          <w:b/>
        </w:rPr>
        <w:t>УСТЬ-ТЫМСКОГО</w:t>
      </w:r>
      <w:r w:rsidRPr="008D1FD4">
        <w:rPr>
          <w:b/>
        </w:rPr>
        <w:t xml:space="preserve"> СЕЛЬСКОГО ПОСЕЛЕНИЯ</w:t>
      </w:r>
    </w:p>
    <w:p w:rsidR="003B3935" w:rsidRPr="008D1FD4" w:rsidRDefault="003B3935" w:rsidP="003B3935">
      <w:pPr>
        <w:ind w:firstLine="851"/>
        <w:jc w:val="both"/>
        <w:rPr>
          <w:b/>
        </w:rPr>
      </w:pPr>
    </w:p>
    <w:p w:rsidR="003B3935" w:rsidRPr="008D1FD4" w:rsidRDefault="003B3935" w:rsidP="003B3935">
      <w:pPr>
        <w:jc w:val="center"/>
        <w:rPr>
          <w:b/>
        </w:rPr>
      </w:pPr>
      <w:r w:rsidRPr="008D1FD4">
        <w:rPr>
          <w:b/>
        </w:rPr>
        <w:t xml:space="preserve">РЕШЕНИЕ </w:t>
      </w:r>
    </w:p>
    <w:p w:rsidR="003B3935" w:rsidRPr="008D1FD4" w:rsidRDefault="003B3935" w:rsidP="003B3935">
      <w:pPr>
        <w:ind w:firstLine="851"/>
        <w:jc w:val="both"/>
      </w:pPr>
    </w:p>
    <w:p w:rsidR="00C85B63" w:rsidRPr="008D1FD4" w:rsidRDefault="00B208FB" w:rsidP="00C85B63">
      <w:pPr>
        <w:rPr>
          <w:b/>
        </w:rPr>
      </w:pPr>
      <w:r>
        <w:t xml:space="preserve">  12</w:t>
      </w:r>
      <w:r w:rsidR="003B3935">
        <w:t>.</w:t>
      </w:r>
      <w:r>
        <w:t>05.2020г.</w:t>
      </w:r>
      <w:r w:rsidR="00C85B63">
        <w:t xml:space="preserve">                                                                                                           </w:t>
      </w:r>
      <w:r w:rsidR="00440D48">
        <w:t xml:space="preserve">           </w:t>
      </w:r>
      <w:r w:rsidR="00C85B63" w:rsidRPr="008D1FD4">
        <w:rPr>
          <w:b/>
        </w:rPr>
        <w:t xml:space="preserve">№ </w:t>
      </w:r>
      <w:r>
        <w:rPr>
          <w:b/>
        </w:rPr>
        <w:t>70</w:t>
      </w:r>
    </w:p>
    <w:p w:rsidR="003B3935" w:rsidRDefault="003B3935" w:rsidP="003B3935">
      <w:pPr>
        <w:jc w:val="both"/>
      </w:pPr>
      <w:r>
        <w:t xml:space="preserve"> с. </w:t>
      </w:r>
      <w:proofErr w:type="spellStart"/>
      <w:r>
        <w:t>Усть-Тым</w:t>
      </w:r>
      <w:proofErr w:type="spellEnd"/>
    </w:p>
    <w:p w:rsidR="003B3935" w:rsidRPr="008D1FD4" w:rsidRDefault="003B3935" w:rsidP="003B393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B3935" w:rsidRPr="008D1FD4" w:rsidTr="00B208FB">
        <w:tc>
          <w:tcPr>
            <w:tcW w:w="4786" w:type="dxa"/>
          </w:tcPr>
          <w:p w:rsidR="003B3935" w:rsidRPr="008D1FD4" w:rsidRDefault="00B208FB" w:rsidP="003B2F8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О внесении изменений в решение Совета </w:t>
            </w:r>
            <w:proofErr w:type="spellStart"/>
            <w:r>
              <w:rPr>
                <w:bCs/>
              </w:rPr>
              <w:t>Усть-Тымского</w:t>
            </w:r>
            <w:proofErr w:type="spellEnd"/>
            <w:r>
              <w:rPr>
                <w:bCs/>
              </w:rPr>
              <w:t xml:space="preserve"> сельского поселения от  11.12.2019г. № 55 «</w:t>
            </w:r>
            <w:r w:rsidR="003B3935" w:rsidRPr="008D1FD4">
              <w:rPr>
                <w:bCs/>
              </w:rPr>
              <w:t>О</w:t>
            </w:r>
            <w:r w:rsidR="003B3935">
              <w:rPr>
                <w:bCs/>
              </w:rPr>
              <w:t>б установлении на территории Усть-Тымского сельского поселения налога</w:t>
            </w:r>
            <w:r w:rsidR="003B2F86">
              <w:rPr>
                <w:bCs/>
              </w:rPr>
              <w:t xml:space="preserve"> на имущество физических лиц</w:t>
            </w:r>
            <w:r w:rsidR="003B3935">
              <w:rPr>
                <w:bCs/>
              </w:rPr>
              <w:t xml:space="preserve"> и признании утратившими силу ранее принятых решений Совета </w:t>
            </w:r>
            <w:proofErr w:type="spellStart"/>
            <w:r w:rsidR="003B3935">
              <w:rPr>
                <w:bCs/>
              </w:rPr>
              <w:t>Усть-Тымского</w:t>
            </w:r>
            <w:proofErr w:type="spellEnd"/>
            <w:r w:rsidR="003B3935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>»</w:t>
            </w:r>
          </w:p>
        </w:tc>
      </w:tr>
    </w:tbl>
    <w:p w:rsidR="003B3935" w:rsidRPr="00A76E6A" w:rsidRDefault="003B3935" w:rsidP="003B3935">
      <w:pPr>
        <w:ind w:right="-1"/>
        <w:jc w:val="both"/>
      </w:pPr>
    </w:p>
    <w:p w:rsidR="003B3935" w:rsidRDefault="003B3935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3B2F86">
        <w:rPr>
          <w:rFonts w:ascii="Times New Roman" w:hAnsi="Times New Roman" w:cs="Times New Roman"/>
          <w:sz w:val="24"/>
          <w:szCs w:val="24"/>
        </w:rPr>
        <w:t xml:space="preserve">главой 32 </w:t>
      </w:r>
      <w:r w:rsidRPr="00A76E6A">
        <w:rPr>
          <w:rFonts w:ascii="Times New Roman" w:hAnsi="Times New Roman" w:cs="Times New Roman"/>
          <w:sz w:val="24"/>
          <w:szCs w:val="24"/>
        </w:rPr>
        <w:t>Налогов</w:t>
      </w:r>
      <w:r w:rsidR="003B2F86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3B2F86">
        <w:rPr>
          <w:rFonts w:ascii="Times New Roman" w:hAnsi="Times New Roman" w:cs="Times New Roman"/>
          <w:sz w:val="24"/>
          <w:szCs w:val="24"/>
        </w:rPr>
        <w:t xml:space="preserve">а </w:t>
      </w:r>
      <w:r w:rsidRPr="00A76E6A">
        <w:rPr>
          <w:rFonts w:ascii="Times New Roman" w:hAnsi="Times New Roman" w:cs="Times New Roman"/>
          <w:sz w:val="24"/>
          <w:szCs w:val="24"/>
        </w:rPr>
        <w:t>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3B2F86">
        <w:rPr>
          <w:rFonts w:ascii="Times New Roman" w:hAnsi="Times New Roman" w:cs="Times New Roman"/>
          <w:sz w:val="24"/>
          <w:szCs w:val="24"/>
        </w:rPr>
        <w:t>«</w:t>
      </w:r>
      <w:r w:rsidRPr="00A76E6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B2F86"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 </w:t>
      </w:r>
      <w:proofErr w:type="spellStart"/>
      <w:r w:rsidR="00203E13">
        <w:rPr>
          <w:rFonts w:ascii="Times New Roman" w:hAnsi="Times New Roman" w:cs="Times New Roman"/>
          <w:sz w:val="24"/>
          <w:szCs w:val="24"/>
        </w:rPr>
        <w:t>Усть-Т</w:t>
      </w:r>
      <w:r>
        <w:rPr>
          <w:rFonts w:ascii="Times New Roman" w:hAnsi="Times New Roman" w:cs="Times New Roman"/>
          <w:sz w:val="24"/>
          <w:szCs w:val="24"/>
        </w:rPr>
        <w:t>ымское</w:t>
      </w:r>
      <w:proofErr w:type="spellEnd"/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C85B63" w:rsidRDefault="00C85B63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5B63" w:rsidRPr="00C85B63" w:rsidRDefault="00C85B63" w:rsidP="00C85B6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B63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C85B63"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Pr="00C85B6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C85B63" w:rsidRPr="00A76E6A" w:rsidRDefault="00C85B63" w:rsidP="003B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2F86" w:rsidRPr="00483371" w:rsidRDefault="003B2F86" w:rsidP="00CF125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CF1256">
        <w:rPr>
          <w:rFonts w:ascii="Times New Roman" w:hAnsi="Times New Roman" w:cs="Times New Roman"/>
          <w:color w:val="000000" w:themeColor="text1"/>
          <w:sz w:val="24"/>
          <w:szCs w:val="24"/>
        </w:rPr>
        <w:t>Пункт 3 подпункт 2) изложить в новой редакции:</w:t>
      </w:r>
    </w:p>
    <w:p w:rsidR="003B2F86" w:rsidRPr="00483371" w:rsidRDefault="00586BB9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B2F86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0,7</w:t>
      </w:r>
      <w:r w:rsidR="003B2F86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 от налоговой базы, исчисленной исходя из кадастровой стоимости, в отношении: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483371">
        <w:rPr>
          <w:rFonts w:ascii="Times New Roman" w:hAnsi="Times New Roman" w:cs="Times New Roman"/>
          <w:sz w:val="24"/>
          <w:szCs w:val="24"/>
        </w:rPr>
        <w:t>пунктом 7 статьи 378</w:t>
      </w:r>
      <w:r w:rsidRPr="004833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3371">
        <w:rPr>
          <w:rFonts w:ascii="Times New Roman" w:hAnsi="Times New Roman" w:cs="Times New Roman"/>
          <w:sz w:val="24"/>
          <w:szCs w:val="24"/>
        </w:rPr>
        <w:t xml:space="preserve">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Налогового кодекса Российской Федерации; 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предусмотренные абзацем вторым пункта 10 статьи 378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Федерации;</w:t>
      </w:r>
    </w:p>
    <w:p w:rsidR="003B2F86" w:rsidRPr="00483371" w:rsidRDefault="003B2F86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кадастровая стоимость каждого из которых превышает 300 миллионов рублей</w:t>
      </w:r>
      <w:r w:rsidR="00586BB9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3B2F86" w:rsidRDefault="00586BB9" w:rsidP="003B2F8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B2F86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B2F86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="003B2F86" w:rsidRPr="00A76E6A">
        <w:rPr>
          <w:rFonts w:ascii="Times New Roman" w:hAnsi="Times New Roman" w:cs="Times New Roman"/>
          <w:sz w:val="24"/>
          <w:szCs w:val="24"/>
        </w:rPr>
        <w:t>.</w:t>
      </w:r>
    </w:p>
    <w:p w:rsidR="00586BB9" w:rsidRPr="00A76E6A" w:rsidRDefault="00586BB9" w:rsidP="00586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B2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76E6A">
        <w:rPr>
          <w:rFonts w:ascii="Times New Roman" w:hAnsi="Times New Roman" w:cs="Times New Roman"/>
          <w:sz w:val="24"/>
          <w:szCs w:val="24"/>
        </w:rPr>
        <w:t>Настоящее решение вступает в силу по истечении одного месяца со дня его официального опубликования и распространяется на правоотношения</w:t>
      </w:r>
      <w:r>
        <w:rPr>
          <w:rFonts w:ascii="Times New Roman" w:hAnsi="Times New Roman" w:cs="Times New Roman"/>
          <w:sz w:val="24"/>
          <w:szCs w:val="24"/>
        </w:rPr>
        <w:t xml:space="preserve"> возникшие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01 января 2020</w:t>
      </w:r>
      <w:r w:rsidRPr="00A76E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B2F86" w:rsidRPr="008D1FD4" w:rsidRDefault="003B2F86" w:rsidP="00586BB9">
      <w:pPr>
        <w:pStyle w:val="ConsPlusNormal"/>
        <w:ind w:firstLine="567"/>
        <w:jc w:val="both"/>
      </w:pPr>
    </w:p>
    <w:p w:rsidR="003B2F86" w:rsidRPr="008D1FD4" w:rsidRDefault="003B2F86" w:rsidP="003B2F86">
      <w:pPr>
        <w:ind w:firstLine="709"/>
        <w:jc w:val="both"/>
      </w:pPr>
    </w:p>
    <w:p w:rsidR="003B2F86" w:rsidRPr="008D1FD4" w:rsidRDefault="003B2F86" w:rsidP="003B2F86">
      <w:pPr>
        <w:ind w:firstLine="709"/>
        <w:jc w:val="both"/>
      </w:pPr>
    </w:p>
    <w:p w:rsidR="003B2F86" w:rsidRPr="008D1FD4" w:rsidRDefault="003B2F86" w:rsidP="003B2F86">
      <w:pPr>
        <w:jc w:val="both"/>
      </w:pPr>
      <w:r w:rsidRPr="008D1FD4">
        <w:t xml:space="preserve">Председатель Совета             </w:t>
      </w:r>
      <w:r w:rsidRPr="008D1FD4">
        <w:tab/>
      </w:r>
      <w:r w:rsidR="00CF1FF7">
        <w:t xml:space="preserve">                                            </w:t>
      </w:r>
      <w:r w:rsidR="00586BB9">
        <w:t xml:space="preserve">      </w:t>
      </w:r>
      <w:r w:rsidR="00CF1FF7">
        <w:t xml:space="preserve">  </w:t>
      </w:r>
      <w:proofErr w:type="spellStart"/>
      <w:r w:rsidR="00CF1FF7">
        <w:t>А.А.Сысолин</w:t>
      </w:r>
      <w:proofErr w:type="spellEnd"/>
      <w:r w:rsidRPr="008D1FD4">
        <w:tab/>
      </w:r>
      <w:r w:rsidRPr="008D1FD4">
        <w:tab/>
        <w:t xml:space="preserve"> </w:t>
      </w:r>
    </w:p>
    <w:p w:rsidR="003B2F86" w:rsidRPr="008D1FD4" w:rsidRDefault="003B2F86" w:rsidP="003B2F86">
      <w:pPr>
        <w:jc w:val="both"/>
      </w:pPr>
    </w:p>
    <w:p w:rsidR="003B2F86" w:rsidRPr="008D1FD4" w:rsidRDefault="003B2F86" w:rsidP="003B2F86">
      <w:pPr>
        <w:jc w:val="both"/>
      </w:pPr>
      <w:r w:rsidRPr="008D1FD4">
        <w:t xml:space="preserve">Глава </w:t>
      </w:r>
    </w:p>
    <w:p w:rsidR="003B2F86" w:rsidRPr="00584243" w:rsidRDefault="003B2F86" w:rsidP="003B2F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24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8424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="00CF1F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6BB9">
        <w:rPr>
          <w:rFonts w:ascii="Times New Roman" w:hAnsi="Times New Roman" w:cs="Times New Roman"/>
          <w:sz w:val="24"/>
          <w:szCs w:val="24"/>
        </w:rPr>
        <w:t xml:space="preserve">      </w:t>
      </w:r>
      <w:r w:rsidR="00CF1FF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F1FF7"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p w:rsidR="003B2F86" w:rsidRPr="00A76E6A" w:rsidRDefault="003B2F86" w:rsidP="003B2F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2F86" w:rsidRDefault="003B2F86" w:rsidP="003B2F86">
      <w:pPr>
        <w:jc w:val="both"/>
      </w:pPr>
    </w:p>
    <w:p w:rsidR="003B2F86" w:rsidRDefault="003B2F86" w:rsidP="003B2F86">
      <w:pPr>
        <w:jc w:val="both"/>
      </w:pPr>
      <w:bookmarkStart w:id="0" w:name="_GoBack"/>
      <w:bookmarkEnd w:id="0"/>
    </w:p>
    <w:p w:rsidR="003B2F86" w:rsidRDefault="003B2F86" w:rsidP="003B2F86">
      <w:pPr>
        <w:jc w:val="both"/>
      </w:pPr>
    </w:p>
    <w:p w:rsidR="003B2F86" w:rsidRPr="007750CD" w:rsidRDefault="003B2F86" w:rsidP="003B2F86">
      <w:pPr>
        <w:jc w:val="both"/>
        <w:rPr>
          <w:sz w:val="20"/>
          <w:szCs w:val="20"/>
        </w:rPr>
      </w:pPr>
    </w:p>
    <w:sectPr w:rsidR="003B2F86" w:rsidRPr="007750CD" w:rsidSect="00F6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B3935"/>
    <w:rsid w:val="00080E8C"/>
    <w:rsid w:val="0008380B"/>
    <w:rsid w:val="00154B97"/>
    <w:rsid w:val="001E6A77"/>
    <w:rsid w:val="00203E13"/>
    <w:rsid w:val="003B2F86"/>
    <w:rsid w:val="003B3935"/>
    <w:rsid w:val="00440D48"/>
    <w:rsid w:val="004450B8"/>
    <w:rsid w:val="0045217C"/>
    <w:rsid w:val="00454410"/>
    <w:rsid w:val="0058251C"/>
    <w:rsid w:val="00586BB9"/>
    <w:rsid w:val="006C0A61"/>
    <w:rsid w:val="007750CD"/>
    <w:rsid w:val="007B7517"/>
    <w:rsid w:val="007C16DE"/>
    <w:rsid w:val="008C2EE0"/>
    <w:rsid w:val="008F3683"/>
    <w:rsid w:val="009C0EAE"/>
    <w:rsid w:val="009F2703"/>
    <w:rsid w:val="00AD4471"/>
    <w:rsid w:val="00B208FB"/>
    <w:rsid w:val="00C85B63"/>
    <w:rsid w:val="00CF1256"/>
    <w:rsid w:val="00CF1FF7"/>
    <w:rsid w:val="00DA64CB"/>
    <w:rsid w:val="00DA780D"/>
    <w:rsid w:val="00DB22DA"/>
    <w:rsid w:val="00E47488"/>
    <w:rsid w:val="00EE6BC1"/>
    <w:rsid w:val="00FA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143E"/>
  <w15:docId w15:val="{5D6FD2BD-CEB4-4CE8-853F-B2A8DF8D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3935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39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6B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B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User</cp:lastModifiedBy>
  <cp:revision>21</cp:revision>
  <cp:lastPrinted>2020-05-26T08:34:00Z</cp:lastPrinted>
  <dcterms:created xsi:type="dcterms:W3CDTF">2018-11-01T03:42:00Z</dcterms:created>
  <dcterms:modified xsi:type="dcterms:W3CDTF">2020-05-26T08:34:00Z</dcterms:modified>
</cp:coreProperties>
</file>