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7" w:rsidRDefault="00B76227" w:rsidP="00B76227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B76227" w:rsidRDefault="00B76227" w:rsidP="00B76227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29.07.2020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7</w:t>
      </w:r>
      <w:r w:rsidR="005E18B7">
        <w:rPr>
          <w:rFonts w:ascii="Times New Roman" w:hAnsi="Times New Roman"/>
          <w:b/>
          <w:color w:val="1D1B11" w:themeColor="background2" w:themeShade="1A"/>
          <w:sz w:val="24"/>
        </w:rPr>
        <w:t>7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 xml:space="preserve">     </w:t>
      </w:r>
      <w:r w:rsidRPr="00AE3F4E">
        <w:rPr>
          <w:rFonts w:ascii="Times New Roman" w:hAnsi="Times New Roman"/>
          <w:sz w:val="24"/>
        </w:rPr>
        <w:t xml:space="preserve">утверждении </w:t>
      </w:r>
      <w:r>
        <w:rPr>
          <w:rFonts w:ascii="Times New Roman" w:hAnsi="Times New Roman"/>
          <w:sz w:val="24"/>
        </w:rPr>
        <w:t xml:space="preserve">       </w:t>
      </w:r>
      <w:r w:rsidRPr="00AE3F4E">
        <w:rPr>
          <w:rFonts w:ascii="Times New Roman" w:hAnsi="Times New Roman"/>
          <w:sz w:val="24"/>
        </w:rPr>
        <w:t xml:space="preserve">Порядка  </w:t>
      </w:r>
      <w:r>
        <w:rPr>
          <w:rFonts w:ascii="Times New Roman" w:hAnsi="Times New Roman"/>
          <w:sz w:val="24"/>
        </w:rPr>
        <w:t xml:space="preserve">   </w:t>
      </w:r>
      <w:r w:rsidRPr="00AE3F4E">
        <w:rPr>
          <w:rFonts w:ascii="Times New Roman" w:hAnsi="Times New Roman"/>
          <w:sz w:val="24"/>
        </w:rPr>
        <w:t> принятия  </w:t>
      </w:r>
      <w:r>
        <w:rPr>
          <w:rFonts w:ascii="Times New Roman" w:hAnsi="Times New Roman"/>
          <w:sz w:val="24"/>
        </w:rPr>
        <w:t xml:space="preserve">           </w:t>
      </w:r>
      <w:r w:rsidRPr="00AE3F4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решения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z w:val="24"/>
        </w:rPr>
        <w:t xml:space="preserve">    </w:t>
      </w:r>
      <w:r w:rsidRPr="00AE3F4E">
        <w:rPr>
          <w:rFonts w:ascii="Times New Roman" w:hAnsi="Times New Roman"/>
          <w:sz w:val="24"/>
        </w:rPr>
        <w:t>применении</w:t>
      </w:r>
      <w:r>
        <w:rPr>
          <w:rFonts w:ascii="Times New Roman" w:hAnsi="Times New Roman"/>
          <w:sz w:val="24"/>
        </w:rPr>
        <w:t xml:space="preserve">      </w:t>
      </w:r>
      <w:r w:rsidRPr="00AE3F4E">
        <w:rPr>
          <w:rFonts w:ascii="Times New Roman" w:hAnsi="Times New Roman"/>
          <w:sz w:val="24"/>
        </w:rPr>
        <w:t xml:space="preserve"> мер </w:t>
      </w:r>
      <w:r>
        <w:rPr>
          <w:rFonts w:ascii="Times New Roman" w:hAnsi="Times New Roman"/>
          <w:sz w:val="24"/>
        </w:rPr>
        <w:t xml:space="preserve">   </w:t>
      </w:r>
      <w:r w:rsidRPr="00AE3F4E"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z w:val="24"/>
        </w:rPr>
        <w:t xml:space="preserve">   </w:t>
      </w:r>
      <w:r w:rsidRPr="00AE3F4E">
        <w:rPr>
          <w:rFonts w:ascii="Times New Roman" w:hAnsi="Times New Roman"/>
          <w:sz w:val="24"/>
        </w:rPr>
        <w:t xml:space="preserve">  к </w:t>
      </w:r>
      <w:r>
        <w:rPr>
          <w:rFonts w:ascii="Times New Roman" w:hAnsi="Times New Roman"/>
          <w:sz w:val="24"/>
        </w:rPr>
        <w:t xml:space="preserve">         </w:t>
      </w:r>
      <w:r w:rsidRPr="00AE3F4E">
        <w:rPr>
          <w:rFonts w:ascii="Times New Roman" w:hAnsi="Times New Roman"/>
          <w:sz w:val="24"/>
        </w:rPr>
        <w:t>депутату,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 члену</w:t>
      </w:r>
      <w:r>
        <w:rPr>
          <w:rFonts w:ascii="Times New Roman" w:hAnsi="Times New Roman"/>
          <w:sz w:val="24"/>
        </w:rPr>
        <w:t xml:space="preserve">    </w:t>
      </w:r>
      <w:r w:rsidRPr="00AE3F4E">
        <w:rPr>
          <w:rFonts w:ascii="Times New Roman" w:hAnsi="Times New Roman"/>
          <w:sz w:val="24"/>
        </w:rPr>
        <w:t xml:space="preserve"> выборного </w:t>
      </w:r>
      <w:r>
        <w:rPr>
          <w:rFonts w:ascii="Times New Roman" w:hAnsi="Times New Roman"/>
          <w:sz w:val="24"/>
        </w:rPr>
        <w:t xml:space="preserve">    </w:t>
      </w:r>
      <w:r w:rsidRPr="00AE3F4E">
        <w:rPr>
          <w:rFonts w:ascii="Times New Roman" w:hAnsi="Times New Roman"/>
          <w:sz w:val="24"/>
        </w:rPr>
        <w:t xml:space="preserve">органа </w:t>
      </w:r>
      <w:r>
        <w:rPr>
          <w:rFonts w:ascii="Times New Roman" w:hAnsi="Times New Roman"/>
          <w:sz w:val="24"/>
        </w:rPr>
        <w:t xml:space="preserve">    </w:t>
      </w:r>
      <w:r w:rsidRPr="00AE3F4E">
        <w:rPr>
          <w:rFonts w:ascii="Times New Roman" w:hAnsi="Times New Roman"/>
          <w:sz w:val="24"/>
        </w:rPr>
        <w:t xml:space="preserve">местного </w:t>
      </w:r>
      <w:r>
        <w:rPr>
          <w:rFonts w:ascii="Times New Roman" w:hAnsi="Times New Roman"/>
          <w:sz w:val="24"/>
        </w:rPr>
        <w:t xml:space="preserve">       </w:t>
      </w:r>
      <w:r w:rsidRPr="00AE3F4E">
        <w:rPr>
          <w:rFonts w:ascii="Times New Roman" w:hAnsi="Times New Roman"/>
          <w:sz w:val="24"/>
        </w:rPr>
        <w:t>самоуправления,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 выборному </w:t>
      </w:r>
      <w:r>
        <w:rPr>
          <w:rFonts w:ascii="Times New Roman" w:hAnsi="Times New Roman"/>
          <w:sz w:val="24"/>
        </w:rPr>
        <w:t xml:space="preserve">  </w:t>
      </w:r>
      <w:r w:rsidRPr="00AE3F4E">
        <w:rPr>
          <w:rFonts w:ascii="Times New Roman" w:hAnsi="Times New Roman"/>
          <w:sz w:val="24"/>
        </w:rPr>
        <w:t>должностном</w:t>
      </w:r>
      <w:r>
        <w:rPr>
          <w:rFonts w:ascii="Times New Roman" w:hAnsi="Times New Roman"/>
          <w:sz w:val="24"/>
        </w:rPr>
        <w:t>у   лицу   местного самоуправления</w:t>
      </w:r>
      <w:proofErr w:type="gramStart"/>
      <w:r>
        <w:rPr>
          <w:rFonts w:ascii="Times New Roman" w:hAnsi="Times New Roman"/>
          <w:sz w:val="24"/>
        </w:rPr>
        <w:t> ,</w:t>
      </w:r>
      <w:proofErr w:type="gramEnd"/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предоставившим</w:t>
      </w:r>
      <w:proofErr w:type="gramEnd"/>
      <w:r>
        <w:rPr>
          <w:rFonts w:ascii="Times New Roman" w:hAnsi="Times New Roman"/>
          <w:sz w:val="24"/>
        </w:rPr>
        <w:t xml:space="preserve">   недостоверные   или   неполные     сведения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  своих  доходах,  расходах,  об  имуществе  и   обязательствах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имущественного  характера,   а   также   сведения   о     доходах,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расходах,   об   имуществе   и обязательствах    </w:t>
      </w:r>
      <w:proofErr w:type="gramStart"/>
      <w:r>
        <w:rPr>
          <w:rFonts w:ascii="Times New Roman" w:hAnsi="Times New Roman"/>
          <w:sz w:val="24"/>
        </w:rPr>
        <w:t>имущественного</w:t>
      </w:r>
      <w:proofErr w:type="gramEnd"/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характера   своих   супруги   (супруга)   и  несовершеннолетних</w:t>
      </w:r>
    </w:p>
    <w:p w:rsidR="00B76227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детей, если искажение этих сведений является несущественным.</w:t>
      </w:r>
      <w:r w:rsidRPr="00AE3F4E">
        <w:rPr>
          <w:rFonts w:ascii="Times New Roman" w:hAnsi="Times New Roman"/>
          <w:sz w:val="24"/>
        </w:rPr>
        <w:t> 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</w:p>
    <w:p w:rsidR="00B76227" w:rsidRPr="00294B91" w:rsidRDefault="00294B91" w:rsidP="00294B91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В соответствии со статьей 40 Федерального закона от 6 октября 2003 года</w:t>
      </w:r>
      <w:r w:rsidRPr="00AE3F4E">
        <w:rPr>
          <w:rFonts w:ascii="Times New Roman" w:hAnsi="Times New Roman"/>
          <w:sz w:val="24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</w:rPr>
        <w:t>Закон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294B91" w:rsidRDefault="00294B91" w:rsidP="00294B91">
      <w:pPr>
        <w:ind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7"/>
          <w:sz w:val="24"/>
        </w:rPr>
        <w:t xml:space="preserve">                     </w:t>
      </w:r>
      <w:r w:rsidR="00B76227" w:rsidRPr="009325EA">
        <w:rPr>
          <w:rFonts w:ascii="Times New Roman" w:hAnsi="Times New Roman"/>
          <w:spacing w:val="-27"/>
          <w:sz w:val="24"/>
        </w:rPr>
        <w:t>1.</w:t>
      </w:r>
      <w:r w:rsidR="00B76227" w:rsidRPr="009325EA">
        <w:rPr>
          <w:rFonts w:ascii="Times New Roman" w:hAnsi="Times New Roman"/>
          <w:spacing w:val="-2"/>
          <w:sz w:val="24"/>
        </w:rPr>
        <w:t xml:space="preserve">Утвердить прилагаемый Порядок </w:t>
      </w:r>
      <w:r>
        <w:rPr>
          <w:rFonts w:ascii="Times New Roman" w:hAnsi="Times New Roman"/>
          <w:spacing w:val="-2"/>
          <w:sz w:val="24"/>
        </w:rPr>
        <w:t xml:space="preserve">принятия в </w:t>
      </w:r>
      <w:proofErr w:type="spellStart"/>
      <w:r>
        <w:rPr>
          <w:rFonts w:ascii="Times New Roman" w:hAnsi="Times New Roman"/>
          <w:spacing w:val="-2"/>
          <w:sz w:val="24"/>
        </w:rPr>
        <w:t>Усть-Тымском</w:t>
      </w:r>
      <w:proofErr w:type="spellEnd"/>
      <w:r>
        <w:rPr>
          <w:rFonts w:ascii="Times New Roman" w:hAnsi="Times New Roman"/>
          <w:spacing w:val="-2"/>
          <w:sz w:val="24"/>
        </w:rPr>
        <w:t xml:space="preserve"> сельском поселении </w:t>
      </w:r>
      <w:r>
        <w:rPr>
          <w:rFonts w:ascii="Times New Roman" w:hAnsi="Times New Roman"/>
          <w:sz w:val="24"/>
        </w:rPr>
        <w:t xml:space="preserve">решения о </w:t>
      </w:r>
      <w:r w:rsidRPr="00AE3F4E">
        <w:rPr>
          <w:rFonts w:ascii="Times New Roman" w:hAnsi="Times New Roman"/>
          <w:sz w:val="24"/>
        </w:rPr>
        <w:t>применении</w:t>
      </w:r>
      <w:r>
        <w:rPr>
          <w:rFonts w:ascii="Times New Roman" w:hAnsi="Times New Roman"/>
          <w:sz w:val="24"/>
        </w:rPr>
        <w:t xml:space="preserve"> мер </w:t>
      </w:r>
      <w:r w:rsidRPr="00AE3F4E"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>депутату, члену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 xml:space="preserve">выборного 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 xml:space="preserve">органа 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 xml:space="preserve">местного </w:t>
      </w:r>
      <w:r>
        <w:rPr>
          <w:rFonts w:ascii="Times New Roman" w:hAnsi="Times New Roman"/>
          <w:sz w:val="24"/>
        </w:rPr>
        <w:t xml:space="preserve">       </w:t>
      </w:r>
      <w:r w:rsidRPr="00AE3F4E">
        <w:rPr>
          <w:rFonts w:ascii="Times New Roman" w:hAnsi="Times New Roman"/>
          <w:sz w:val="24"/>
        </w:rPr>
        <w:t>самоуправления,</w:t>
      </w: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 xml:space="preserve">выборному </w:t>
      </w:r>
      <w:r>
        <w:rPr>
          <w:rFonts w:ascii="Times New Roman" w:hAnsi="Times New Roman"/>
          <w:sz w:val="24"/>
        </w:rPr>
        <w:t xml:space="preserve">  </w:t>
      </w:r>
      <w:r w:rsidRPr="00AE3F4E">
        <w:rPr>
          <w:rFonts w:ascii="Times New Roman" w:hAnsi="Times New Roman"/>
          <w:sz w:val="24"/>
        </w:rPr>
        <w:t>должностном</w:t>
      </w:r>
      <w:r>
        <w:rPr>
          <w:rFonts w:ascii="Times New Roman" w:hAnsi="Times New Roman"/>
          <w:sz w:val="24"/>
        </w:rPr>
        <w:t>у   лицу   местного самоуправления</w:t>
      </w:r>
      <w:proofErr w:type="gramStart"/>
      <w:r>
        <w:rPr>
          <w:rFonts w:ascii="Times New Roman" w:hAnsi="Times New Roman"/>
          <w:sz w:val="24"/>
        </w:rPr>
        <w:t> ,</w:t>
      </w:r>
      <w:proofErr w:type="gramEnd"/>
      <w:r>
        <w:rPr>
          <w:rFonts w:ascii="Times New Roman" w:hAnsi="Times New Roman"/>
          <w:sz w:val="24"/>
        </w:rPr>
        <w:t xml:space="preserve"> предоставившим   недостоверные   или   неполные     сведения о  своих  доходах,  расходах,  об  имуществе  и   обязательствах имущественного  характера,   а   также   сведения   о     доходах, расходах,   об   имуществе   и обязательствах    имущественного характера   своих   супруги   (супруга)   и 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spacing w:val="-2"/>
          <w:sz w:val="24"/>
        </w:rPr>
        <w:t>.</w:t>
      </w:r>
    </w:p>
    <w:p w:rsidR="00294B91" w:rsidRDefault="00294B91" w:rsidP="00294B91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AE3F4E">
        <w:rPr>
          <w:rFonts w:ascii="Times New Roman" w:hAnsi="Times New Roman"/>
          <w:sz w:val="24"/>
        </w:rPr>
        <w:t>2. Настоящее решение вступает в силу со дня</w:t>
      </w:r>
      <w:r>
        <w:rPr>
          <w:rFonts w:ascii="Times New Roman" w:hAnsi="Times New Roman"/>
          <w:sz w:val="24"/>
        </w:rPr>
        <w:t xml:space="preserve"> его официального  обнародования</w:t>
      </w:r>
      <w:r w:rsidRPr="00AE3F4E">
        <w:rPr>
          <w:rFonts w:ascii="Times New Roman" w:hAnsi="Times New Roman"/>
          <w:sz w:val="24"/>
        </w:rPr>
        <w:t>.</w:t>
      </w:r>
    </w:p>
    <w:p w:rsidR="00294B91" w:rsidRPr="00AE3F4E" w:rsidRDefault="00294B91" w:rsidP="00294B91">
      <w:pPr>
        <w:shd w:val="clear" w:color="auto" w:fill="FFFFFF"/>
        <w:tabs>
          <w:tab w:val="left" w:pos="1411"/>
        </w:tabs>
        <w:spacing w:before="5" w:line="317" w:lineRule="exact"/>
        <w:ind w:right="10" w:firstLine="595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3. </w:t>
      </w:r>
      <w:proofErr w:type="gramStart"/>
      <w:r w:rsidRPr="00AE3F4E">
        <w:rPr>
          <w:rFonts w:ascii="Times New Roman" w:hAnsi="Times New Roman"/>
          <w:sz w:val="24"/>
        </w:rPr>
        <w:t>Контроль за</w:t>
      </w:r>
      <w:proofErr w:type="gramEnd"/>
      <w:r w:rsidRPr="00AE3F4E">
        <w:rPr>
          <w:rFonts w:ascii="Times New Roman" w:hAnsi="Times New Roman"/>
          <w:sz w:val="24"/>
        </w:rPr>
        <w:t xml:space="preserve"> исполнением настоящего решения оставляю за собой.</w:t>
      </w: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Pr="00F04C73" w:rsidRDefault="00B76227" w:rsidP="00B762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B76227" w:rsidRPr="00BA61C8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294B91">
      <w:pPr>
        <w:ind w:firstLine="0"/>
      </w:pPr>
    </w:p>
    <w:p w:rsidR="00B76227" w:rsidRDefault="00B76227" w:rsidP="00294B91">
      <w:pPr>
        <w:ind w:firstLine="0"/>
      </w:pPr>
    </w:p>
    <w:p w:rsidR="00294B91" w:rsidRPr="00AE3F4E" w:rsidRDefault="00294B91" w:rsidP="00294B91">
      <w:pPr>
        <w:jc w:val="right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lastRenderedPageBreak/>
        <w:t>Утверждено</w:t>
      </w:r>
    </w:p>
    <w:p w:rsidR="00294B91" w:rsidRDefault="00294B91" w:rsidP="00294B91">
      <w:pPr>
        <w:jc w:val="right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Решением Совета депутатов </w:t>
      </w:r>
    </w:p>
    <w:p w:rsidR="00294B91" w:rsidRDefault="00294B91" w:rsidP="00294B91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</w:t>
      </w:r>
    </w:p>
    <w:p w:rsidR="00294B91" w:rsidRDefault="00294B91" w:rsidP="00294B91">
      <w:pPr>
        <w:jc w:val="right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  </w:t>
      </w:r>
    </w:p>
    <w:p w:rsidR="00294B91" w:rsidRPr="00AE3F4E" w:rsidRDefault="00294B91" w:rsidP="00294B9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 29.07.2020  № 77</w:t>
      </w:r>
    </w:p>
    <w:p w:rsidR="00294B91" w:rsidRPr="00AE3F4E" w:rsidRDefault="00294B91" w:rsidP="00294B91">
      <w:pPr>
        <w:spacing w:before="100" w:beforeAutospacing="1" w:after="100" w:afterAutospacing="1"/>
        <w:jc w:val="center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b/>
          <w:bCs/>
          <w:sz w:val="24"/>
        </w:rPr>
        <w:t>Порядок</w:t>
      </w:r>
    </w:p>
    <w:p w:rsidR="00294B91" w:rsidRPr="00AE3F4E" w:rsidRDefault="00294B91" w:rsidP="00294B91">
      <w:pPr>
        <w:spacing w:before="100" w:beforeAutospacing="1" w:after="100" w:afterAutospacing="1"/>
        <w:jc w:val="center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b/>
          <w:bCs/>
          <w:sz w:val="24"/>
        </w:rPr>
        <w:t xml:space="preserve">принятия  в </w:t>
      </w:r>
      <w:proofErr w:type="spellStart"/>
      <w:r>
        <w:rPr>
          <w:rFonts w:ascii="Times New Roman" w:hAnsi="Times New Roman"/>
          <w:b/>
          <w:bCs/>
          <w:sz w:val="24"/>
        </w:rPr>
        <w:t>Усть-Тымском</w:t>
      </w:r>
      <w:proofErr w:type="spellEnd"/>
      <w:r w:rsidRPr="00AE3F4E">
        <w:rPr>
          <w:rFonts w:ascii="Times New Roman" w:hAnsi="Times New Roman"/>
          <w:b/>
          <w:bCs/>
          <w:sz w:val="24"/>
        </w:rPr>
        <w:t xml:space="preserve"> сельском поселении </w:t>
      </w:r>
      <w:r>
        <w:rPr>
          <w:rFonts w:ascii="Times New Roman" w:hAnsi="Times New Roman"/>
          <w:b/>
          <w:bCs/>
          <w:sz w:val="24"/>
        </w:rPr>
        <w:t>решения о применении</w:t>
      </w:r>
      <w:r w:rsidRPr="00AE3F4E">
        <w:rPr>
          <w:rFonts w:ascii="Times New Roman" w:hAnsi="Times New Roman"/>
          <w:b/>
          <w:bCs/>
          <w:sz w:val="24"/>
        </w:rPr>
        <w:t> 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</w:t>
      </w:r>
      <w:r w:rsidRPr="00AE3F4E">
        <w:rPr>
          <w:rFonts w:ascii="Times New Roman" w:hAnsi="Times New Roman"/>
          <w:b/>
          <w:bCs/>
          <w:sz w:val="24"/>
          <w:vertAlign w:val="superscript"/>
        </w:rPr>
        <w:t xml:space="preserve">3-1 </w:t>
      </w:r>
      <w:r w:rsidRPr="00AE3F4E">
        <w:rPr>
          <w:rFonts w:ascii="Times New Roman" w:hAnsi="Times New Roman"/>
          <w:b/>
          <w:bCs/>
          <w:sz w:val="24"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294B91" w:rsidRPr="00AE3F4E" w:rsidRDefault="00294B91" w:rsidP="00294B91">
      <w:pPr>
        <w:spacing w:before="100" w:beforeAutospacing="1" w:after="100" w:afterAutospacing="1"/>
        <w:jc w:val="center"/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        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1. Настоящий Порядок определяет процедуру принятия</w:t>
      </w:r>
      <w:r w:rsidRPr="00AE3F4E">
        <w:rPr>
          <w:rFonts w:ascii="Times New Roman" w:hAnsi="Times New Roman"/>
          <w:sz w:val="24"/>
        </w:rPr>
        <w:br/>
        <w:t xml:space="preserve">в </w:t>
      </w:r>
      <w:proofErr w:type="spellStart"/>
      <w:r>
        <w:rPr>
          <w:rFonts w:ascii="Times New Roman" w:hAnsi="Times New Roman"/>
          <w:sz w:val="24"/>
        </w:rPr>
        <w:t>Усть-Тымском</w:t>
      </w:r>
      <w:proofErr w:type="spellEnd"/>
      <w:r w:rsidRPr="00AE3F4E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ельском поселении </w:t>
      </w:r>
      <w:r w:rsidRPr="00AE3F4E">
        <w:rPr>
          <w:rFonts w:ascii="Times New Roman" w:hAnsi="Times New Roman"/>
          <w:sz w:val="24"/>
        </w:rPr>
        <w:t>решения о применении к депутату, члену выборного 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 в части 7</w:t>
      </w:r>
      <w:r w:rsidRPr="00AE3F4E">
        <w:rPr>
          <w:rFonts w:ascii="Times New Roman" w:hAnsi="Times New Roman"/>
          <w:sz w:val="24"/>
          <w:vertAlign w:val="superscript"/>
        </w:rPr>
        <w:t xml:space="preserve">3-1 </w:t>
      </w:r>
      <w:r w:rsidRPr="00AE3F4E">
        <w:rPr>
          <w:rFonts w:ascii="Times New Roman" w:hAnsi="Times New Roman"/>
          <w:sz w:val="24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1) предупреждение;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5) запрет исполнять полномочия на постоянной основе до прекращения срока его полномочий.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        3. </w:t>
      </w:r>
      <w:proofErr w:type="gramStart"/>
      <w:r w:rsidRPr="00AE3F4E">
        <w:rPr>
          <w:rFonts w:ascii="Times New Roman" w:hAnsi="Times New Roman"/>
          <w:sz w:val="24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AE3F4E">
        <w:rPr>
          <w:rFonts w:ascii="Times New Roman" w:hAnsi="Times New Roman"/>
          <w:sz w:val="24"/>
          <w:vertAlign w:val="superscript"/>
        </w:rPr>
        <w:t xml:space="preserve">3-1 </w:t>
      </w:r>
      <w:r w:rsidRPr="00AE3F4E">
        <w:rPr>
          <w:rFonts w:ascii="Times New Roman" w:hAnsi="Times New Roman"/>
          <w:sz w:val="24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 является  поступившее в Совет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 в соответствии с законодательством Российской Федерации заявление о применении к указанному лицу мер ответственности (далее – заявление).</w:t>
      </w:r>
      <w:proofErr w:type="gramEnd"/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4. Заявление в день поступления регистрируется и передается в Комиссию  по противодействию коррупции 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 (далее – Комиссия), которой рассматривается на  ее  заседании.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Pr="00AE3F4E">
        <w:rPr>
          <w:rFonts w:ascii="Times New Roman" w:hAnsi="Times New Roman"/>
          <w:sz w:val="24"/>
        </w:rPr>
        <w:br/>
        <w:t>в срок не позднее 3 рабочих дней со дня поступления заявления: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lastRenderedPageBreak/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294B91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Совете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</w:t>
      </w:r>
      <w:proofErr w:type="gramStart"/>
      <w:r w:rsidRPr="00AE3F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6. В срок не позднее 10 дней со дня поступления заявления проводится заседание Комиссии. 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7. 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8. Заседания Комиссии могут проводиться в отсутствие лица, замещающего муниципальную должность,  в случае: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9. </w:t>
      </w:r>
      <w:proofErr w:type="gramStart"/>
      <w:r w:rsidRPr="00AE3F4E">
        <w:rPr>
          <w:rFonts w:ascii="Times New Roman" w:hAnsi="Times New Roman"/>
          <w:sz w:val="24"/>
        </w:rPr>
        <w:t xml:space="preserve">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Совет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 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в Совете депутатов</w:t>
      </w:r>
      <w:r w:rsidRPr="00294B9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 сельского поселения к лицу,  замещающему муниципальную должность.</w:t>
      </w:r>
      <w:proofErr w:type="gramEnd"/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10. 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</w:t>
      </w:r>
      <w:r>
        <w:rPr>
          <w:rFonts w:ascii="Times New Roman" w:hAnsi="Times New Roman"/>
          <w:sz w:val="24"/>
        </w:rPr>
        <w:t>ены), передается в</w:t>
      </w:r>
      <w:r w:rsidRPr="00AE3F4E">
        <w:rPr>
          <w:rFonts w:ascii="Times New Roman" w:hAnsi="Times New Roman"/>
          <w:sz w:val="24"/>
        </w:rPr>
        <w:t xml:space="preserve"> Совет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 сельского  поселения.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11. Вопрос о применении к лицу, замещающему муниципальную должность, меры ответственности включается в повестку дня ближайшего заседания   Совета депутатов</w:t>
      </w:r>
      <w:r w:rsidRPr="00294B9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  сельского поселения.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 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 и оформляется</w:t>
      </w:r>
      <w:r w:rsidRPr="00AE3F4E">
        <w:rPr>
          <w:rFonts w:ascii="Times New Roman" w:hAnsi="Times New Roman"/>
          <w:sz w:val="24"/>
        </w:rPr>
        <w:br/>
        <w:t xml:space="preserve">решением  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> 13. </w:t>
      </w:r>
      <w:proofErr w:type="gramStart"/>
      <w:r w:rsidRPr="00AE3F4E">
        <w:rPr>
          <w:rFonts w:ascii="Times New Roman" w:hAnsi="Times New Roman"/>
          <w:sz w:val="24"/>
        </w:rPr>
        <w:t xml:space="preserve">Решение  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 п</w:t>
      </w:r>
      <w:r>
        <w:rPr>
          <w:rFonts w:ascii="Times New Roman" w:hAnsi="Times New Roman"/>
          <w:sz w:val="24"/>
        </w:rPr>
        <w:t xml:space="preserve">ринимается не позднее чем через </w:t>
      </w:r>
      <w:r w:rsidRPr="00AE3F4E">
        <w:rPr>
          <w:rFonts w:ascii="Times New Roman" w:hAnsi="Times New Roman"/>
          <w:sz w:val="24"/>
        </w:rPr>
        <w:t xml:space="preserve">30 дней со дня поступления в Совет  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 xml:space="preserve">обращения, </w:t>
      </w:r>
      <w:r w:rsidRPr="00AE3F4E">
        <w:rPr>
          <w:rFonts w:ascii="Times New Roman" w:hAnsi="Times New Roman"/>
          <w:sz w:val="24"/>
        </w:rPr>
        <w:t xml:space="preserve">а если указанное заявление поступило в период между сессиями 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сельского поселения, не позднее, чем через три месяца со дня его поступления в Совет  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AE3F4E">
        <w:rPr>
          <w:rFonts w:ascii="Times New Roman" w:hAnsi="Times New Roman"/>
          <w:sz w:val="24"/>
        </w:rPr>
        <w:t xml:space="preserve">  сельского  поселения.</w:t>
      </w:r>
      <w:proofErr w:type="gramEnd"/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E3F4E">
        <w:rPr>
          <w:rFonts w:ascii="Times New Roman" w:hAnsi="Times New Roman"/>
          <w:sz w:val="24"/>
        </w:rPr>
        <w:t>14. Лицо, в отношении которого принято решение</w:t>
      </w:r>
      <w:r>
        <w:rPr>
          <w:rFonts w:ascii="Times New Roman" w:hAnsi="Times New Roman"/>
          <w:sz w:val="24"/>
        </w:rPr>
        <w:t xml:space="preserve"> 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  <w:r w:rsidRPr="00AE3F4E">
        <w:rPr>
          <w:rFonts w:ascii="Times New Roman" w:hAnsi="Times New Roman"/>
          <w:sz w:val="24"/>
        </w:rPr>
        <w:t>должно быть ознакомлено с ним в течение 3 дней со дня его принятия под роспись.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15. Решение </w:t>
      </w:r>
      <w:r>
        <w:rPr>
          <w:rFonts w:ascii="Times New Roman" w:hAnsi="Times New Roman"/>
          <w:sz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 w:rsidRPr="00AE3F4E">
        <w:rPr>
          <w:rFonts w:ascii="Times New Roman" w:hAnsi="Times New Roman"/>
          <w:sz w:val="24"/>
        </w:rPr>
        <w:t xml:space="preserve">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294B91" w:rsidRPr="00AE3F4E" w:rsidRDefault="00294B91" w:rsidP="00294B91">
      <w:pPr>
        <w:rPr>
          <w:rFonts w:ascii="Times New Roman" w:hAnsi="Times New Roman"/>
          <w:sz w:val="24"/>
        </w:rPr>
      </w:pPr>
      <w:r w:rsidRPr="00AE3F4E">
        <w:rPr>
          <w:rFonts w:ascii="Times New Roman" w:hAnsi="Times New Roman"/>
          <w:sz w:val="24"/>
        </w:rPr>
        <w:t xml:space="preserve">16. Копия решения </w:t>
      </w:r>
      <w:r>
        <w:rPr>
          <w:rFonts w:ascii="Times New Roman" w:hAnsi="Times New Roman"/>
          <w:sz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 применении к </w:t>
      </w:r>
      <w:r w:rsidRPr="00AE3F4E">
        <w:rPr>
          <w:rFonts w:ascii="Times New Roman" w:hAnsi="Times New Roman"/>
          <w:sz w:val="24"/>
        </w:rPr>
        <w:t xml:space="preserve">лицу, замещающему муниципальную должность, меры ответственности в течение 5 рабочих дней со дня его принятия направляется </w:t>
      </w:r>
      <w:r>
        <w:rPr>
          <w:rFonts w:ascii="Times New Roman" w:hAnsi="Times New Roman"/>
          <w:sz w:val="24"/>
        </w:rPr>
        <w:t>в комиссию</w:t>
      </w:r>
      <w:r w:rsidRPr="00AE3F4E">
        <w:rPr>
          <w:rFonts w:ascii="Times New Roman" w:hAnsi="Times New Roman"/>
          <w:sz w:val="24"/>
        </w:rPr>
        <w:t xml:space="preserve"> и лицу, в отношении которого принято решение </w:t>
      </w:r>
      <w:r>
        <w:rPr>
          <w:rFonts w:ascii="Times New Roman" w:hAnsi="Times New Roman"/>
          <w:sz w:val="24"/>
        </w:rPr>
        <w:t>Совета депутатов</w:t>
      </w:r>
      <w:r w:rsidRPr="00294B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Усть-Тымского сельского поселения</w:t>
      </w:r>
      <w:r w:rsidRPr="00AE3F4E">
        <w:rPr>
          <w:rFonts w:ascii="Times New Roman" w:hAnsi="Times New Roman"/>
          <w:sz w:val="24"/>
        </w:rPr>
        <w:t>.</w:t>
      </w:r>
    </w:p>
    <w:p w:rsidR="00294B91" w:rsidRDefault="00294B91" w:rsidP="00294B91"/>
    <w:p w:rsidR="00B76227" w:rsidRDefault="00B76227" w:rsidP="00B76227"/>
    <w:p w:rsidR="00B76227" w:rsidRDefault="00B76227" w:rsidP="00B76227"/>
    <w:p w:rsidR="00B76227" w:rsidRDefault="00B76227" w:rsidP="00B76227"/>
    <w:sectPr w:rsidR="00B76227" w:rsidSect="00294B91">
      <w:pgSz w:w="11909" w:h="16834"/>
      <w:pgMar w:top="1440" w:right="1077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C7C"/>
    <w:multiLevelType w:val="singleLevel"/>
    <w:tmpl w:val="2B665F1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B3C508C"/>
    <w:multiLevelType w:val="singleLevel"/>
    <w:tmpl w:val="868884B2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1CD4D59"/>
    <w:multiLevelType w:val="singleLevel"/>
    <w:tmpl w:val="48682AC0"/>
    <w:lvl w:ilvl="0">
      <w:start w:val="5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32371E0A"/>
    <w:multiLevelType w:val="singleLevel"/>
    <w:tmpl w:val="13DE6E6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6227"/>
    <w:rsid w:val="00294B91"/>
    <w:rsid w:val="005E18B7"/>
    <w:rsid w:val="0068526B"/>
    <w:rsid w:val="00871D8F"/>
    <w:rsid w:val="00B76227"/>
    <w:rsid w:val="00D02048"/>
    <w:rsid w:val="00F8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2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76227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B7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2020-07-31T05:36:00Z</cp:lastPrinted>
  <dcterms:created xsi:type="dcterms:W3CDTF">2020-07-31T04:56:00Z</dcterms:created>
  <dcterms:modified xsi:type="dcterms:W3CDTF">2020-07-31T05:40:00Z</dcterms:modified>
</cp:coreProperties>
</file>