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CD6" w:rsidRPr="00D15CD6" w:rsidRDefault="00D15CD6" w:rsidP="00D15CD6">
      <w:pPr>
        <w:spacing w:after="0" w:line="240" w:lineRule="auto"/>
        <w:rPr>
          <w:rFonts w:ascii="Times New Roman" w:hAnsi="Times New Roman"/>
          <w:caps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</w:t>
      </w:r>
      <w:r w:rsidRPr="00D15CD6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>»</w:t>
      </w:r>
    </w:p>
    <w:p w:rsidR="00D15CD6" w:rsidRPr="00D15CD6" w:rsidRDefault="00D15CD6" w:rsidP="00D15CD6">
      <w:pPr>
        <w:spacing w:after="0" w:line="240" w:lineRule="auto"/>
        <w:ind w:firstLine="709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>Каргасокский район</w:t>
      </w:r>
    </w:p>
    <w:p w:rsidR="00D15CD6" w:rsidRPr="00D15CD6" w:rsidRDefault="00D15CD6" w:rsidP="00D15CD6">
      <w:pPr>
        <w:pStyle w:val="2"/>
        <w:ind w:firstLine="709"/>
        <w:jc w:val="center"/>
        <w:rPr>
          <w:color w:val="1D1B11" w:themeColor="background2" w:themeShade="1A"/>
          <w:sz w:val="24"/>
        </w:rPr>
      </w:pPr>
      <w:r w:rsidRPr="00D15CD6">
        <w:rPr>
          <w:color w:val="1D1B11" w:themeColor="background2" w:themeShade="1A"/>
          <w:sz w:val="24"/>
        </w:rPr>
        <w:t>ТОМСКАЯ ОБЛАСТЬ</w:t>
      </w:r>
    </w:p>
    <w:p w:rsidR="00D15CD6" w:rsidRPr="00D15CD6" w:rsidRDefault="00D15CD6" w:rsidP="00D15CD6">
      <w:pPr>
        <w:spacing w:after="0" w:line="240" w:lineRule="auto"/>
        <w:ind w:firstLine="709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15CD6" w:rsidRPr="00D15CD6" w:rsidRDefault="00D15CD6" w:rsidP="00D15CD6">
      <w:pPr>
        <w:pStyle w:val="1"/>
        <w:ind w:firstLine="709"/>
        <w:rPr>
          <w:color w:val="1D1B11" w:themeColor="background2" w:themeShade="1A"/>
        </w:rPr>
      </w:pPr>
      <w:r w:rsidRPr="00D15CD6">
        <w:rPr>
          <w:color w:val="1D1B11" w:themeColor="background2" w:themeShade="1A"/>
        </w:rPr>
        <w:t>АДМИНИСТРАЦИЯ УСТЬ-ТЫМСКОГО СЕЛЬСКОГО ПОСЕЛЕНИЯ</w:t>
      </w:r>
    </w:p>
    <w:p w:rsidR="00D15CD6" w:rsidRPr="00D15CD6" w:rsidRDefault="00D15CD6" w:rsidP="00D15CD6">
      <w:pPr>
        <w:spacing w:after="0" w:line="240" w:lineRule="auto"/>
        <w:ind w:firstLine="709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10456" w:type="dxa"/>
        <w:tblLayout w:type="fixed"/>
        <w:tblLook w:val="0000"/>
      </w:tblPr>
      <w:tblGrid>
        <w:gridCol w:w="10456"/>
      </w:tblGrid>
      <w:tr w:rsidR="00D15CD6" w:rsidRPr="00D15CD6" w:rsidTr="00C32885">
        <w:tc>
          <w:tcPr>
            <w:tcW w:w="10456" w:type="dxa"/>
          </w:tcPr>
          <w:p w:rsidR="00D15CD6" w:rsidRPr="00D15CD6" w:rsidRDefault="00D15CD6" w:rsidP="00D15CD6">
            <w:pPr>
              <w:pStyle w:val="5"/>
              <w:ind w:firstLine="709"/>
              <w:rPr>
                <w:color w:val="1D1B11" w:themeColor="background2" w:themeShade="1A"/>
                <w:sz w:val="24"/>
              </w:rPr>
            </w:pPr>
            <w:r w:rsidRPr="00D15CD6">
              <w:rPr>
                <w:color w:val="1D1B11" w:themeColor="background2" w:themeShade="1A"/>
                <w:sz w:val="24"/>
              </w:rPr>
              <w:t>ПОСТАНОВЛЕНИЕ</w:t>
            </w:r>
          </w:p>
          <w:p w:rsidR="00D15CD6" w:rsidRPr="00D15CD6" w:rsidRDefault="00D15CD6" w:rsidP="00D15CD6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BF04EA" w:rsidRPr="00D15CD6" w:rsidRDefault="00BF04EA" w:rsidP="00BF04EA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BF04EA" w:rsidRPr="00D15CD6" w:rsidTr="004D34FB">
        <w:tc>
          <w:tcPr>
            <w:tcW w:w="1908" w:type="dxa"/>
          </w:tcPr>
          <w:p w:rsidR="00BF04EA" w:rsidRPr="00D15CD6" w:rsidRDefault="00D15CD6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15</w:t>
            </w:r>
            <w:r w:rsidR="00BF04EA"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</w:t>
            </w:r>
            <w:r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04</w:t>
            </w:r>
            <w:r w:rsidR="00BF04EA"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.201</w:t>
            </w:r>
            <w:r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6</w:t>
            </w:r>
          </w:p>
          <w:p w:rsidR="00BF04EA" w:rsidRPr="00D15CD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D15CD6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D15CD6" w:rsidRDefault="00BF04EA" w:rsidP="00156C10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№ </w:t>
            </w:r>
            <w:r w:rsidR="00D15CD6"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14</w:t>
            </w:r>
          </w:p>
        </w:tc>
      </w:tr>
      <w:tr w:rsidR="00BF04EA" w:rsidRPr="00D15CD6" w:rsidTr="004D34FB">
        <w:tc>
          <w:tcPr>
            <w:tcW w:w="7488" w:type="dxa"/>
            <w:gridSpan w:val="2"/>
          </w:tcPr>
          <w:p w:rsidR="00BF04EA" w:rsidRPr="00D15CD6" w:rsidRDefault="00BF04EA" w:rsidP="00D15CD6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D15CD6"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Усть-Тым</w:t>
            </w:r>
          </w:p>
        </w:tc>
        <w:tc>
          <w:tcPr>
            <w:tcW w:w="1976" w:type="dxa"/>
          </w:tcPr>
          <w:p w:rsidR="00BF04EA" w:rsidRPr="00D15CD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BF04EA" w:rsidRPr="00D15CD6" w:rsidRDefault="00BF04EA" w:rsidP="00BF04EA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D15CD6" w:rsidTr="005B2561">
        <w:tc>
          <w:tcPr>
            <w:tcW w:w="4786" w:type="dxa"/>
          </w:tcPr>
          <w:p w:rsidR="00BF04EA" w:rsidRPr="00D15CD6" w:rsidRDefault="00BF04EA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1D1B11" w:themeColor="background2" w:themeShade="1A"/>
                <w:sz w:val="24"/>
                <w:szCs w:val="24"/>
              </w:rPr>
            </w:pPr>
            <w:bookmarkStart w:id="1" w:name="OLE_LINK17"/>
            <w:bookmarkStart w:id="2" w:name="OLE_LINK18"/>
            <w:r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О</w:t>
            </w:r>
            <w:r w:rsidR="0057095A"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б утверждении Правил</w:t>
            </w:r>
            <w:r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определения нормативных затрат на обеспечение функций органов местного самоуправления муниципального образования «</w:t>
            </w:r>
            <w:r w:rsidR="00D15CD6"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Усть-Тымское</w:t>
            </w:r>
            <w:r w:rsidR="00156C10"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</w:t>
            </w:r>
            <w:r w:rsidRPr="00D15CD6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», в том числе подведомственных им казенных учреждений</w:t>
            </w:r>
          </w:p>
          <w:bookmarkEnd w:id="1"/>
          <w:bookmarkEnd w:id="2"/>
          <w:p w:rsidR="00BF04EA" w:rsidRPr="00D15CD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D15CD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BF04EA" w:rsidRPr="00D15CD6" w:rsidRDefault="00BF04EA" w:rsidP="00BF0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BF04EA" w:rsidRPr="00D15CD6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BF04EA" w:rsidRPr="00D15CD6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BF04EA" w:rsidRPr="00D15CD6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F04EA" w:rsidRPr="00D15CD6" w:rsidRDefault="00BF04EA" w:rsidP="00A75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 Утвердить прилагаемые </w:t>
      </w:r>
      <w:r w:rsidR="0057095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Правила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определени</w:t>
      </w:r>
      <w:r w:rsidR="0057095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нормативных затрат на обеспечение функций органов местного самоуправления муниципального образования «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Усть-Тымское</w:t>
      </w:r>
      <w:r w:rsidR="007D371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», в том числе подведомственных им казенных учреждений.</w:t>
      </w:r>
      <w:bookmarkStart w:id="3" w:name="Par19"/>
      <w:bookmarkEnd w:id="3"/>
    </w:p>
    <w:p w:rsidR="0057095A" w:rsidRPr="00D15CD6" w:rsidRDefault="00A75CB9" w:rsidP="0057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BF04E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Настоящее постановление вступает в силу со дня официального опубликования настоящего постановления.</w:t>
      </w:r>
    </w:p>
    <w:p w:rsidR="00A75CB9" w:rsidRDefault="00A75CB9" w:rsidP="00A75C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Настоящее постановление опубликовать в соответствии с Уставом Усть-Тымского сельского поселения и разместить на официальном сайте муниципального образования «Усть-Тымское сельское поселение» в информационно-телекоммуникационной сети «Интернет»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A75CB9" w:rsidRDefault="00A75CB9" w:rsidP="00A75C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:rsidR="0057095A" w:rsidRPr="00D15CD6" w:rsidRDefault="0057095A" w:rsidP="0057095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7095A" w:rsidRPr="00D15CD6" w:rsidRDefault="0057095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BF04EA" w:rsidRPr="00D15CD6" w:rsidTr="005B2561">
        <w:tc>
          <w:tcPr>
            <w:tcW w:w="2628" w:type="dxa"/>
          </w:tcPr>
          <w:p w:rsidR="00BF04EA" w:rsidRPr="00D15CD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  <w:p w:rsidR="00F62074" w:rsidRPr="00D15CD6" w:rsidRDefault="00F62074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D15CD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D15CD6" w:rsidRPr="00D15CD6" w:rsidRDefault="00F62074" w:rsidP="00F0678D">
      <w:pPr>
        <w:spacing w:after="0" w:line="240" w:lineRule="auto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</w:p>
    <w:p w:rsidR="00C40E08" w:rsidRPr="00D15CD6" w:rsidRDefault="00F62074" w:rsidP="00F0678D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Сысолин А.А.</w:t>
      </w:r>
      <w:r w:rsidR="009A04B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9469CF" w:rsidRPr="00D15CD6" w:rsidRDefault="009469CF" w:rsidP="00C40E08">
      <w:pPr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Утверждены</w:t>
      </w:r>
    </w:p>
    <w:p w:rsidR="009469CF" w:rsidRPr="00D15CD6" w:rsidRDefault="0094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3E1E7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Администрации</w:t>
      </w:r>
    </w:p>
    <w:p w:rsidR="009469CF" w:rsidRPr="00D15CD6" w:rsidRDefault="00D15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C012C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</w:p>
    <w:p w:rsidR="004D34FB" w:rsidRPr="00D15CD6" w:rsidRDefault="009469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</w:t>
      </w:r>
      <w:r w:rsidR="00D15CD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15</w:t>
      </w:r>
      <w:r w:rsidR="003E1E7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D15CD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04</w:t>
      </w:r>
      <w:r w:rsidR="003E1E7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 w:rsidR="00D15CD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3E1E7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№</w:t>
      </w:r>
      <w:r w:rsidR="004D34F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14</w:t>
      </w:r>
    </w:p>
    <w:p w:rsidR="004B327B" w:rsidRPr="00D15CD6" w:rsidRDefault="004B32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9469CF" w:rsidRPr="00D15CD6" w:rsidRDefault="0094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62139" w:rsidRPr="00D15CD6" w:rsidRDefault="00C455C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  <w:bookmarkStart w:id="4" w:name="Par35"/>
      <w:bookmarkEnd w:id="4"/>
      <w:r w:rsidRPr="00D15CD6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Правила</w:t>
      </w:r>
    </w:p>
    <w:p w:rsidR="00962139" w:rsidRPr="00D15CD6" w:rsidRDefault="00962139" w:rsidP="008226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определени</w:t>
      </w:r>
      <w:r w:rsidR="00C455C4" w:rsidRPr="00D15CD6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я</w:t>
      </w:r>
      <w:r w:rsidRPr="00D15CD6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нормативных затрат на обеспечение функций </w:t>
      </w:r>
      <w:r w:rsidRPr="00D15C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органов местного самоуправления муниципального образования «</w:t>
      </w:r>
      <w:r w:rsidR="00D15CD6" w:rsidRPr="00D15CD6">
        <w:rPr>
          <w:rFonts w:ascii="Times New Roman" w:eastAsiaTheme="minorHAnsi" w:hAnsi="Times New Roman"/>
          <w:b/>
          <w:color w:val="1D1B11" w:themeColor="background2" w:themeShade="1A"/>
          <w:sz w:val="24"/>
          <w:szCs w:val="24"/>
        </w:rPr>
        <w:t xml:space="preserve">Усть-Тымского </w:t>
      </w:r>
      <w:r w:rsidR="0082269E" w:rsidRPr="00D15CD6">
        <w:rPr>
          <w:rFonts w:ascii="Times New Roman" w:eastAsiaTheme="minorHAnsi" w:hAnsi="Times New Roman"/>
          <w:b/>
          <w:color w:val="1D1B11" w:themeColor="background2" w:themeShade="1A"/>
          <w:sz w:val="24"/>
          <w:szCs w:val="24"/>
        </w:rPr>
        <w:t>сельского поселения</w:t>
      </w:r>
      <w:r w:rsidRPr="00D15CD6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», в том числе подведомственных им казенных учреждений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 Настоящий документ устанавливает </w:t>
      </w:r>
      <w:r w:rsidR="00C455C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правила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определения нормативных затрат на обеспечение функций </w:t>
      </w:r>
      <w:r w:rsidR="0096213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органов местного самоуправления муниципального образования «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82269E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96213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(далее </w:t>
      </w:r>
      <w:r w:rsidR="006D3BB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–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6D3BB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органы местного самоуправления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и подведомственных им казенных учреждений в части закупок товаров, работ, услуг (далее - нормативные затраты).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2. Нормативные затраты применяются для обоснования объекта и (или) объектов закупки соответствующего органа</w:t>
      </w:r>
      <w:r w:rsidR="006D3BB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местного самоуправления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подведомственных </w:t>
      </w:r>
      <w:r w:rsidR="0027663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е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="0027663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у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казенных учреждений.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 Нормативные затраты, </w:t>
      </w:r>
      <w:r w:rsidR="00E0056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определяются </w:t>
      </w:r>
      <w:r w:rsidR="0029342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 соответствии с Порядком</w:t>
      </w:r>
      <w:r w:rsidR="005B256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определения нормативных затрат на обеспечение функций </w:t>
      </w:r>
      <w:r w:rsidR="0027663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органов местного самоуправления муниципального образования «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AA3758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27663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», в том числе подведомственных им казенных учреждений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 согласно приложению (далее - П</w:t>
      </w:r>
      <w:r w:rsidR="0029342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орядок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5" w:name="Par46"/>
      <w:bookmarkEnd w:id="5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3470F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органам местного самоуправления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</w:t>
      </w:r>
      <w:r w:rsidR="003470F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муниципального образования «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AA3758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3470F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определении нормативных затрат органы </w:t>
      </w:r>
      <w:r w:rsidR="007C615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местного самоуправления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="006F7CA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абзаца </w:t>
      </w:r>
      <w:r w:rsidR="00CB5CD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второго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настоящего пункта.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4. Для определения нормативных затрат в соответствии с</w:t>
      </w:r>
      <w:r w:rsidR="006F7CA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разделами </w:t>
      </w:r>
      <w:r w:rsidR="006F7CA0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I</w:t>
      </w:r>
      <w:r w:rsidR="006F7CA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D32F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</w:t>
      </w:r>
      <w:r w:rsidR="006F7CA0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II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</w:t>
      </w:r>
      <w:r w:rsidR="0029342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орядка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формулах используются нормативы цены товаров, работ, услуг, устанавливаемые </w:t>
      </w:r>
      <w:r w:rsidR="00E413C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A3758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Для определения нормативных затрат в соответствии с </w:t>
      </w:r>
      <w:r w:rsidR="00ED32F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разделами </w:t>
      </w:r>
      <w:r w:rsidR="00ED32F9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I</w:t>
      </w:r>
      <w:r w:rsidR="00ED32F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</w:t>
      </w:r>
      <w:r w:rsidR="00ED32F9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II</w:t>
      </w:r>
      <w:r w:rsidR="00ED32F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</w:t>
      </w:r>
      <w:r w:rsidR="0029342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орядка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формулах используются нормативы количества товаров, работ, услуг, устанавливаемые </w:t>
      </w:r>
      <w:r w:rsidR="00E413C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A3758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6" w:name="Par50"/>
      <w:bookmarkEnd w:id="6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 </w:t>
      </w:r>
      <w:r w:rsidR="005D609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Администрация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414F5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разрабатыва</w:t>
      </w:r>
      <w:r w:rsidR="005D609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е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т и утвержда</w:t>
      </w:r>
      <w:r w:rsidR="005D609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е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</w:t>
      </w:r>
      <w:r w:rsidR="00E97E9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местного самоуправления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 должностных обязанностей его работников) нормативы: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б) цены услуг подвижной связи;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в) количества SIM-карт;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д) количества и цены средств подвижной связи;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е) количества и цены планшетных компьютеров;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ж) количества и цены носителей информации;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и) перечня периодических печатных изданий и справочной литературы;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к) количества и цены транс</w:t>
      </w:r>
      <w:r w:rsidR="00606BD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портных средств;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л) количества и цены мебели;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м) количества и цены канцелярских принадлежностей;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н) количества и цены хозяйственных товаров и принадлежностей;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о) количества и цены материальных запасов для нужд гражданской обороны;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п) иных товаров и услуг.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</w:t>
      </w:r>
      <w:r w:rsidR="00E97E9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местного самоуправления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</w:t>
      </w:r>
      <w:r w:rsidR="00E97E9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ли</w:t>
      </w:r>
      <w:r w:rsidR="0076007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подведомственн</w:t>
      </w:r>
      <w:r w:rsidR="0076007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ого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76007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е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="0076007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у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казенн</w:t>
      </w:r>
      <w:r w:rsidR="0076007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ого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учреждени</w:t>
      </w:r>
      <w:r w:rsidR="0076007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469CF" w:rsidRPr="00D15CD6" w:rsidRDefault="0017329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может быть установлена периодичность выполнения (оказания) работ (услуг)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1515F6" w:rsidRPr="00D15CD6" w:rsidRDefault="001515F6" w:rsidP="00151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8. В случае, если сумма планируемых затрат  определяется по фактическим затратам 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отчетному (индекс потребительских цен), установленный Министерством экономического развития Российской Федерации.</w:t>
      </w:r>
    </w:p>
    <w:p w:rsidR="001515F6" w:rsidRPr="00D15CD6" w:rsidRDefault="001515F6" w:rsidP="00151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9469CF" w:rsidRPr="00D15CD6" w:rsidRDefault="0094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8364E" w:rsidRPr="00D15CD6" w:rsidRDefault="00B8364E" w:rsidP="004D34FB">
      <w:pPr>
        <w:ind w:left="-567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7" w:name="Par75"/>
      <w:bookmarkEnd w:id="7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644F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Правилам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определени</w:t>
      </w:r>
      <w:r w:rsidR="007644F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я</w:t>
      </w:r>
      <w:r w:rsidR="004D34F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нормативных затрат на обеспечение</w:t>
      </w:r>
      <w:r w:rsidR="004D34F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функций </w:t>
      </w:r>
      <w:r w:rsidR="00C9776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органов местного</w:t>
      </w:r>
      <w:r w:rsidR="004D34F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C9776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самоуправления муниципального образования</w:t>
      </w:r>
      <w:r w:rsidR="004D34F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C9776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C9776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», в том числе</w:t>
      </w:r>
      <w:r w:rsidR="004D34F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C9776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подведомственных им казенных учреждений</w:t>
      </w:r>
    </w:p>
    <w:p w:rsidR="009469CF" w:rsidRPr="00D15CD6" w:rsidRDefault="00946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413F3" w:rsidRPr="00D15CD6" w:rsidRDefault="009469CF" w:rsidP="00D41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8" w:name="Par85"/>
      <w:bookmarkEnd w:id="8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</w:t>
      </w:r>
      <w:r w:rsidR="007644F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орядок</w:t>
      </w:r>
    </w:p>
    <w:p w:rsidR="00D413F3" w:rsidRPr="00D15CD6" w:rsidRDefault="00C9776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определения нормативных затрат на обеспечение функций органов местного самоуправления муниципального образования «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», в том числе подведомственных им казенных учреждений 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9" w:name="Par92"/>
      <w:bookmarkEnd w:id="9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I. Затраты на информационно-коммуникационные технологии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0" w:name="Par94"/>
      <w:bookmarkEnd w:id="10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услуги связи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1. Затраты на абонентскую плату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5pt;height:19.45pt">
            <v:imagedata r:id="rId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26" type="#_x0000_t75" style="width:151.15pt;height:37.6pt">
            <v:imagedata r:id="rId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27" type="#_x0000_t75" style="width:25.3pt;height:19.45pt">
            <v:imagedata r:id="rId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28" type="#_x0000_t75" style="width:25.3pt;height:19.45pt">
            <v:imagedata r:id="rId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29" type="#_x0000_t75" style="width:27.25pt;height:19.45pt">
            <v:imagedata r:id="rId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D928C9" w:rsidRPr="00D15CD6" w:rsidRDefault="00D928C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30" type="#_x0000_t75" style="width:24.65pt;height:19.45pt">
            <v:imagedata r:id="rId10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30"/>
          <w:sz w:val="24"/>
          <w:szCs w:val="24"/>
        </w:rPr>
        <w:pict>
          <v:shape id="_x0000_i1031" type="#_x0000_t75" style="width:486.5pt;height:34.4pt">
            <v:imagedata r:id="rId11" o:title=""/>
          </v:shape>
        </w:pic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32" type="#_x0000_t75" style="width:25.3pt;height:20.75pt">
            <v:imagedata r:id="rId1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33" type="#_x0000_t75" style="width:24.65pt;height:20.75pt">
            <v:imagedata r:id="rId1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34" type="#_x0000_t75" style="width:22.7pt;height:20.75pt">
            <v:imagedata r:id="rId1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35" type="#_x0000_t75" style="width:27.25pt;height:20.75pt">
            <v:imagedata r:id="rId1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36" type="#_x0000_t75" style="width:27.25pt;height:19.45pt">
            <v:imagedata r:id="rId1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37" type="#_x0000_t75" style="width:24.65pt;height:19.45pt">
            <v:imagedata r:id="rId1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38" type="#_x0000_t75" style="width:24.65pt;height:19.45pt">
            <v:imagedata r:id="rId1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4D34FB" w:rsidRPr="00D15CD6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</w:pPr>
    </w:p>
    <w:p w:rsidR="004D34FB" w:rsidRPr="00D15CD6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</w:pP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lastRenderedPageBreak/>
        <w:pict>
          <v:shape id="_x0000_i1039" type="#_x0000_t75" style="width:27.25pt;height:19.45pt">
            <v:imagedata r:id="rId1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40" type="#_x0000_t75" style="width:27.25pt;height:20.75pt">
            <v:imagedata r:id="rId2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41" type="#_x0000_t75" style="width:25.3pt;height:20.75pt">
            <v:imagedata r:id="rId2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42" type="#_x0000_t75" style="width:25.3pt;height:20.75pt">
            <v:imagedata r:id="rId2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43" type="#_x0000_t75" style="width:27.25pt;height:20.75pt">
            <v:imagedata r:id="rId2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D928C9" w:rsidRPr="00D15CD6" w:rsidRDefault="00D928C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3. Затраты на оплату услуг подвижной связи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44" type="#_x0000_t75" style="width:22.7pt;height:19.45pt">
            <v:imagedata r:id="rId24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45" type="#_x0000_t75" style="width:161.5pt;height:37.6pt">
            <v:imagedata r:id="rId2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46" type="#_x0000_t75" style="width:27.25pt;height:19.45pt">
            <v:imagedata r:id="rId2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47" type="#_x0000_t75" style="width:25.3pt;height:19.45pt">
            <v:imagedata r:id="rId2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48" type="#_x0000_t75" style="width:29.85pt;height:19.45pt">
            <v:imagedata r:id="rId2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 Затраты на передачу данных с использованием информационно-телекоммуникационной сети </w:t>
      </w:r>
      <w:r w:rsidR="00682CB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Интернет</w:t>
      </w:r>
      <w:r w:rsidR="00682CB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(далее - сеть </w:t>
      </w:r>
      <w:r w:rsidR="00682CB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Интернет</w:t>
      </w:r>
      <w:r w:rsidR="00682CB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и услуги интернет-провайдеров для планшетных компьютеров (</w:t>
      </w:r>
      <w:r w:rsidR="00121964" w:rsidRPr="00121964">
        <w:rPr>
          <w:rFonts w:ascii="Times New Roman" w:hAnsi="Times New Roman"/>
          <w:color w:val="1D1B11" w:themeColor="background2" w:themeShade="1A"/>
          <w:position w:val="-8"/>
          <w:sz w:val="24"/>
          <w:szCs w:val="24"/>
        </w:rPr>
        <w:pict>
          <v:shape id="_x0000_i1049" type="#_x0000_t75" style="width:19.45pt;height:19.45pt">
            <v:imagedata r:id="rId29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50" type="#_x0000_t75" style="width:151.15pt;height:37.6pt">
            <v:imagedata r:id="rId3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51" type="#_x0000_t75" style="width:27.25pt;height:19.45pt">
            <v:imagedata r:id="rId3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SIM-карт по i-й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52" type="#_x0000_t75" style="width:24.65pt;height:19.45pt">
            <v:imagedata r:id="rId3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ежемесячная цена в расчете на 1 SIM-карту по i-й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53" type="#_x0000_t75" style="width:27.25pt;height:19.45pt">
            <v:imagedata r:id="rId3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5. Затраты на сеть "Интернет" и услуги интернет-провайдеров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54" type="#_x0000_t75" style="width:16.2pt;height:19.45pt">
            <v:imagedata r:id="rId34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55" type="#_x0000_t75" style="width:134.25pt;height:37.6pt">
            <v:imagedata r:id="rId3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56" type="#_x0000_t75" style="width:22.7pt;height:19.45pt">
            <v:imagedata r:id="rId3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57" type="#_x0000_t75" style="width:19.45pt;height:19.45pt">
            <v:imagedata r:id="rId3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58" type="#_x0000_t75" style="width:24.65pt;height:19.45pt">
            <v:imagedata r:id="rId3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6. Затраты на электросвязь, относящуюся к</w:t>
      </w:r>
      <w:r w:rsidR="0086691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связи специального назначения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59" type="#_x0000_t75" style="width:24.65pt;height:20.75pt">
            <v:imagedata r:id="rId39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),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60" type="#_x0000_t75" style="width:138.15pt;height:20.75pt">
            <v:imagedata r:id="rId4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61" type="#_x0000_t75" style="width:25.3pt;height:20.75pt">
            <v:imagedata r:id="rId4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lastRenderedPageBreak/>
        <w:pict>
          <v:shape id="_x0000_i1062" type="#_x0000_t75" style="width:22.7pt;height:20.75pt">
            <v:imagedata r:id="rId4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63" type="#_x0000_t75" style="width:27.25pt;height:20.75pt">
            <v:imagedata r:id="rId4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месяцев предоставления услуги.</w:t>
      </w:r>
    </w:p>
    <w:p w:rsidR="009469CF" w:rsidRPr="00D15CD6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по предоставлению цифровых потоков для коммутируемых телефонных соединений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64" type="#_x0000_t75" style="width:19.45pt;height:19.45pt">
            <v:imagedata r:id="rId4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65" type="#_x0000_t75" style="width:151.15pt;height:37.6pt">
            <v:imagedata r:id="rId4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66" type="#_x0000_t75" style="width:27.25pt;height:19.45pt">
            <v:imagedata r:id="rId4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67" type="#_x0000_t75" style="width:24.65pt;height:19.45pt">
            <v:imagedata r:id="rId4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ежемесячная i-я абонентская плата за цифровой поток;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68" type="#_x0000_t75" style="width:27.25pt;height:19.45pt">
            <v:imagedata r:id="rId4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9469CF" w:rsidRPr="00D15CD6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иных услуг связи в сфере информационно-коммуникационных технологий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69" type="#_x0000_t75" style="width:19.45pt;height:20.75pt">
            <v:imagedata r:id="rId4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70" type="#_x0000_t75" style="width:70.05pt;height:37.6pt">
            <v:imagedata r:id="rId5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где 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71" type="#_x0000_t75" style="width:25.3pt;height:20.75pt">
            <v:imagedata r:id="rId51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1" w:name="Par174"/>
      <w:bookmarkEnd w:id="11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содержание имущества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При определении затрат на техническое обслуживание и регламентно-профилактический ремонт, указанный в</w:t>
      </w:r>
      <w:r w:rsidR="008F1E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пунктах 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="008F1E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-1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2" w:name="Par177"/>
      <w:bookmarkEnd w:id="12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A314D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вычислительной техники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72" type="#_x0000_t75" style="width:22.7pt;height:20.75pt">
            <v:imagedata r:id="rId52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73" type="#_x0000_t75" style="width:118.7pt;height:37.6pt">
            <v:imagedata r:id="rId5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74" type="#_x0000_t75" style="width:27.25pt;height:20.75pt">
            <v:imagedata r:id="rId5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75" type="#_x0000_t75" style="width:25.3pt;height:20.75pt">
            <v:imagedata r:id="rId5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Предельное количество i-х рабочих станций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76" type="#_x0000_t75" style="width:52.55pt;height:20.75pt">
            <v:imagedata r:id="rId56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определяется с округлением до целого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77" type="#_x0000_t75" style="width:119.35pt;height:20.75pt">
            <v:imagedata r:id="rId5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где 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78" type="#_x0000_t75" style="width:22.7pt;height:19.45pt">
            <v:imagedata r:id="rId5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="0044281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пунктами 17-22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="007F71D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№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1047 </w:t>
      </w:r>
      <w:r w:rsidR="00682CB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682CB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(далее - общие требования к определению нормативных затрат).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2853A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79" type="#_x0000_t75" style="width:24.65pt;height:19.45pt">
            <v:imagedata r:id="rId59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lastRenderedPageBreak/>
        <w:pict>
          <v:shape id="_x0000_i1080" type="#_x0000_t75" style="width:118.7pt;height:37.6pt">
            <v:imagedata r:id="rId6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81" type="#_x0000_t75" style="width:29.85pt;height:19.45pt">
            <v:imagedata r:id="rId6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82" type="#_x0000_t75" style="width:27.25pt;height:19.45pt">
            <v:imagedata r:id="rId6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4C1F8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83" type="#_x0000_t75" style="width:20.75pt;height:19.45pt">
            <v:imagedata r:id="rId6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84" type="#_x0000_t75" style="width:116.1pt;height:37.6pt">
            <v:imagedata r:id="rId6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85" type="#_x0000_t75" style="width:27.25pt;height:19.45pt">
            <v:imagedata r:id="rId6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автоматизированных телефонных станций i-го вида;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86" type="#_x0000_t75" style="width:25.3pt;height:19.45pt">
            <v:imagedata r:id="rId6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4C1F8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локальных вычислительных сетей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87" type="#_x0000_t75" style="width:22.7pt;height:19.45pt">
            <v:imagedata r:id="rId67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88" type="#_x0000_t75" style="width:118.7pt;height:37.6pt">
            <v:imagedata r:id="rId6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89" type="#_x0000_t75" style="width:27.25pt;height:19.45pt">
            <v:imagedata r:id="rId6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90" type="#_x0000_t75" style="width:25.3pt;height:19.45pt">
            <v:imagedata r:id="rId7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4C1F8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систем бесперебойного питания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91" type="#_x0000_t75" style="width:24.65pt;height:19.45pt">
            <v:imagedata r:id="rId71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92" type="#_x0000_t75" style="width:118.7pt;height:37.6pt">
            <v:imagedata r:id="rId7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93" type="#_x0000_t75" style="width:29.85pt;height:19.45pt">
            <v:imagedata r:id="rId7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модулей бесперебойного питания i-го вида;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94" type="#_x0000_t75" style="width:27.25pt;height:19.45pt">
            <v:imagedata r:id="rId7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3" w:name="Par216"/>
      <w:bookmarkEnd w:id="13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4C1F8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95" type="#_x0000_t75" style="width:25.3pt;height:20.75pt">
            <v:imagedata r:id="rId7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096" type="#_x0000_t75" style="width:122.6pt;height:37.6pt">
            <v:imagedata r:id="rId7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97" type="#_x0000_t75" style="width:29.85pt;height:20.75pt">
            <v:imagedata r:id="rId7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 соответствии с нормативами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098" type="#_x0000_t75" style="width:27.25pt;height:20.75pt">
            <v:imagedata r:id="rId7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4" w:name="Par224"/>
      <w:bookmarkEnd w:id="14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приобретение прочих работ и услуг,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не относящиеся к затратам на услуги связи, аренду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и содержание имущества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C249D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оплату услуг по сопровождению программного обеспечения и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приобретению простых (неисключительных) лицензий на использование программного обеспечения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099" type="#_x0000_t75" style="width:22.7pt;height:19.45pt">
            <v:imagedata r:id="rId79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00" type="#_x0000_t75" style="width:91.45pt;height:19.45pt">
            <v:imagedata r:id="rId8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01" type="#_x0000_t75" style="width:25.3pt;height:19.45pt">
            <v:imagedata r:id="rId8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02" type="#_x0000_t75" style="width:24.65pt;height:19.45pt">
            <v:imagedata r:id="rId8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C249D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по сопровождению справочно-правовых систем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03" type="#_x0000_t75" style="width:25.3pt;height:19.45pt">
            <v:imagedata r:id="rId81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04" type="#_x0000_t75" style="width:82.4pt;height:37.6pt">
            <v:imagedata r:id="rId8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где 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05" type="#_x0000_t75" style="width:29.85pt;height:19.45pt">
            <v:imagedata r:id="rId84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443E1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по сопровождению и приобретению иного программного обеспечения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06" type="#_x0000_t75" style="width:24.65pt;height:19.45pt">
            <v:imagedata r:id="rId8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30"/>
          <w:sz w:val="24"/>
          <w:szCs w:val="24"/>
        </w:rPr>
        <w:pict>
          <v:shape id="_x0000_i1107" type="#_x0000_t75" style="width:136.2pt;height:37.6pt">
            <v:imagedata r:id="rId8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08" type="#_x0000_t75" style="width:29.85pt;height:20.75pt">
            <v:imagedata r:id="rId8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09" type="#_x0000_t75" style="width:27.25pt;height:20.75pt">
            <v:imagedata r:id="rId8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469CF" w:rsidRPr="00D15CD6" w:rsidRDefault="00443E1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19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услуг, связанных с обеспечением безопасности информации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10" type="#_x0000_t75" style="width:24.65pt;height:19.45pt">
            <v:imagedata r:id="rId8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),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11" type="#_x0000_t75" style="width:82.4pt;height:19.45pt">
            <v:imagedata r:id="rId9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12" type="#_x0000_t75" style="width:17.5pt;height:19.45pt">
            <v:imagedata r:id="rId9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13" type="#_x0000_t75" style="width:19.45pt;height:19.45pt">
            <v:imagedata r:id="rId9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443E1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проведение аттестационных, проверочных и контрольных мероприятий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14" type="#_x0000_t75" style="width:17.5pt;height:19.45pt">
            <v:imagedata r:id="rId91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30"/>
          <w:sz w:val="24"/>
          <w:szCs w:val="24"/>
        </w:rPr>
        <w:pict>
          <v:shape id="_x0000_i1115" type="#_x0000_t75" style="width:195.25pt;height:37.6pt">
            <v:imagedata r:id="rId9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16" type="#_x0000_t75" style="width:25.3pt;height:19.45pt">
            <v:imagedata r:id="rId9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аттестуемых i-х объектов (помещений);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17" type="#_x0000_t75" style="width:22.7pt;height:19.45pt">
            <v:imagedata r:id="rId9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проведения аттестации 1 i-го объекта (помещения);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18" type="#_x0000_t75" style="width:27.25pt;height:20.75pt">
            <v:imagedata r:id="rId9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lastRenderedPageBreak/>
        <w:pict>
          <v:shape id="_x0000_i1119" type="#_x0000_t75" style="width:22.7pt;height:20.75pt">
            <v:imagedata r:id="rId9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F22A8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20" type="#_x0000_t75" style="width:19.45pt;height:19.45pt">
            <v:imagedata r:id="rId9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21" type="#_x0000_t75" style="width:108.3pt;height:37.6pt">
            <v:imagedata r:id="rId9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22" type="#_x0000_t75" style="width:27.25pt;height:19.45pt">
            <v:imagedata r:id="rId10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</w:t>
      </w:r>
      <w:r w:rsidR="00DD62B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</w:t>
      </w:r>
      <w:r w:rsidR="004F09D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D62B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рабочих станций, рассчитанное в соответствии с п. 10 настоящих Правил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23" type="#_x0000_t75" style="width:24.65pt;height:19.45pt">
            <v:imagedata r:id="rId10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A32C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работ по монтажу (установке), дооборудованию и наладке оборудования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24" type="#_x0000_t75" style="width:16.2pt;height:19.45pt">
            <v:imagedata r:id="rId102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25" type="#_x0000_t75" style="width:99.25pt;height:37.6pt">
            <v:imagedata r:id="rId10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26" type="#_x0000_t75" style="width:24.65pt;height:19.45pt">
            <v:imagedata r:id="rId10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27" type="#_x0000_t75" style="width:19.45pt;height:19.45pt">
            <v:imagedata r:id="rId10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5" w:name="Par279"/>
      <w:bookmarkEnd w:id="15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приобретение основных средств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A32C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рабочих станций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28" type="#_x0000_t75" style="width:22.7pt;height:20.75pt">
            <v:imagedata r:id="rId106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29" type="#_x0000_t75" style="width:228.3pt;height:37.6pt">
            <v:imagedata r:id="rId10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30" type="#_x0000_t75" style="width:52.55pt;height:20.75pt">
            <v:imagedata r:id="rId10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предельное количество рабочих станций по i-й должности</w:t>
      </w:r>
      <w:r w:rsidR="004F09D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 рассчитанное в соответствии с п. 10 настоящих Правил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31" type="#_x0000_t75" style="width:46.7pt;height:20.75pt">
            <v:imagedata r:id="rId10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фактическое количество рабочих станций по i-й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32" type="#_x0000_t75" style="width:25.3pt;height:20.75pt">
            <v:imagedata r:id="rId11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приобретения 1 рабочей станции по i-й должности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Предельное количество рабочих станций по i-й должности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33" type="#_x0000_t75" style="width:52.55pt;height:20.75pt">
            <v:imagedata r:id="rId111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определяется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34" type="#_x0000_t75" style="width:119.35pt;height:20.75pt">
            <v:imagedata r:id="rId11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где 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35" type="#_x0000_t75" style="width:22.7pt;height:19.45pt">
            <v:imagedata r:id="rId11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14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пунктами 17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</w:t>
      </w:r>
      <w:hyperlink r:id="rId115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22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общих требований к определению нормативных затрат.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C12BAE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принтеров, многофункциональных устройств и копировальных аппаратов (оргтехники)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36" type="#_x0000_t75" style="width:19.45pt;height:19.45pt">
            <v:imagedata r:id="rId116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37" type="#_x0000_t75" style="width:217.95pt;height:37.6pt">
            <v:imagedata r:id="rId11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C947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38" type="#_x0000_t75" style="width:46.7pt;height:20.75pt">
            <v:imagedata r:id="rId11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39" type="#_x0000_t75" style="width:44.75pt;height:20.75pt">
            <v:imagedata r:id="rId11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фактическое количество i-го типа принтера, многофункционального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устройства и копировального аппарата (оргтехники);</w:t>
      </w:r>
    </w:p>
    <w:p w:rsidR="00C947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40" type="#_x0000_t75" style="width:24.65pt;height:19.45pt">
            <v:imagedata r:id="rId12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</w:t>
      </w:r>
      <w:bookmarkStart w:id="16" w:name="Par302"/>
      <w:bookmarkEnd w:id="16"/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C12BAE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средств подвижной связи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41" type="#_x0000_t75" style="width:29.85pt;height:20.75pt">
            <v:imagedata r:id="rId121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42" type="#_x0000_t75" style="width:141.4pt;height:37.6pt">
            <v:imagedata r:id="rId12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C947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43" type="#_x0000_t75" style="width:36.3pt;height:20.75pt">
            <v:imagedata r:id="rId12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средств подвижной связи по i-й должности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44" type="#_x0000_t75" style="width:33.1pt;height:20.75pt">
            <v:imagedata r:id="rId12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стоимость 1 средства подвижной связи для i-й должности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7" w:name="Par309"/>
      <w:bookmarkEnd w:id="17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BF2F1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планшетных компьютеров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45" type="#_x0000_t75" style="width:27.25pt;height:20.75pt">
            <v:imagedata r:id="rId12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46" type="#_x0000_t75" style="width:131.7pt;height:37.6pt">
            <v:imagedata r:id="rId12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C947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47" type="#_x0000_t75" style="width:33.1pt;height:20.75pt">
            <v:imagedata r:id="rId12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планшетных компьютеров по i-й должности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C947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48" type="#_x0000_t75" style="width:29.85pt;height:20.75pt">
            <v:imagedata r:id="rId12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планшетного компьютера по i-й должности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BF2F1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оборудования по обеспечению безопасности информации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49" type="#_x0000_t75" style="width:27.25pt;height:19.45pt">
            <v:imagedata r:id="rId129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50" type="#_x0000_t75" style="width:133.6pt;height:37.6pt">
            <v:imagedata r:id="rId13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51" type="#_x0000_t75" style="width:33.1pt;height:19.45pt">
            <v:imagedata r:id="rId13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52" type="#_x0000_t75" style="width:29.85pt;height:19.45pt">
            <v:imagedata r:id="rId13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8" w:name="Par323"/>
      <w:bookmarkEnd w:id="18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приобретение материальных запасов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="00BF2F1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мониторов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53" type="#_x0000_t75" style="width:25.3pt;height:19.45pt">
            <v:imagedata r:id="rId13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54" type="#_x0000_t75" style="width:122.6pt;height:37.6pt">
            <v:imagedata r:id="rId13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55" type="#_x0000_t75" style="width:29.85pt;height:19.45pt">
            <v:imagedata r:id="rId13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56" type="#_x0000_t75" style="width:27.25pt;height:19.45pt">
            <v:imagedata r:id="rId13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одного монитора для i-й должности.</w:t>
      </w:r>
    </w:p>
    <w:p w:rsidR="009469CF" w:rsidRPr="00D15CD6" w:rsidRDefault="00BF2F1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29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системных блоков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57" type="#_x0000_t75" style="width:19.45pt;height:19.45pt">
            <v:imagedata r:id="rId13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58" type="#_x0000_t75" style="width:108.3pt;height:37.6pt">
            <v:imagedata r:id="rId13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59" type="#_x0000_t75" style="width:25.3pt;height:19.45pt">
            <v:imagedata r:id="rId13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i-х системных блоков;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60" type="#_x0000_t75" style="width:22.7pt;height:19.45pt">
            <v:imagedata r:id="rId14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одного i-го системного блока.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BF2F1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приобретение других запасных частей для вычислительной техники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61" type="#_x0000_t75" style="width:22.7pt;height:19.45pt">
            <v:imagedata r:id="rId141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62" type="#_x0000_t75" style="width:118.7pt;height:37.6pt">
            <v:imagedata r:id="rId14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63" type="#_x0000_t75" style="width:27.25pt;height:19.45pt">
            <v:imagedata r:id="rId14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64" type="#_x0000_t75" style="width:25.3pt;height:19.45pt">
            <v:imagedata r:id="rId14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единицы i-й запасной части для вычислительной техники.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C37F2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магнитных и оптических носителей информации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65" type="#_x0000_t75" style="width:19.45pt;height:19.45pt">
            <v:imagedata r:id="rId14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66" type="#_x0000_t75" style="width:111.55pt;height:37.6pt">
            <v:imagedata r:id="rId14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C947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67" type="#_x0000_t75" style="width:27.25pt;height:19.45pt">
            <v:imagedata r:id="rId14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i-го носителя информации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 соответствии с нормативами, утвержденными Администрацией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68" type="#_x0000_t75" style="width:24.65pt;height:19.45pt">
            <v:imagedata r:id="rId14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единицы i-го носителя информации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C37F2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69" type="#_x0000_t75" style="width:22.7pt;height:19.45pt">
            <v:imagedata r:id="rId149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70" type="#_x0000_t75" style="width:82.4pt;height:20.75pt">
            <v:imagedata r:id="rId15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71" type="#_x0000_t75" style="width:19.45pt;height:20.75pt">
            <v:imagedata r:id="rId15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72" type="#_x0000_t75" style="width:19.45pt;height:19.45pt">
            <v:imagedata r:id="rId15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DE0CB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73" type="#_x0000_t75" style="width:19.45pt;height:20.75pt">
            <v:imagedata r:id="rId151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74" type="#_x0000_t75" style="width:156.95pt;height:37.6pt">
            <v:imagedata r:id="rId15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C947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75" type="#_x0000_t75" style="width:27.25pt;height:20.75pt">
            <v:imagedata r:id="rId15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C947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76" type="#_x0000_t75" style="width:27.25pt;height:20.75pt">
            <v:imagedata r:id="rId15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C947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177" type="#_x0000_t75" style="width:25.3pt;height:20.75pt">
            <v:imagedata r:id="rId15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C947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512A3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78" type="#_x0000_t75" style="width:19.45pt;height:19.45pt">
            <v:imagedata r:id="rId152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79" type="#_x0000_t75" style="width:107.7pt;height:37.6pt">
            <v:imagedata r:id="rId15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80" type="#_x0000_t75" style="width:25.3pt;height:19.45pt">
            <v:imagedata r:id="rId15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i-х запасных частей для принтеров,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многофункциональных устройств и копировальных аппаратов (оргтехники)</w:t>
      </w:r>
      <w:r w:rsidR="00DE52E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 которое определяется по средним фактическим данным за 3 предыдущих финансовых года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81" type="#_x0000_t75" style="width:24.65pt;height:19.45pt">
            <v:imagedata r:id="rId15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единицы i-й запасной части.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512A3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материальных запасов по обеспечению безопасности информации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82" type="#_x0000_t75" style="width:25.3pt;height:19.45pt">
            <v:imagedata r:id="rId160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83" type="#_x0000_t75" style="width:125.85pt;height:37.6pt">
            <v:imagedata r:id="rId16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84" type="#_x0000_t75" style="width:29.85pt;height:19.45pt">
            <v:imagedata r:id="rId16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85" type="#_x0000_t75" style="width:27.25pt;height:19.45pt">
            <v:imagedata r:id="rId16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единицы i-го материального запаса.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19" w:name="Par383"/>
      <w:bookmarkEnd w:id="19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II. Прочие затраты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0" w:name="Par385"/>
      <w:bookmarkEnd w:id="20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услуги связи,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не отнесенные к затратам на услуги связи в рамках затрат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на информационно-коммуникационные технологии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512A3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услуги связи (</w:t>
      </w:r>
      <w:r w:rsidR="00121964" w:rsidRPr="00121964">
        <w:rPr>
          <w:rFonts w:ascii="Times New Roman" w:hAnsi="Times New Roman"/>
          <w:color w:val="1D1B11" w:themeColor="background2" w:themeShade="1A"/>
          <w:position w:val="-10"/>
          <w:sz w:val="24"/>
          <w:szCs w:val="24"/>
        </w:rPr>
        <w:pict>
          <v:shape id="_x0000_i1186" type="#_x0000_t75" style="width:22.7pt;height:22.7pt">
            <v:imagedata r:id="rId164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0"/>
          <w:sz w:val="24"/>
          <w:szCs w:val="24"/>
        </w:rPr>
        <w:pict>
          <v:shape id="_x0000_i1187" type="#_x0000_t75" style="width:77.85pt;height:22.7pt">
            <v:imagedata r:id="rId16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88" type="#_x0000_t75" style="width:16.2pt;height:19.45pt">
            <v:imagedata r:id="rId16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оплату услуг почтовой связи;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89" type="#_x0000_t75" style="width:17.5pt;height:19.45pt">
            <v:imagedata r:id="rId16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оплату услуг специальной связи.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512A3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почтовой связи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90" type="#_x0000_t75" style="width:16.2pt;height:19.45pt">
            <v:imagedata r:id="rId166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91" type="#_x0000_t75" style="width:99.25pt;height:37.6pt">
            <v:imagedata r:id="rId16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92" type="#_x0000_t75" style="width:22.7pt;height:19.45pt">
            <v:imagedata r:id="rId16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i-х почтовых отправлений в год;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93" type="#_x0000_t75" style="width:19.45pt;height:19.45pt">
            <v:imagedata r:id="rId17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i-го почтового отправления.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="00F626B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специальной связи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94" type="#_x0000_t75" style="width:17.5pt;height:19.45pt">
            <v:imagedata r:id="rId167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95" type="#_x0000_t75" style="width:82.4pt;height:19.45pt">
            <v:imagedata r:id="rId17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96" type="#_x0000_t75" style="width:20.75pt;height:19.45pt">
            <v:imagedata r:id="rId17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97" type="#_x0000_t75" style="width:19.45pt;height:19.45pt">
            <v:imagedata r:id="rId17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1" w:name="Par411"/>
      <w:bookmarkEnd w:id="21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транспортные услуги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F626B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39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по договору об оказании услуг перевозки (транспортировки) грузов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198" type="#_x0000_t75" style="width:19.45pt;height:19.45pt">
            <v:imagedata r:id="rId17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199" type="#_x0000_t75" style="width:108.3pt;height:37.6pt">
            <v:imagedata r:id="rId17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00" type="#_x0000_t75" style="width:25.3pt;height:19.45pt">
            <v:imagedata r:id="rId17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01" type="#_x0000_t75" style="width:24.65pt;height:19.45pt">
            <v:imagedata r:id="rId17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i-й услуги перевозки (транспортировки) груза.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F626B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аренды транспортных средств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02" type="#_x0000_t75" style="width:22.7pt;height:20.75pt">
            <v:imagedata r:id="rId17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lastRenderedPageBreak/>
        <w:pict>
          <v:shape id="_x0000_i1203" type="#_x0000_t75" style="width:161.5pt;height:37.6pt">
            <v:imagedata r:id="rId17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04" type="#_x0000_t75" style="width:27.25pt;height:20.75pt">
            <v:imagedata r:id="rId18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26" w:history="1">
        <w:r w:rsidR="00F840AD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Администрацией</w:t>
        </w:r>
      </w:hyperlink>
      <w:r w:rsidR="00F840A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414F5A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05" type="#_x0000_t75" style="width:25.3pt;height:20.75pt">
            <v:imagedata r:id="rId18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аренды i-го транспортного средства в месяц;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06" type="#_x0000_t75" style="width:29.85pt;height:20.75pt">
            <v:imagedata r:id="rId18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F626B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разовых услуг пассажирских перевозок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07" type="#_x0000_t75" style="width:19.45pt;height:19.45pt">
            <v:imagedata r:id="rId18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08" type="#_x0000_t75" style="width:138.15pt;height:37.6pt">
            <v:imagedata r:id="rId18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09" type="#_x0000_t75" style="width:22.7pt;height:20.75pt">
            <v:imagedata r:id="rId18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10" type="#_x0000_t75" style="width:22.7pt;height:19.45pt">
            <v:imagedata r:id="rId18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11" type="#_x0000_t75" style="width:19.45pt;height:19.45pt">
            <v:imagedata r:id="rId18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9469CF" w:rsidRPr="00D15CD6" w:rsidRDefault="007311B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42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проезда работника к месту нахождения учебного заведения и обратно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12" type="#_x0000_t75" style="width:22.7pt;height:20.75pt">
            <v:imagedata r:id="rId18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13" type="#_x0000_t75" style="width:2in;height:37.6pt">
            <v:imagedata r:id="rId18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14" type="#_x0000_t75" style="width:27.25pt;height:20.75pt">
            <v:imagedata r:id="rId19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15" type="#_x0000_t75" style="width:25.3pt;height:20.75pt">
            <v:imagedata r:id="rId19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2" w:name="Par444"/>
      <w:bookmarkEnd w:id="22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оплату расходов по договорам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об оказании услуг, связанных с проездом и наймом жилого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помещения в связи с командированием работников,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заключаемым со сторонними организациями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7311B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16" type="#_x0000_t75" style="width:19.45pt;height:20.75pt">
            <v:imagedata r:id="rId192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),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17" type="#_x0000_t75" style="width:101.85pt;height:20.75pt">
            <v:imagedata r:id="rId19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18" type="#_x0000_t75" style="width:33.1pt;height:20.75pt">
            <v:imagedata r:id="rId19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19" type="#_x0000_t75" style="width:27.25pt;height:19.45pt">
            <v:imagedata r:id="rId19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7311B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по договору на проезд к месту командирования и обратно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20" type="#_x0000_t75" style="width:33.1pt;height:20.75pt">
            <v:imagedata r:id="rId194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21" type="#_x0000_t75" style="width:176.45pt;height:37.6pt">
            <v:imagedata r:id="rId19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22" type="#_x0000_t75" style="width:39.55pt;height:20.75pt">
            <v:imagedata r:id="rId19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lastRenderedPageBreak/>
        <w:pict>
          <v:shape id="_x0000_i1223" type="#_x0000_t75" style="width:36.3pt;height:20.75pt">
            <v:imagedata r:id="rId19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проезда по i-му направлению командирования с учетом требований </w:t>
      </w:r>
      <w:r w:rsidR="00414F5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муниципального нормативного правового акта</w:t>
      </w:r>
      <w:r w:rsidR="00AD21C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муниципального образования «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Усть-Тымское с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ельское поселение»</w:t>
      </w:r>
      <w:r w:rsidR="00414F5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устанавливающего </w:t>
      </w:r>
      <w:r w:rsidR="00676A4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размер</w:t>
      </w:r>
      <w:r w:rsidR="00414F5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ы</w:t>
      </w:r>
      <w:r w:rsidR="00676A4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возмещения расходов, связанных со служебными командировками.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7311B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по договору на найм жилого помещения на период командирования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24" type="#_x0000_t75" style="width:27.25pt;height:19.45pt">
            <v:imagedata r:id="rId19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25" type="#_x0000_t75" style="width:184.2pt;height:37.6pt">
            <v:imagedata r:id="rId19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26" type="#_x0000_t75" style="width:33.1pt;height:19.45pt">
            <v:imagedata r:id="rId20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27" type="#_x0000_t75" style="width:29.85pt;height:19.45pt">
            <v:imagedata r:id="rId20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</w:t>
      </w:r>
      <w:r w:rsidR="00414F5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</w:t>
      </w:r>
      <w:r w:rsidR="00AD21C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ого нормативного правового акта муниципального образования «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Усть-Тымское 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сельское поселение», устанавливающего</w:t>
      </w:r>
      <w:r w:rsidR="00676A4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возмещения расходов, связанных со служебными командировками;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28" type="#_x0000_t75" style="width:34.4pt;height:19.45pt">
            <v:imagedata r:id="rId20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3" w:name="Par472"/>
      <w:bookmarkEnd w:id="23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коммунальные услуги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F2353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коммунальные услуги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29" type="#_x0000_t75" style="width:25.3pt;height:19.45pt">
            <v:imagedata r:id="rId20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30" type="#_x0000_t75" style="width:210.15pt;height:19.45pt">
            <v:imagedata r:id="rId20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31" type="#_x0000_t75" style="width:17.5pt;height:19.45pt">
            <v:imagedata r:id="rId20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газоснабжение и иные виды топлива;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32" type="#_x0000_t75" style="width:17.5pt;height:19.45pt">
            <v:imagedata r:id="rId20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электроснабжение;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33" type="#_x0000_t75" style="width:19.45pt;height:19.45pt">
            <v:imagedata r:id="rId20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теплоснабжение;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34" type="#_x0000_t75" style="width:17.5pt;height:19.45pt">
            <v:imagedata r:id="rId20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горячее водоснабжение;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35" type="#_x0000_t75" style="width:19.45pt;height:19.45pt">
            <v:imagedata r:id="rId20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холодное водоснабжение и водоотведение;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36" type="#_x0000_t75" style="width:27.25pt;height:19.45pt">
            <v:imagedata r:id="rId21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F2353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газоснабжение и иные виды топлива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37" type="#_x0000_t75" style="width:17.5pt;height:19.45pt">
            <v:imagedata r:id="rId20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38" type="#_x0000_t75" style="width:145.95pt;height:37.6pt">
            <v:imagedata r:id="rId21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39" type="#_x0000_t75" style="width:25.3pt;height:19.45pt">
            <v:imagedata r:id="rId21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40" type="#_x0000_t75" style="width:24.65pt;height:19.45pt">
            <v:imagedata r:id="rId21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41" type="#_x0000_t75" style="width:22.7pt;height:19.45pt">
            <v:imagedata r:id="rId21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="00F2353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электроснабжение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42" type="#_x0000_t75" style="width:17.5pt;height:19.45pt">
            <v:imagedata r:id="rId21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43" type="#_x0000_t75" style="width:107.7pt;height:37.6pt">
            <v:imagedata r:id="rId21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44" type="#_x0000_t75" style="width:24.65pt;height:19.45pt">
            <v:imagedata r:id="rId21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45" type="#_x0000_t75" style="width:25.3pt;height:19.45pt">
            <v:imagedata r:id="rId21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суток или двуставочного тарифа).</w:t>
      </w:r>
    </w:p>
    <w:p w:rsidR="009469CF" w:rsidRPr="00D15CD6" w:rsidRDefault="00F2353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49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теплоснабжение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46" type="#_x0000_t75" style="width:19.45pt;height:19.45pt">
            <v:imagedata r:id="rId21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47" type="#_x0000_t75" style="width:93.4pt;height:19.45pt">
            <v:imagedata r:id="rId22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48" type="#_x0000_t75" style="width:29.85pt;height:19.45pt">
            <v:imagedata r:id="rId22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49" type="#_x0000_t75" style="width:19.45pt;height:19.45pt">
            <v:imagedata r:id="rId22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регулируемый тариф на теплоснабжение.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F2353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горячее водоснабжение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50" type="#_x0000_t75" style="width:17.5pt;height:19.45pt">
            <v:imagedata r:id="rId22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51" type="#_x0000_t75" style="width:84.3pt;height:19.45pt">
            <v:imagedata r:id="rId22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52" type="#_x0000_t75" style="width:20.75pt;height:19.45pt">
            <v:imagedata r:id="rId22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потребность в горячей воде;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53" type="#_x0000_t75" style="width:19.45pt;height:19.45pt">
            <v:imagedata r:id="rId22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регулируемый тариф на горячее водоснабжение.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F2353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холодное водоснабжение и водоотведение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54" type="#_x0000_t75" style="width:19.45pt;height:19.45pt">
            <v:imagedata r:id="rId227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55" type="#_x0000_t75" style="width:156.95pt;height:19.45pt">
            <v:imagedata r:id="rId22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56" type="#_x0000_t75" style="width:22.7pt;height:19.45pt">
            <v:imagedata r:id="rId22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потребность в холодном водоснабжении;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57" type="#_x0000_t75" style="width:20.75pt;height:19.45pt">
            <v:imagedata r:id="rId23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регулируемый тариф на холодное водоснабжение;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58" type="#_x0000_t75" style="width:22.7pt;height:19.45pt">
            <v:imagedata r:id="rId23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потребность в водоотведении;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59" type="#_x0000_t75" style="width:19.45pt;height:19.45pt">
            <v:imagedata r:id="rId23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регулируемый тариф на водоотведение.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F2353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внештатных сотрудников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60" type="#_x0000_t75" style="width:27.25pt;height:19.45pt">
            <v:imagedata r:id="rId23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61" type="#_x0000_t75" style="width:210.15pt;height:37.6pt">
            <v:imagedata r:id="rId23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62" type="#_x0000_t75" style="width:34.4pt;height:19.45pt">
            <v:imagedata r:id="rId23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63" type="#_x0000_t75" style="width:29.85pt;height:19.45pt">
            <v:imagedata r:id="rId23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64" type="#_x0000_t75" style="width:27.25pt;height:19.45pt">
            <v:imagedata r:id="rId23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4" w:name="Par534"/>
      <w:bookmarkEnd w:id="24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аренду помещений и оборудования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512D6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аренду помещений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65" type="#_x0000_t75" style="width:19.45pt;height:19.45pt">
            <v:imagedata r:id="rId23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66" type="#_x0000_t75" style="width:173.85pt;height:37.6pt">
            <v:imagedata r:id="rId23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67" type="#_x0000_t75" style="width:25.3pt;height:19.45pt">
            <v:imagedata r:id="rId24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S </w:t>
      </w:r>
      <w:r w:rsidR="0068343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–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площадь</w:t>
      </w:r>
      <w:r w:rsidR="0068343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аналогичная площади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 установленн</w:t>
      </w:r>
      <w:r w:rsidR="0068343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ой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соответствии с </w:t>
      </w:r>
      <w:hyperlink r:id="rId241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постановлением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Правительства Российской Федерации от 5 января 1998 г. </w:t>
      </w:r>
      <w:r w:rsidR="0068343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№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 </w:t>
      </w:r>
      <w:r w:rsidR="0068343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68343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lastRenderedPageBreak/>
        <w:pict>
          <v:shape id="_x0000_i1268" type="#_x0000_t75" style="width:22.7pt;height:19.45pt">
            <v:imagedata r:id="rId24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ежемесячной аренды за 1 кв. метр i-й арендуемой площади;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69" type="#_x0000_t75" style="width:27.25pt;height:19.45pt">
            <v:imagedata r:id="rId24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512D6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аренду помещения (зала) для проведения совещания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70" type="#_x0000_t75" style="width:20.75pt;height:19.45pt">
            <v:imagedata r:id="rId244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71" type="#_x0000_t75" style="width:116.1pt;height:37.6pt">
            <v:imagedata r:id="rId24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72" type="#_x0000_t75" style="width:27.25pt;height:19.45pt">
            <v:imagedata r:id="rId24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суток аренды i-го помещения (зала);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73" type="#_x0000_t75" style="width:25.3pt;height:19.45pt">
            <v:imagedata r:id="rId24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аренды i-го помещения (зала) в сутки.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512D6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аренду оборудования для проведения совещания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74" type="#_x0000_t75" style="width:22.7pt;height:19.45pt">
            <v:imagedata r:id="rId24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75" type="#_x0000_t75" style="width:188.75pt;height:37.6pt">
            <v:imagedata r:id="rId24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76" type="#_x0000_t75" style="width:25.3pt;height:19.45pt">
            <v:imagedata r:id="rId25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арендуемого i-го оборудования;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77" type="#_x0000_t75" style="width:27.25pt;height:19.45pt">
            <v:imagedata r:id="rId25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дней аренды i-го оборудования;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78" type="#_x0000_t75" style="width:22.7pt;height:19.45pt">
            <v:imagedata r:id="rId25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часов аренды в день i-го оборудования;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79" type="#_x0000_t75" style="width:19.45pt;height:19.45pt">
            <v:imagedata r:id="rId25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часа аренды i-го оборудования.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5" w:name="Par562"/>
      <w:bookmarkEnd w:id="25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содержание имущества,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не отнесенные к затратам на содержание имущества в рамках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 на информационно-коммуникационные технологии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512D6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содержание и техническое обслуживание помещений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80" type="#_x0000_t75" style="width:19.45pt;height:19.45pt">
            <v:imagedata r:id="rId254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81" type="#_x0000_t75" style="width:347.05pt;height:20.75pt">
            <v:imagedata r:id="rId25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82" type="#_x0000_t75" style="width:19.45pt;height:19.45pt">
            <v:imagedata r:id="rId25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83" type="#_x0000_t75" style="width:19.45pt;height:20.75pt">
            <v:imagedata r:id="rId25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проведение текущего ремонта помещения;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84" type="#_x0000_t75" style="width:17.5pt;height:19.45pt">
            <v:imagedata r:id="rId25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содержание прилегающей территории;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85" type="#_x0000_t75" style="width:25.3pt;height:20.75pt">
            <v:imagedata r:id="rId25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оплату услуг по обслуживанию и уборке помещения;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86" type="#_x0000_t75" style="width:24.65pt;height:19.45pt">
            <v:imagedata r:id="rId26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вывоз твердых бытовых отходов;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87" type="#_x0000_t75" style="width:16.2pt;height:19.45pt">
            <v:imagedata r:id="rId26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88" type="#_x0000_t75" style="width:25.3pt;height:19.45pt">
            <v:imagedata r:id="rId26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89" type="#_x0000_t75" style="width:27.25pt;height:19.45pt">
            <v:imagedata r:id="rId26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90" type="#_x0000_t75" style="width:24.65pt;height:19.45pt">
            <v:imagedata r:id="rId26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91" type="#_x0000_t75" style="width:20.75pt;height:19.45pt">
            <v:imagedata r:id="rId26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D34FB" w:rsidRPr="00D15CD6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D34FB" w:rsidRPr="00D15CD6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D34FB" w:rsidRPr="00D15CD6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D509E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закупку услуг управляющей компании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92" type="#_x0000_t75" style="width:19.45pt;height:20.75pt">
            <v:imagedata r:id="rId266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93" type="#_x0000_t75" style="width:148.55pt;height:37.6pt">
            <v:imagedata r:id="rId26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94" type="#_x0000_t75" style="width:25.3pt;height:20.75pt">
            <v:imagedata r:id="rId26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объем i-й услуги управляющей компании;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95" type="#_x0000_t75" style="width:22.7pt;height:20.75pt">
            <v:imagedata r:id="rId26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i-й услуги управляющей компании в месяц;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296" type="#_x0000_t75" style="width:27.25pt;height:20.75pt">
            <v:imagedata r:id="rId27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="00D509E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В формулах для расчета затрат, указанных в </w:t>
      </w:r>
      <w:hyperlink w:anchor="Par598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пунктах 6</w:t>
        </w:r>
        <w:r w:rsidR="00D509E8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0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hyperlink w:anchor="Par613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6</w:t>
        </w:r>
        <w:r w:rsidR="00D509E8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2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</w:t>
      </w:r>
      <w:hyperlink w:anchor="Par635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6</w:t>
        </w:r>
        <w:r w:rsidR="00D509E8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5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</w:t>
      </w:r>
      <w:hyperlink w:anchor="Par649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6</w:t>
        </w:r>
        <w:r w:rsidR="00D509E8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7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271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постановлением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Правительства Российской Федерации от 5 января 1998 г. </w:t>
      </w:r>
      <w:r w:rsidR="0068343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№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 </w:t>
      </w:r>
      <w:r w:rsidR="0068343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 порядке закрепления и использования находящихся в федеральной собственности административных здани</w:t>
      </w:r>
      <w:r w:rsidR="0068343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й, строений и нежилых помещений»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D509E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59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97" type="#_x0000_t75" style="width:19.45pt;height:19.45pt">
            <v:imagedata r:id="rId27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298" type="#_x0000_t75" style="width:108.3pt;height:37.6pt">
            <v:imagedata r:id="rId27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299" type="#_x0000_t75" style="width:25.3pt;height:19.45pt">
            <v:imagedata r:id="rId27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00" type="#_x0000_t75" style="width:22.7pt;height:19.45pt">
            <v:imagedata r:id="rId27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обслуживания 1 i-го устройства.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6" w:name="Par598"/>
      <w:bookmarkEnd w:id="26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D509E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проведение текущего ремонта помещения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01" type="#_x0000_t75" style="width:19.45pt;height:20.75pt">
            <v:imagedata r:id="rId276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исходя из нормы проведения ремонта</w:t>
      </w:r>
      <w:r w:rsidR="00E127E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не реже 1 раза в 3 года</w:t>
      </w:r>
      <w:r w:rsidR="00E127E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 учетом требований</w:t>
      </w:r>
      <w:r w:rsidR="00F834B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Положения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</w:t>
      </w:r>
      <w:r w:rsidR="00261E2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№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312,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02" type="#_x0000_t75" style="width:105.1pt;height:37.6pt">
            <v:imagedata r:id="rId27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03" type="#_x0000_t75" style="width:22.7pt;height:20.75pt">
            <v:imagedata r:id="rId27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04" type="#_x0000_t75" style="width:22.7pt;height:20.75pt">
            <v:imagedata r:id="rId27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текущего ремонта 1 кв. метра площади i-го здания.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721C7E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содержание прилегающей территории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05" type="#_x0000_t75" style="width:17.5pt;height:19.45pt">
            <v:imagedata r:id="rId280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06" type="#_x0000_t75" style="width:141.4pt;height:37.6pt">
            <v:imagedata r:id="rId28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07" type="#_x0000_t75" style="width:20.75pt;height:19.45pt">
            <v:imagedata r:id="rId28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площадь закрепленной i-й прилегающей территории;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08" type="#_x0000_t75" style="width:20.75pt;height:19.45pt">
            <v:imagedata r:id="rId28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09" type="#_x0000_t75" style="width:25.3pt;height:19.45pt">
            <v:imagedata r:id="rId28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7" w:name="Par613"/>
      <w:bookmarkEnd w:id="27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82720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по обслуживанию и уборке помещения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10" type="#_x0000_t75" style="width:25.3pt;height:20.75pt">
            <v:imagedata r:id="rId28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11" type="#_x0000_t75" style="width:171.25pt;height:37.6pt">
            <v:imagedata r:id="rId28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12" type="#_x0000_t75" style="width:29.85pt;height:20.75pt">
            <v:imagedata r:id="rId28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13" type="#_x0000_t75" style="width:27.25pt;height:20.75pt">
            <v:imagedata r:id="rId28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услуги по обслуживанию и уборке i-го помещения в месяц;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14" type="#_x0000_t75" style="width:33.1pt;height:20.75pt">
            <v:imagedata r:id="rId28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82720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вывоз твердых </w:t>
      </w:r>
      <w:r w:rsidR="0093477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или жидких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бытовых отходов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15" type="#_x0000_t75" style="width:24.65pt;height:19.45pt">
            <v:imagedata r:id="rId290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16" type="#_x0000_t75" style="width:96.65pt;height:19.45pt">
            <v:imagedata r:id="rId29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17" type="#_x0000_t75" style="width:25.3pt;height:19.45pt">
            <v:imagedata r:id="rId29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куб. метров твердых</w:t>
      </w:r>
      <w:r w:rsidR="0093477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или жидких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бытовых отходов в год;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18" type="#_x0000_t75" style="width:24.65pt;height:19.45pt">
            <v:imagedata r:id="rId29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вывоза 1 куб. метра твердых </w:t>
      </w:r>
      <w:r w:rsidR="0093477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или жидких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бытовых отходов.</w:t>
      </w:r>
    </w:p>
    <w:p w:rsidR="009469CF" w:rsidRPr="00D15CD6" w:rsidRDefault="0082720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64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лифтов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19" type="#_x0000_t75" style="width:16.2pt;height:19.45pt">
            <v:imagedata r:id="rId29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20" type="#_x0000_t75" style="width:96.65pt;height:37.6pt">
            <v:imagedata r:id="rId29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21" type="#_x0000_t75" style="width:22.7pt;height:19.45pt">
            <v:imagedata r:id="rId29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лифтов i-го типа;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22" type="#_x0000_t75" style="width:19.45pt;height:19.45pt">
            <v:imagedata r:id="rId29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8" w:name="Par635"/>
      <w:bookmarkEnd w:id="28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82720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23" type="#_x0000_t75" style="width:25.3pt;height:19.45pt">
            <v:imagedata r:id="rId29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24" type="#_x0000_t75" style="width:105.1pt;height:19.45pt">
            <v:imagedata r:id="rId29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25" type="#_x0000_t75" style="width:25.3pt;height:19.45pt">
            <v:imagedata r:id="rId30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26" type="#_x0000_t75" style="width:27.25pt;height:19.45pt">
            <v:imagedata r:id="rId30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82720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водонапорной насосной станции пожаротушения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27" type="#_x0000_t75" style="width:27.25pt;height:19.45pt">
            <v:imagedata r:id="rId302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28" type="#_x0000_t75" style="width:107.7pt;height:19.45pt">
            <v:imagedata r:id="rId30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29" type="#_x0000_t75" style="width:27.25pt;height:19.45pt">
            <v:imagedata r:id="rId30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30" type="#_x0000_t75" style="width:27.25pt;height:19.45pt">
            <v:imagedata r:id="rId30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9" w:name="Par649"/>
      <w:bookmarkEnd w:id="29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82720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31" type="#_x0000_t75" style="width:24.65pt;height:19.45pt">
            <v:imagedata r:id="rId306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),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32" type="#_x0000_t75" style="width:94.7pt;height:19.45pt">
            <v:imagedata r:id="rId30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33" type="#_x0000_t75" style="width:22.7pt;height:19.45pt">
            <v:imagedata r:id="rId30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34" type="#_x0000_t75" style="width:25.3pt;height:19.45pt">
            <v:imagedata r:id="rId30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помещений.</w:t>
      </w:r>
    </w:p>
    <w:p w:rsidR="009469CF" w:rsidRPr="00D15CD6" w:rsidRDefault="003671A6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68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35" type="#_x0000_t75" style="width:20.75pt;height:19.45pt">
            <v:imagedata r:id="rId31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36" type="#_x0000_t75" style="width:116.1pt;height:37.6pt">
            <v:imagedata r:id="rId31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37" type="#_x0000_t75" style="width:25.3pt;height:19.45pt">
            <v:imagedata r:id="rId31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38" type="#_x0000_t75" style="width:27.25pt;height:19.45pt">
            <v:imagedata r:id="rId31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i-го оборудования.</w:t>
      </w:r>
    </w:p>
    <w:p w:rsidR="009469CF" w:rsidRPr="00D15CD6" w:rsidRDefault="003671A6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69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3671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3671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39" type="#_x0000_t75" style="width:19.45pt;height:19.45pt">
            <v:imagedata r:id="rId314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40" type="#_x0000_t75" style="width:264pt;height:20.75pt">
            <v:imagedata r:id="rId31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41" type="#_x0000_t75" style="width:22.7pt;height:20.75pt">
            <v:imagedata r:id="rId31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42" type="#_x0000_t75" style="width:22.7pt;height:19.45pt">
            <v:imagedata r:id="rId31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43" type="#_x0000_t75" style="width:27.25pt;height:19.45pt">
            <v:imagedata r:id="rId31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44" type="#_x0000_t75" style="width:22.7pt;height:19.45pt">
            <v:imagedata r:id="rId31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45" type="#_x0000_t75" style="width:25.3pt;height:20.75pt">
            <v:imagedata r:id="rId32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46" type="#_x0000_t75" style="width:25.3pt;height:20.75pt">
            <v:imagedata r:id="rId32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47" type="#_x0000_t75" style="width:22.7pt;height:19.45pt">
            <v:imagedata r:id="rId32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3671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дизельных генераторных установок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48" type="#_x0000_t75" style="width:22.7pt;height:20.75pt">
            <v:imagedata r:id="rId32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49" type="#_x0000_t75" style="width:119.35pt;height:37.6pt">
            <v:imagedata r:id="rId32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50" type="#_x0000_t75" style="width:27.25pt;height:20.75pt">
            <v:imagedata r:id="rId32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i-х дизельных генераторных установок;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51" type="#_x0000_t75" style="width:27.25pt;height:20.75pt">
            <v:imagedata r:id="rId32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3671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системы газового пожаротушения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52" type="#_x0000_t75" style="width:22.7pt;height:19.45pt">
            <v:imagedata r:id="rId327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53" type="#_x0000_t75" style="width:118.7pt;height:37.6pt">
            <v:imagedata r:id="rId32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54" type="#_x0000_t75" style="width:27.25pt;height:19.45pt">
            <v:imagedata r:id="rId32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i-х датчиков системы газового пожаротушения;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55" type="#_x0000_t75" style="width:27.25pt;height:19.45pt">
            <v:imagedata r:id="rId33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3671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56" type="#_x0000_t75" style="width:27.25pt;height:19.45pt">
            <v:imagedata r:id="rId331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57" type="#_x0000_t75" style="width:131.7pt;height:37.6pt">
            <v:imagedata r:id="rId33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58" type="#_x0000_t75" style="width:33.1pt;height:19.45pt">
            <v:imagedata r:id="rId33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59" type="#_x0000_t75" style="width:29.85pt;height:19.45pt">
            <v:imagedata r:id="rId33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3671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систем пожарной сигнализации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60" type="#_x0000_t75" style="width:22.7pt;height:19.45pt">
            <v:imagedata r:id="rId33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61" type="#_x0000_t75" style="width:118.7pt;height:37.6pt">
            <v:imagedata r:id="rId33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62" type="#_x0000_t75" style="width:27.25pt;height:19.45pt">
            <v:imagedata r:id="rId33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i-х извещателей пожарной сигнализации;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63" type="#_x0000_t75" style="width:27.25pt;height:19.45pt">
            <v:imagedata r:id="rId33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3671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64" type="#_x0000_t75" style="width:25.3pt;height:20.75pt">
            <v:imagedata r:id="rId339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65" type="#_x0000_t75" style="width:131.7pt;height:37.6pt">
            <v:imagedata r:id="rId34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66" type="#_x0000_t75" style="width:33.1pt;height:20.75pt">
            <v:imagedata r:id="rId34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67" type="#_x0000_t75" style="width:29.85pt;height:20.75pt">
            <v:imagedata r:id="rId34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3671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68" type="#_x0000_t75" style="width:25.3pt;height:20.75pt">
            <v:imagedata r:id="rId34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69" type="#_x0000_t75" style="width:131.05pt;height:37.6pt">
            <v:imagedata r:id="rId34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70" type="#_x0000_t75" style="width:33.1pt;height:20.75pt">
            <v:imagedata r:id="rId34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71" type="#_x0000_t75" style="width:29.85pt;height:20.75pt">
            <v:imagedata r:id="rId34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3671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техническое обслуживание и регламентно-профилактический ремонт систем видеонаблюдения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72" type="#_x0000_t75" style="width:22.7pt;height:19.45pt">
            <v:imagedata r:id="rId347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73" type="#_x0000_t75" style="width:119.35pt;height:37.6pt">
            <v:imagedata r:id="rId34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74" type="#_x0000_t75" style="width:27.25pt;height:19.45pt">
            <v:imagedata r:id="rId34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75" type="#_x0000_t75" style="width:27.25pt;height:19.45pt">
            <v:imagedata r:id="rId35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9469CF" w:rsidRPr="00D15CD6" w:rsidRDefault="00DC0167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79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внештатных сотрудников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76" type="#_x0000_t75" style="width:27.25pt;height:19.45pt">
            <v:imagedata r:id="rId35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30"/>
          <w:sz w:val="24"/>
          <w:szCs w:val="24"/>
        </w:rPr>
        <w:lastRenderedPageBreak/>
        <w:pict>
          <v:shape id="_x0000_i1377" type="#_x0000_t75" style="width:3in;height:37.6pt">
            <v:imagedata r:id="rId35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78" type="#_x0000_t75" style="width:37.6pt;height:20.75pt">
            <v:imagedata r:id="rId35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79" type="#_x0000_t75" style="width:33.1pt;height:20.75pt">
            <v:imagedata r:id="rId35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80" type="#_x0000_t75" style="width:29.85pt;height:20.75pt">
            <v:imagedata r:id="rId35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0" w:name="Par737"/>
      <w:bookmarkEnd w:id="30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приобретение прочих работ и услуг,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не относящиеся к затратам на услуги связи, транспортные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услуги, оплату расходов по договорам об оказании услуг,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связанных с проездом и наймом жилого помещения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 связи с командированием работников, заключаемым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со сторонними организациями, а также к затратам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на коммунальные услуги, аренду помещений и оборудования,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содержание имущества в рамках прочих затрат и затратам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на приобретение прочих работ и услуг в рамках затрат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на информационно-коммуникационные технологии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DC016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типографских работ и услуг, включая приобретение периодических печатных изданий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81" type="#_x0000_t75" style="width:16.2pt;height:19.45pt">
            <v:imagedata r:id="rId356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),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82" type="#_x0000_t75" style="width:73.3pt;height:20.75pt">
            <v:imagedata r:id="rId35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83" type="#_x0000_t75" style="width:16.2pt;height:19.45pt">
            <v:imagedata r:id="rId35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спецжурналов;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84" type="#_x0000_t75" style="width:19.45pt;height:20.75pt">
            <v:imagedata r:id="rId35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DC016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спецжурналов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85" type="#_x0000_t75" style="width:16.2pt;height:19.45pt">
            <v:imagedata r:id="rId35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86" type="#_x0000_t75" style="width:101.85pt;height:37.6pt">
            <v:imagedata r:id="rId36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87" type="#_x0000_t75" style="width:24.65pt;height:19.45pt">
            <v:imagedata r:id="rId36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приобретаемых i-х спецжурналов;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88" type="#_x0000_t75" style="width:22.7pt;height:20.75pt">
            <v:imagedata r:id="rId36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i-го спецжурнала.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DC016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89" type="#_x0000_t75" style="width:19.45pt;height:20.75pt">
            <v:imagedata r:id="rId36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), определяются по фактическим затратам в отчетном финансовом году.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DC016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внештатных сотрудников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90" type="#_x0000_t75" style="width:27.25pt;height:19.45pt">
            <v:imagedata r:id="rId364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30"/>
          <w:sz w:val="24"/>
          <w:szCs w:val="24"/>
        </w:rPr>
        <w:pict>
          <v:shape id="_x0000_i1391" type="#_x0000_t75" style="width:214.05pt;height:37.6pt">
            <v:imagedata r:id="rId36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92" type="#_x0000_t75" style="width:36.3pt;height:20.75pt">
            <v:imagedata r:id="rId36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393" type="#_x0000_t75" style="width:31.8pt;height:20.75pt">
            <v:imagedata r:id="rId36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месяца работы внештатного сотрудника в j-й должности;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lastRenderedPageBreak/>
        <w:pict>
          <v:shape id="_x0000_i1394" type="#_x0000_t75" style="width:27.25pt;height:20.75pt">
            <v:imagedata r:id="rId36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DC016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проведение предрейсового и послерейсового осмотра водителей транспортных средств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95" type="#_x0000_t75" style="width:24.65pt;height:19.45pt">
            <v:imagedata r:id="rId369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396" type="#_x0000_t75" style="width:145.95pt;height:37.6pt">
            <v:imagedata r:id="rId37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97" type="#_x0000_t75" style="width:25.3pt;height:19.45pt">
            <v:imagedata r:id="rId37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водителей;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98" type="#_x0000_t75" style="width:24.65pt;height:19.45pt">
            <v:imagedata r:id="rId37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проведения 1 предрейсового и послерейсового осмотра;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399" type="#_x0000_t75" style="width:27.25pt;height:19.45pt">
            <v:imagedata r:id="rId37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рабочих дней в году;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4A6D6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аттестацию специальных помещений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00" type="#_x0000_t75" style="width:20.75pt;height:19.45pt">
            <v:imagedata r:id="rId374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401" type="#_x0000_t75" style="width:118.7pt;height:37.6pt">
            <v:imagedata r:id="rId37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02" type="#_x0000_t75" style="width:27.25pt;height:19.45pt">
            <v:imagedata r:id="rId37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03" type="#_x0000_t75" style="width:27.25pt;height:19.45pt">
            <v:imagedata r:id="rId37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проведения аттестации 1 i-го специального помещения.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4A6D6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проведение 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мед</w:t>
      </w:r>
      <w:r w:rsidR="009073C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ицинских </w:t>
      </w:r>
      <w:r w:rsidR="00B7333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осмотр</w:t>
      </w:r>
      <w:r w:rsidR="009073C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ов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работников </w:t>
      </w:r>
      <w:r w:rsidR="009073C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(З</w:t>
      </w:r>
      <w:r w:rsidR="009073C3"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мед.осм)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определяются по формуле:</w:t>
      </w:r>
    </w:p>
    <w:p w:rsidR="009469CF" w:rsidRPr="00D15CD6" w:rsidRDefault="009073C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мед.осм=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Ч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мед.осм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х Р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мед.осм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9073C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Ч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мед.осм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численность работников, подлежащих </w:t>
      </w:r>
      <w:r w:rsidR="009662FE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медицинским осмотрам (равна штатной численности плюс 6 человек)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9073C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Р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мед.осм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-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цена проведения </w:t>
      </w:r>
      <w:r w:rsidR="009662FE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медицинского осмотра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расчете на 1 работника.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4A6D6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работ по монтажу (установке), дооборудованию и наладке оборудования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04" type="#_x0000_t75" style="width:25.3pt;height:19.45pt">
            <v:imagedata r:id="rId37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30"/>
          <w:sz w:val="24"/>
          <w:szCs w:val="24"/>
        </w:rPr>
        <w:pict>
          <v:shape id="_x0000_i1405" type="#_x0000_t75" style="width:129.1pt;height:39.55pt">
            <v:imagedata r:id="rId37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406" type="#_x0000_t75" style="width:33.1pt;height:20.75pt">
            <v:imagedata r:id="rId38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407" type="#_x0000_t75" style="width:29.85pt;height:20.75pt">
            <v:imagedata r:id="rId38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4A6D6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9469CF" w:rsidRPr="00D15CD6" w:rsidRDefault="004A6D6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9. Затраты на приобретение полисов обязательного страхования гражданской ответственности владельцев транспортных средств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08" type="#_x0000_t75" style="width:27.25pt;height:19.45pt">
            <v:imagedata r:id="rId38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83" w:history="1">
        <w:r w:rsidR="009469CF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указанием</w:t>
        </w:r>
      </w:hyperlink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Центрального банка Российской Федерации от 19 сентября 2014 г. </w:t>
      </w:r>
      <w:r w:rsidR="00F834B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№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3384-У </w:t>
      </w:r>
      <w:r w:rsidR="00F834B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F834B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lastRenderedPageBreak/>
        <w:pict>
          <v:shape id="_x0000_i1409" type="#_x0000_t75" style="width:377.5pt;height:37.6pt">
            <v:imagedata r:id="rId38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10" type="#_x0000_t75" style="width:22.7pt;height:19.45pt">
            <v:imagedata r:id="rId38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11" type="#_x0000_t75" style="width:25.3pt;height:19.45pt">
            <v:imagedata r:id="rId38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12" type="#_x0000_t75" style="width:34.4pt;height:19.45pt">
            <v:imagedata r:id="rId38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13" type="#_x0000_t75" style="width:25.3pt;height:19.45pt">
            <v:imagedata r:id="rId38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14" type="#_x0000_t75" style="width:27.25pt;height:19.45pt">
            <v:imagedata r:id="rId38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15" type="#_x0000_t75" style="width:25.3pt;height:19.45pt">
            <v:imagedata r:id="rId39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16" type="#_x0000_t75" style="width:25.3pt;height:19.45pt">
            <v:imagedata r:id="rId39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коэффициент страховых тарифов в зависимости от наличия нарушений, предусмотренных</w:t>
      </w:r>
      <w:r w:rsidR="00F834B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пунктом 3 статьи 9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</w:t>
      </w:r>
      <w:r w:rsidR="0078146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от 25.04.2002 г. №40-ФЗ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C93A0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C93A0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417" type="#_x0000_t75" style="width:29.85pt;height:20.75pt">
            <v:imagedata r:id="rId39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4A6D6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оплату труда независимых экспертов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18" type="#_x0000_t75" style="width:19.45pt;height:19.45pt">
            <v:imagedata r:id="rId39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6"/>
          <w:sz w:val="24"/>
          <w:szCs w:val="24"/>
        </w:rPr>
        <w:pict>
          <v:shape id="_x0000_i1419" type="#_x0000_t75" style="width:214.05pt;height:25.3pt">
            <v:imagedata r:id="rId39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20" type="#_x0000_t75" style="width:17.5pt;height:19.45pt">
            <v:imagedata r:id="rId39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2D5F6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муниципальны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х служащих и урегулированию конфликта интересов;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21" type="#_x0000_t75" style="width:20.75pt;height:19.45pt">
            <v:imagedata r:id="rId39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2D5F6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ых служащих и урегулированию конфликта интересов;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22" type="#_x0000_t75" style="width:20.75pt;height:19.45pt">
            <v:imagedata r:id="rId39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C93A0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ных служащих и урегулированию конфликта интересов;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23" type="#_x0000_t75" style="width:19.45pt;height:19.45pt">
            <v:imagedata r:id="rId39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ставка почасовой оплаты труда независимых экспертов</w:t>
      </w:r>
      <w:r w:rsidR="0017333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аналогичная ставке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 установленн</w:t>
      </w:r>
      <w:r w:rsidR="0017333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ой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399" w:history="1">
        <w:r w:rsidR="009469CF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постановлением</w:t>
        </w:r>
      </w:hyperlink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Правительства Российской Федерации от 12 августа 2005 г. </w:t>
      </w:r>
      <w:r w:rsidR="004228F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№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509 </w:t>
      </w:r>
      <w:r w:rsidR="004228F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 порядке оплаты труда независимых экспертов, включаемых в составы аттестационной и конкурсной комиссий, образуемых федерал</w:t>
      </w:r>
      <w:r w:rsidR="004228F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ьными государственными органами»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424" type="#_x0000_t75" style="width:22.7pt;height:20.75pt">
            <v:imagedata r:id="rId40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right="1556"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1" w:name="Par828"/>
      <w:bookmarkEnd w:id="31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приобретение основных средств, не отнесенные</w:t>
      </w:r>
      <w:r w:rsidR="00BB56E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к затратам на приобретение основных средств в рамках затрат</w:t>
      </w:r>
      <w:r w:rsidR="00BB56E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на информационно-коммуникационные технологии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98678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технологии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25" type="#_x0000_t75" style="width:20.75pt;height:20.75pt">
            <v:imagedata r:id="rId401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),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26" type="#_x0000_t75" style="width:114.15pt;height:20.75pt">
            <v:imagedata r:id="rId40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27" type="#_x0000_t75" style="width:19.45pt;height:19.45pt">
            <v:imagedata r:id="rId40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транспортных средств;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28" type="#_x0000_t75" style="width:27.25pt;height:19.45pt">
            <v:imagedata r:id="rId40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мебели;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29" type="#_x0000_t75" style="width:19.45pt;height:19.45pt">
            <v:imagedata r:id="rId40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систем кондиционирования.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2" w:name="Par840"/>
      <w:bookmarkEnd w:id="32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98678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транспортных средств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30" type="#_x0000_t75" style="width:19.45pt;height:19.45pt">
            <v:imagedata r:id="rId40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4"/>
          <w:sz w:val="24"/>
          <w:szCs w:val="24"/>
        </w:rPr>
        <w:pict>
          <v:shape id="_x0000_i1431" type="#_x0000_t75" style="width:110.9pt;height:37.6pt">
            <v:imagedata r:id="rId40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32" type="#_x0000_t75" style="width:27.25pt;height:19.45pt">
            <v:imagedata r:id="rId40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i-х транспортных средств с учетом </w:t>
      </w:r>
      <w:r w:rsidR="00B81763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нормативов</w:t>
      </w:r>
      <w:r w:rsidR="00587EE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установленных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33" type="#_x0000_t75" style="width:25.3pt;height:19.45pt">
            <v:imagedata r:id="rId40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приобретения i-го транспортного </w:t>
      </w:r>
      <w:r w:rsidR="00F840A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средства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 учетом </w:t>
      </w:r>
      <w:r w:rsidR="003F4B3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нормативов </w:t>
      </w:r>
      <w:r w:rsidR="00587EE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установленных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3" w:name="Par847"/>
      <w:bookmarkEnd w:id="33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98678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мебели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34" type="#_x0000_t75" style="width:27.25pt;height:19.45pt">
            <v:imagedata r:id="rId409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435" type="#_x0000_t75" style="width:134.25pt;height:37.6pt">
            <v:imagedata r:id="rId41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1E7D34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36" type="#_x0000_t75" style="width:33.1pt;height:19.45pt">
            <v:imagedata r:id="rId41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i-х предметов мебели </w:t>
      </w:r>
      <w:r w:rsidR="001E7D3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1E7D3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1E7D34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37" type="#_x0000_t75" style="width:31.8pt;height:19.45pt">
            <v:imagedata r:id="rId41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i-го предмета мебели </w:t>
      </w:r>
      <w:r w:rsidR="001E7D3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1E7D3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98678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систем кондиционирования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38" type="#_x0000_t75" style="width:19.45pt;height:19.45pt">
            <v:imagedata r:id="rId413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439" type="#_x0000_t75" style="width:101.85pt;height:37.6pt">
            <v:imagedata r:id="rId41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40" type="#_x0000_t75" style="width:20.75pt;height:19.45pt">
            <v:imagedata r:id="rId41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41" type="#_x0000_t75" style="width:19.45pt;height:19.45pt">
            <v:imagedata r:id="rId41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1-й системы кондиционирования.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A1ED2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4" w:name="Par862"/>
      <w:bookmarkEnd w:id="34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Затраты на приобретение материальных запасов,</w:t>
      </w:r>
      <w:r w:rsidR="00BB56E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работ, услуг,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не отнесенные</w:t>
      </w:r>
      <w:r w:rsidR="00BB56E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к затратам на приобретение материальных запасов в рамках</w:t>
      </w:r>
    </w:p>
    <w:p w:rsidR="009469CF" w:rsidRPr="00D15CD6" w:rsidRDefault="00BB56E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затрат на информационно-коммуникационные технологии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47A80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986785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материальных запасов,</w:t>
      </w:r>
      <w:r w:rsidR="00BB56EF" w:rsidRPr="00D15CD6">
        <w:rPr>
          <w:rFonts w:ascii="Times New Roman" w:eastAsia="Times New Roman" w:hAnsi="Times New Roman"/>
          <w:bCs/>
          <w:color w:val="1D1B11" w:themeColor="background2" w:themeShade="1A"/>
          <w:sz w:val="24"/>
          <w:szCs w:val="24"/>
          <w:lang w:eastAsia="ru-RU"/>
        </w:rPr>
        <w:t xml:space="preserve"> работ, услуг,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42" type="#_x0000_t75" style="width:20.75pt;height:20.75pt">
            <v:imagedata r:id="rId417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), определяются по формуле:</w:t>
      </w:r>
    </w:p>
    <w:p w:rsidR="000749AB" w:rsidRPr="00D15CD6" w:rsidRDefault="000749A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749AB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см</m:t>
              </m:r>
            </m:sub>
          </m:sSub>
        </m:oMath>
      </m:oMathPara>
    </w:p>
    <w:p w:rsidR="000749AB" w:rsidRPr="00D15CD6" w:rsidRDefault="000749A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47A80" w:rsidRPr="00D15CD6" w:rsidRDefault="00647A8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43" type="#_x0000_t75" style="width:19.45pt;height:19.45pt">
            <v:imagedata r:id="rId41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бланочной продукции;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44" type="#_x0000_t75" style="width:27.25pt;height:19.45pt">
            <v:imagedata r:id="rId41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канцелярских принадлежностей;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45" type="#_x0000_t75" style="width:19.45pt;height:19.45pt">
            <v:imagedata r:id="rId42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46" type="#_x0000_t75" style="width:24.65pt;height:19.45pt">
            <v:imagedata r:id="rId42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горюче-смазочных материалов;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47" type="#_x0000_t75" style="width:22.7pt;height:19.45pt">
            <v:imagedata r:id="rId42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lastRenderedPageBreak/>
        <w:pict>
          <v:shape id="_x0000_i1448" type="#_x0000_t75" style="width:27.25pt;height:19.45pt">
            <v:imagedata r:id="rId42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материальных запас</w:t>
      </w:r>
      <w:r w:rsidR="00647A8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ов для нужд гражданской обороны;</w:t>
      </w:r>
    </w:p>
    <w:p w:rsidR="00562A54" w:rsidRPr="00D15CD6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ос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затраты на приобретение основных средств (бытовой, электронной, цифровой техники);</w:t>
      </w:r>
    </w:p>
    <w:p w:rsidR="00562A54" w:rsidRPr="00D15CD6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см </w:t>
      </w:r>
      <w:r w:rsidR="009231C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647A80" w:rsidRPr="00D15CD6" w:rsidRDefault="00647A8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D8565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бланочной продукции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49" type="#_x0000_t75" style="width:19.45pt;height:19.45pt">
            <v:imagedata r:id="rId41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5"/>
          <w:sz w:val="24"/>
          <w:szCs w:val="24"/>
        </w:rPr>
        <w:pict>
          <v:shape id="_x0000_i1450" type="#_x0000_t75" style="width:195.25pt;height:39.55pt">
            <v:imagedata r:id="rId42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51" type="#_x0000_t75" style="width:22.7pt;height:19.45pt">
            <v:imagedata r:id="rId425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бланочной продукции;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52" type="#_x0000_t75" style="width:19.45pt;height:19.45pt">
            <v:imagedata r:id="rId42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бланка по i-му тиражу;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453" type="#_x0000_t75" style="width:27.25pt;height:20.75pt">
            <v:imagedata r:id="rId42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4"/>
          <w:sz w:val="24"/>
          <w:szCs w:val="24"/>
        </w:rPr>
        <w:pict>
          <v:shape id="_x0000_i1454" type="#_x0000_t75" style="width:25.3pt;height:20.75pt">
            <v:imagedata r:id="rId42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D8565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канцелярских принадлежностей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55" type="#_x0000_t75" style="width:27.25pt;height:19.45pt">
            <v:imagedata r:id="rId429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B90E14" w:rsidRPr="00D15CD6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в случае, если </w:t>
      </w:r>
      <w:r w:rsidRPr="00D15CD6">
        <w:rPr>
          <w:rFonts w:ascii="Times New Roman" w:hAnsi="Times New Roman"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утверждена в расчете на основного работника: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456" type="#_x0000_t75" style="width:169.3pt;height:37.6pt">
            <v:imagedata r:id="rId43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B90E14" w:rsidRPr="00D15CD6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в случае, если </w:t>
      </w:r>
      <w:r w:rsidRPr="00D15CD6">
        <w:rPr>
          <w:rFonts w:ascii="Times New Roman" w:hAnsi="Times New Roman"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утверждена в расчете на организацию:</w:t>
      </w:r>
    </w:p>
    <w:p w:rsidR="00B90E14" w:rsidRPr="00D15CD6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>
            <wp:extent cx="1123950" cy="476250"/>
            <wp:effectExtent l="0" t="0" r="0" b="0"/>
            <wp:docPr id="3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 r="4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CD6">
        <w:rPr>
          <w:rFonts w:ascii="Times New Roman" w:hAnsi="Times New Roman"/>
          <w:noProof/>
          <w:color w:val="1D1B11" w:themeColor="background2" w:themeShade="1A"/>
          <w:sz w:val="24"/>
          <w:szCs w:val="24"/>
          <w:lang w:eastAsia="ru-RU"/>
        </w:rPr>
        <w:drawing>
          <wp:inline distT="0" distB="0" distL="0" distR="0">
            <wp:extent cx="571500" cy="476250"/>
            <wp:effectExtent l="0" t="0" r="0" b="0"/>
            <wp:docPr id="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 l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14" w:rsidRPr="00D15CD6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57" type="#_x0000_t75" style="width:33.1pt;height:19.45pt">
            <v:imagedata r:id="rId433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i-го предмета канцелярских принадлежностей </w:t>
      </w:r>
      <w:r w:rsidR="001E7D3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AD21C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 расчете на основного работника</w:t>
      </w:r>
      <w:r w:rsidR="00562A5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(на организацию)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58" type="#_x0000_t75" style="width:22.7pt;height:19.45pt">
            <v:imagedata r:id="rId434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35" w:history="1">
        <w:r w:rsidR="009469CF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пунктами 17</w:t>
        </w:r>
      </w:hyperlink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</w:t>
      </w:r>
      <w:hyperlink r:id="rId436" w:history="1">
        <w:r w:rsidR="009469CF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22</w:t>
        </w:r>
      </w:hyperlink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общих требований к определению нормативных затрат</w:t>
      </w:r>
      <w:r w:rsidR="005440CC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59" type="#_x0000_t75" style="width:29.85pt;height:19.45pt">
            <v:imagedata r:id="rId43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i-го предмета канцелярских принадлежностей </w:t>
      </w:r>
      <w:r w:rsidR="001E7D3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="00D8565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хозяйственных товаров и принадлежностей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60" type="#_x0000_t75" style="width:19.45pt;height:19.45pt">
            <v:imagedata r:id="rId43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461" type="#_x0000_t75" style="width:110.9pt;height:37.6pt">
            <v:imagedata r:id="rId43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812BCB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62" type="#_x0000_t75" style="width:25.3pt;height:19.45pt">
            <v:imagedata r:id="rId44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i-й единицы хозяйственных товаров и принадлежностей </w:t>
      </w:r>
      <w:r w:rsidR="00812BC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812BC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63" type="#_x0000_t75" style="width:27.25pt;height:19.45pt">
            <v:imagedata r:id="rId44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i-го хозяйственного товара и принадлежности </w:t>
      </w:r>
      <w:r w:rsidR="00812BC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D8565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99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горюче-смазочных материалов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64" type="#_x0000_t75" style="width:24.65pt;height:19.45pt">
            <v:imagedata r:id="rId442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CA7C9A" w:rsidRPr="00D15CD6" w:rsidRDefault="00A75CB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sz w:val="24"/>
          <w:szCs w:val="24"/>
        </w:rPr>
        <w:pict>
          <v:shape id="_x0000_i1465" type="#_x0000_t75" style="width:82.4pt;height:42.8pt" equationxml="&lt;">
            <v:imagedata r:id="rId443" o:title="" chromakey="white"/>
          </v:shape>
        </w:pict>
      </w:r>
    </w:p>
    <w:p w:rsidR="003527C2" w:rsidRPr="00D15CD6" w:rsidRDefault="00A75CB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sz w:val="24"/>
          <w:szCs w:val="24"/>
        </w:rPr>
        <w:pict>
          <v:shape id="_x0000_i1466" type="#_x0000_t75" style="width:27.25pt;height:19.45pt" equationxml="&lt;">
            <v:imagedata r:id="rId444" o:title="" chromakey="white"/>
          </v:shape>
        </w:pict>
      </w:r>
      <w:r w:rsidR="003527C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рассчитывается как сумма затрат на приобретение горюче-смазочных материалов </w:t>
      </w:r>
      <w:r w:rsidR="003527C2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lastRenderedPageBreak/>
        <w:t>j</w:t>
      </w:r>
      <w:r w:rsidR="003527C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-го вида для </w:t>
      </w:r>
      <w:r w:rsidR="003527C2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i</w:t>
      </w:r>
      <w:r w:rsidR="00F56B9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-тых</w:t>
      </w:r>
      <w:r w:rsidR="003527C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транспортных средств.</w:t>
      </w:r>
    </w:p>
    <w:p w:rsidR="006A272F" w:rsidRPr="00D15CD6" w:rsidRDefault="00A75CB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/>
          <w:i/>
          <w:color w:val="1D1B11" w:themeColor="background2" w:themeShade="1A"/>
          <w:sz w:val="24"/>
          <w:szCs w:val="24"/>
        </w:rPr>
      </w:pPr>
      <w:r w:rsidRPr="00121964">
        <w:rPr>
          <w:color w:val="1D1B11" w:themeColor="background2" w:themeShade="1A"/>
        </w:rPr>
        <w:pict>
          <v:shape id="_x0000_i1467" type="#_x0000_t75" style="width:282.15pt;height:42.15pt" equationxml="&lt;">
            <v:imagedata r:id="rId445" o:title="" chromakey="white"/>
          </v:shape>
        </w:pict>
      </w:r>
    </w:p>
    <w:p w:rsidR="00093FE8" w:rsidRPr="00D15CD6" w:rsidRDefault="00093FE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093FE8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begin"/>
      </w:r>
      <w:r w:rsidR="00E3030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QUOTE </w:instrText>
      </w:r>
      <w:r w:rsidR="00A75CB9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68" type="#_x0000_t75" style="width:29.85pt;height:19.45pt" equationxml="&lt;">
            <v:imagedata r:id="rId446" o:title="" chromakey="white"/>
          </v:shape>
        </w:pict>
      </w:r>
      <w:r w:rsidR="00E3030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</w:instrTex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separate"/>
      </w:r>
      <w:r w:rsidR="00A75CB9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69" type="#_x0000_t75" style="width:29.85pt;height:19.45pt" equationxml="&lt;">
            <v:imagedata r:id="rId446" o:title="" chromakey="white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end"/>
      </w:r>
      <w:r w:rsidR="00E3030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093FE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норма расхода топлива на 100 километров пробега i-го транспортного средства согласно </w:t>
      </w:r>
      <w:hyperlink r:id="rId447" w:history="1">
        <w:r w:rsidR="00093FE8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методическим рекомендациям</w:t>
        </w:r>
      </w:hyperlink>
      <w:r w:rsidR="00093FE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093FE8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begin"/>
      </w:r>
      <w:r w:rsidR="00E3030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QUOTE </w:instrText>
      </w:r>
      <w:r w:rsidR="00A75CB9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70" type="#_x0000_t75" style="width:27.25pt;height:19.45pt" equationxml="&lt;">
            <v:imagedata r:id="rId448" o:title="" chromakey="white"/>
          </v:shape>
        </w:pict>
      </w:r>
      <w:r w:rsidR="00E3030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</w:instrTex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separate"/>
      </w:r>
      <w:r w:rsidR="00A75CB9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71" type="#_x0000_t75" style="width:27.25pt;height:19.45pt" equationxml="&lt;">
            <v:imagedata r:id="rId448" o:title="" chromakey="white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end"/>
      </w:r>
      <w:r w:rsidR="00E3030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093FE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цена 1 литра </w:t>
      </w:r>
      <w:r w:rsidR="007C149A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j</w:t>
      </w:r>
      <w:r w:rsidR="00093FE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-го </w:t>
      </w:r>
      <w:r w:rsidR="00F85C1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топлива</w:t>
      </w:r>
      <w:r w:rsidR="00093FE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093FE8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begin"/>
      </w:r>
      <w:r w:rsidR="00E3030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QUOTE </w:instrText>
      </w:r>
      <w:r w:rsidR="00A75CB9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72" type="#_x0000_t75" style="width:31.8pt;height:19.45pt" equationxml="&lt;">
            <v:imagedata r:id="rId449" o:title="" chromakey="white"/>
          </v:shape>
        </w:pict>
      </w:r>
      <w:r w:rsidR="00E3030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</w:instrTex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separate"/>
      </w:r>
      <w:r w:rsidR="00A75CB9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73" type="#_x0000_t75" style="width:31.8pt;height:19.45pt" equationxml="&lt;">
            <v:imagedata r:id="rId449" o:title="" chromakey="white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end"/>
      </w:r>
      <w:r w:rsidR="00E30309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093FE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среднегодовой пробег </w:t>
      </w:r>
      <w:r w:rsidR="00093FE8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i</w:t>
      </w:r>
      <w:r w:rsidR="00093FE8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-го транспортного средства, рассчитанный по формуле:</w:t>
      </w:r>
    </w:p>
    <w:p w:rsidR="00CA7C9A" w:rsidRPr="00D15CD6" w:rsidRDefault="00A75CB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i/>
          <w:color w:val="1D1B11" w:themeColor="background2" w:themeShade="1A"/>
          <w:sz w:val="24"/>
          <w:szCs w:val="24"/>
          <w:lang w:val="en-US"/>
        </w:rPr>
      </w:pPr>
      <w:r w:rsidRPr="00121964">
        <w:rPr>
          <w:rFonts w:ascii="Times New Roman" w:hAnsi="Times New Roman"/>
          <w:color w:val="1D1B11" w:themeColor="background2" w:themeShade="1A"/>
          <w:sz w:val="24"/>
          <w:szCs w:val="24"/>
        </w:rPr>
        <w:pict>
          <v:shape id="_x0000_i1474" type="#_x0000_t75" style="width:192pt;height:27.9pt" equationxml="&lt;">
            <v:imagedata r:id="rId450" o:title="" chromakey="white"/>
          </v:shape>
        </w:pict>
      </w:r>
    </w:p>
    <w:p w:rsidR="00987CBD" w:rsidRPr="00D15CD6" w:rsidRDefault="008D26E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</w:t>
      </w:r>
      <w:r w:rsidR="00987CBD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8D76AB" w:rsidRPr="00D15CD6" w:rsidRDefault="008D26E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гсм1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гсм2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гсм3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– пробег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-го транспортного средства в первый, второй и третий </w:t>
      </w:r>
      <w:r w:rsidR="0096037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год, предшествующие очередному финансовому году.</w:t>
      </w:r>
    </w:p>
    <w:p w:rsidR="00D43C15" w:rsidRPr="00D15CD6" w:rsidRDefault="00D43C1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 случае,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965847" w:rsidRPr="00D15CD6" w:rsidRDefault="000D64A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 отсутствия данных о пробеге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-го транспортного средства в первый, второй и третий год, предшествующие очередному финансовому году</w:t>
      </w:r>
      <w:r w:rsidR="006E284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гсм1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гсм2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гсм3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3F1A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принимаются равными 20 000 километров</w:t>
      </w:r>
      <w:r w:rsidR="0084640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каждый. </w:t>
      </w:r>
    </w:p>
    <w:p w:rsidR="005959E2" w:rsidRPr="00D15CD6" w:rsidRDefault="00AE041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 случае, если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транспортное средство находилось в оперативном управлении Заказчика не с начала соответствующего финансового года, 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гсм1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гсм2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гсм3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принимаются равными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фактическому пробегу, но не менее</w:t>
      </w:r>
      <w:r w:rsidR="005959E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20 000 километров.</w:t>
      </w:r>
    </w:p>
    <w:p w:rsidR="00817574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begin"/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QUOTE </w:instrText>
      </w:r>
      <w:r w:rsidR="00A75CB9" w:rsidRPr="00121964">
        <w:rPr>
          <w:color w:val="1D1B11" w:themeColor="background2" w:themeShade="1A"/>
          <w:position w:val="-12"/>
        </w:rPr>
        <w:pict>
          <v:shape id="_x0000_i1475" type="#_x0000_t75" style="width:31.8pt;height:19.45pt" equationxml="&lt;">
            <v:imagedata r:id="rId451" o:title="" chromakey="white"/>
          </v:shape>
        </w:pict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</w:instrTex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separate"/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begin"/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QUOTE </w:instrText>
      </w:r>
      <w:r w:rsidR="00A75CB9" w:rsidRPr="00121964">
        <w:rPr>
          <w:color w:val="1D1B11" w:themeColor="background2" w:themeShade="1A"/>
          <w:position w:val="-12"/>
        </w:rPr>
        <w:pict>
          <v:shape id="_x0000_i1476" type="#_x0000_t75" style="width:27.25pt;height:19.45pt" equationxml="&lt;">
            <v:imagedata r:id="rId452" o:title="" chromakey="white"/>
          </v:shape>
        </w:pict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</w:instrTex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separate"/>
      </w:r>
      <w:r w:rsidR="00A75CB9" w:rsidRPr="00121964">
        <w:rPr>
          <w:color w:val="1D1B11" w:themeColor="background2" w:themeShade="1A"/>
          <w:position w:val="-12"/>
        </w:rPr>
        <w:pict>
          <v:shape id="_x0000_i1477" type="#_x0000_t75" style="width:27.25pt;height:19.45pt" equationxml="&lt;">
            <v:imagedata r:id="rId452" o:title="" chromakey="white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end"/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end"/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норма расхода </w:t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j</w:t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-го смазочного материала, установленная в соответствии с приложением №1 к </w:t>
      </w:r>
      <w:hyperlink r:id="rId453" w:history="1">
        <w:r w:rsidR="00817574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методическим рекомендациям</w:t>
        </w:r>
      </w:hyperlink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begin"/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QUOTE </w:instrText>
      </w:r>
      <w:r w:rsidR="00A75CB9" w:rsidRPr="00121964">
        <w:rPr>
          <w:color w:val="1D1B11" w:themeColor="background2" w:themeShade="1A"/>
          <w:position w:val="-12"/>
        </w:rPr>
        <w:pict>
          <v:shape id="_x0000_i1478" type="#_x0000_t75" style="width:25.3pt;height:19.45pt" equationxml="&lt;">
            <v:imagedata r:id="rId454" o:title="" chromakey="white"/>
          </v:shape>
        </w:pict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instrText xml:space="preserve"> </w:instrTex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separate"/>
      </w:r>
      <w:r w:rsidR="00A75CB9" w:rsidRPr="00121964">
        <w:rPr>
          <w:color w:val="1D1B11" w:themeColor="background2" w:themeShade="1A"/>
          <w:position w:val="-12"/>
        </w:rPr>
        <w:pict>
          <v:shape id="_x0000_i1479" type="#_x0000_t75" style="width:25.3pt;height:19.45pt" equationxml="&lt;">
            <v:imagedata r:id="rId454" o:title="" chromakey="white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fldChar w:fldCharType="end"/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1 литра (килограмма) </w:t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j</w:t>
      </w:r>
      <w:r w:rsidR="0081757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-го смазочного материала.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10</w:t>
      </w:r>
      <w:r w:rsidR="00B75B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="003F4B3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нормативов</w:t>
      </w:r>
      <w:r w:rsidR="00587EE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установленных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3F4B37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10</w:t>
      </w:r>
      <w:r w:rsidR="00B75BA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материальных запасов для нужд гражданской обороны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80" type="#_x0000_t75" style="width:27.25pt;height:19.45pt">
            <v:imagedata r:id="rId455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481" type="#_x0000_t75" style="width:168pt;height:37.6pt">
            <v:imagedata r:id="rId456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812BCB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82" type="#_x0000_t75" style="width:29.85pt;height:19.45pt">
            <v:imagedata r:id="rId457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i-й единицы материальных запасов для нужд гражданской обороны </w:t>
      </w:r>
      <w:r w:rsidR="00812BC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812BC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812BCB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83" type="#_x0000_t75" style="width:33.1pt;height:19.45pt">
            <v:imagedata r:id="rId458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</w:t>
      </w:r>
      <w:r w:rsidR="00812BC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нормативами, утвержденными Администрацией 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Усть-Тымского 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812BC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84" type="#_x0000_t75" style="width:22.7pt;height:19.45pt">
            <v:imagedata r:id="rId45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="009469CF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пунктами 17</w:t>
        </w:r>
      </w:hyperlink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</w:t>
      </w:r>
      <w:hyperlink r:id="rId461" w:history="1">
        <w:r w:rsidR="009469CF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22</w:t>
        </w:r>
      </w:hyperlink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общих требований к определению нормативных затрат.</w:t>
      </w:r>
    </w:p>
    <w:p w:rsidR="00562A54" w:rsidRPr="00D15CD6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102. Затраты на приобретение основных средств (бытовой, электронной, цифровой техники) (З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ос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 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определяются по формуле:</w:t>
      </w:r>
    </w:p>
    <w:p w:rsidR="00B90E14" w:rsidRPr="00D15CD6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B90E14" w:rsidRPr="00D15CD6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в случае, если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 ос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утверждена в расчете на основного работника:</w:t>
      </w:r>
    </w:p>
    <w:p w:rsidR="00B90E14" w:rsidRPr="00D15CD6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62A54" w:rsidRPr="00D15CD6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62A54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1D1B11" w:themeColor="background2" w:themeShade="1A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1D1B11" w:themeColor="background2" w:themeShade="1A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 xml:space="preserve"> 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оп</m:t>
              </m:r>
            </m:sub>
          </m:sSub>
        </m:oMath>
      </m:oMathPara>
    </w:p>
    <w:p w:rsidR="005440CC" w:rsidRPr="00D15CD6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440CC" w:rsidRPr="00D15CD6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в случае, если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 ос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утверждена в расчете на организацию:</w:t>
      </w:r>
    </w:p>
    <w:p w:rsidR="005440CC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1D1B11" w:themeColor="background2" w:themeShade="1A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1D1B11" w:themeColor="background2" w:themeShade="1A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5440CC" w:rsidRPr="00D15CD6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62A54" w:rsidRPr="00D15CD6" w:rsidRDefault="00AA481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562A54" w:rsidRPr="00D15CD6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562A54" w:rsidRPr="00D15CD6" w:rsidRDefault="00AA481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Р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 ос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цена i-й единицы </w:t>
      </w:r>
      <w:r w:rsidR="00B90E1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основного средства 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B90E14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B90E14" w:rsidRPr="00D15CD6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 ос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– количество i-й единицы основного средства 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AD21C1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в расчете на основного работника (на организацию);</w:t>
      </w:r>
    </w:p>
    <w:p w:rsidR="005440CC" w:rsidRPr="00D15CD6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noProof/>
          <w:color w:val="1D1B11" w:themeColor="background2" w:themeShade="1A"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3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пунктами 17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</w:t>
      </w:r>
      <w:hyperlink r:id="rId464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22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общих требований к определению нормативных затрат.</w:t>
      </w:r>
    </w:p>
    <w:p w:rsidR="009469CF" w:rsidRPr="00D15CD6" w:rsidRDefault="00712CF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103.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(З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>см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 w:rsidR="009231C0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определяются по формуле:</w:t>
      </w:r>
    </w:p>
    <w:p w:rsidR="00DE238C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color w:val="1D1B11" w:themeColor="background2" w:themeShade="1A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1D1B11" w:themeColor="background2" w:themeShade="1A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1D1B11" w:themeColor="background2" w:themeShade="1A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1D1B11" w:themeColor="background2" w:themeShade="1A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 xml:space="preserve">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color w:val="1D1B11" w:themeColor="background2" w:themeShade="1A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/>
                  <w:color w:val="1D1B11" w:themeColor="background2" w:themeShade="1A"/>
                  <w:sz w:val="24"/>
                  <w:szCs w:val="24"/>
                </w:rPr>
                <m:t>см</m:t>
              </m:r>
            </m:sub>
          </m:sSub>
        </m:oMath>
      </m:oMathPara>
    </w:p>
    <w:p w:rsidR="00712CFC" w:rsidRPr="00D15CD6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534BCB" w:rsidRPr="00D15CD6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Р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 см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– стоимость питания одного участника i-го спортивного мероприятия в сутки в соответствии с нормативами, утвержденными Администрацией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534BCB" w:rsidRPr="00D15CD6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N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  <w:lang w:val="en-US"/>
        </w:rPr>
        <w:t>i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 см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– количество дней проведения i-го спортивного мероприятия в соответствии с нормативами, утвержденными Адми</w:t>
      </w:r>
      <w:r w:rsidR="00A70A4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нистрацией </w:t>
      </w:r>
      <w:r w:rsidR="00D15CD6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r w:rsidR="00AD21C1" w:rsidRPr="00D15CD6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A70A4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A70A4B" w:rsidRPr="00D15CD6" w:rsidRDefault="00A70A4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Ч</w:t>
      </w:r>
      <w:r w:rsidR="00417C9E" w:rsidRPr="00D15CD6">
        <w:rPr>
          <w:rFonts w:ascii="Times New Roman" w:hAnsi="Times New Roman"/>
          <w:color w:val="1D1B11" w:themeColor="background2" w:themeShade="1A"/>
          <w:sz w:val="24"/>
          <w:szCs w:val="24"/>
          <w:vertAlign w:val="subscript"/>
        </w:rPr>
        <w:t xml:space="preserve">см </w:t>
      </w:r>
      <w:r w:rsidR="00417C9E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- количество участников i-го спортивного мероприятия.</w:t>
      </w:r>
    </w:p>
    <w:p w:rsidR="00712CFC" w:rsidRPr="00D15CD6" w:rsidRDefault="00712CF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5" w:name="Par919"/>
      <w:bookmarkEnd w:id="35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III. Затраты на капитальный ремонт</w:t>
      </w:r>
    </w:p>
    <w:p w:rsidR="009469CF" w:rsidRPr="00D15CD6" w:rsidRDefault="00570AB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ного имущества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10</w:t>
      </w:r>
      <w:r w:rsidR="00534BCB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капитальный ремонт </w:t>
      </w:r>
      <w:r w:rsidR="00D03C9E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10</w:t>
      </w:r>
      <w:r w:rsidR="0038744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10</w:t>
      </w:r>
      <w:r w:rsidR="0038744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465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статьей 22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</w:t>
      </w:r>
      <w:r w:rsidR="00781466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05.04.2013 №44-ФЗ </w:t>
      </w:r>
      <w:r w:rsidR="00706C4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06C4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6" w:name="Par926"/>
      <w:bookmarkEnd w:id="36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IV. Затраты на финансовое обеспечение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строительства, реконструкции (в том числе с элементами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реставрации), технического перевооружения объектов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капитального строительства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10</w:t>
      </w:r>
      <w:r w:rsidR="0038744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6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статьей 22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и с 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законодательством Российской Федерации о градостроительной деятельности.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10</w:t>
      </w:r>
      <w:r w:rsidR="0038744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8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467" w:history="1">
        <w:r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статьей 22</w:t>
        </w:r>
      </w:hyperlink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37" w:name="Par934"/>
      <w:bookmarkEnd w:id="37"/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V. Затраты на дополнительное профессиональное образование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10</w:t>
      </w:r>
      <w:r w:rsidR="00387442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9</w: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121964"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85" type="#_x0000_t75" style="width:24.65pt;height:19.45pt">
            <v:imagedata r:id="rId468" o:title=""/>
          </v:shape>
        </w:pict>
      </w: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) определяются по формуле: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28"/>
          <w:sz w:val="24"/>
          <w:szCs w:val="24"/>
        </w:rPr>
        <w:pict>
          <v:shape id="_x0000_i1486" type="#_x0000_t75" style="width:122.6pt;height:37.6pt">
            <v:imagedata r:id="rId469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:rsidR="009469CF" w:rsidRPr="00D15C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где: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87" type="#_x0000_t75" style="width:29.85pt;height:19.45pt">
            <v:imagedata r:id="rId470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469CF" w:rsidRPr="00D15CD6" w:rsidRDefault="0012196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21964">
        <w:rPr>
          <w:rFonts w:ascii="Times New Roman" w:hAnsi="Times New Roman"/>
          <w:color w:val="1D1B11" w:themeColor="background2" w:themeShade="1A"/>
          <w:position w:val="-12"/>
          <w:sz w:val="24"/>
          <w:szCs w:val="24"/>
        </w:rPr>
        <w:pict>
          <v:shape id="_x0000_i1488" type="#_x0000_t75" style="width:27.25pt;height:19.45pt">
            <v:imagedata r:id="rId471" o:title=""/>
          </v:shape>
        </w:pic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9469CF" w:rsidRPr="00D15CD6" w:rsidRDefault="00387442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>110</w:t>
      </w:r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2" w:history="1">
        <w:r w:rsidR="009469CF" w:rsidRPr="00D15CD6">
          <w:rPr>
            <w:rFonts w:ascii="Times New Roman" w:hAnsi="Times New Roman"/>
            <w:color w:val="1D1B11" w:themeColor="background2" w:themeShade="1A"/>
            <w:sz w:val="24"/>
            <w:szCs w:val="24"/>
          </w:rPr>
          <w:t>статьей 22</w:t>
        </w:r>
      </w:hyperlink>
      <w:r w:rsidR="009469CF" w:rsidRPr="00D15CD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закона.</w:t>
      </w:r>
    </w:p>
    <w:sectPr w:rsidR="009469CF" w:rsidRPr="00D15CD6" w:rsidSect="004D34FB">
      <w:pgSz w:w="11905" w:h="16838"/>
      <w:pgMar w:top="426" w:right="706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F38"/>
    <w:rsid w:val="00062FD4"/>
    <w:rsid w:val="000660C5"/>
    <w:rsid w:val="000675D8"/>
    <w:rsid w:val="00067ED7"/>
    <w:rsid w:val="000710AB"/>
    <w:rsid w:val="00072E95"/>
    <w:rsid w:val="00073D1A"/>
    <w:rsid w:val="0007416A"/>
    <w:rsid w:val="000749AB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48C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248F"/>
    <w:rsid w:val="00105292"/>
    <w:rsid w:val="00111060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964"/>
    <w:rsid w:val="00121A02"/>
    <w:rsid w:val="001232C7"/>
    <w:rsid w:val="00123B06"/>
    <w:rsid w:val="00124481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6C10"/>
    <w:rsid w:val="00157320"/>
    <w:rsid w:val="00157608"/>
    <w:rsid w:val="0015764A"/>
    <w:rsid w:val="00166666"/>
    <w:rsid w:val="00167DAB"/>
    <w:rsid w:val="0017185E"/>
    <w:rsid w:val="0017329C"/>
    <w:rsid w:val="0017333D"/>
    <w:rsid w:val="00173DB2"/>
    <w:rsid w:val="00173DD1"/>
    <w:rsid w:val="0017607B"/>
    <w:rsid w:val="00176FBA"/>
    <w:rsid w:val="0018282C"/>
    <w:rsid w:val="0018518E"/>
    <w:rsid w:val="0018588F"/>
    <w:rsid w:val="00185E68"/>
    <w:rsid w:val="00190378"/>
    <w:rsid w:val="001906E8"/>
    <w:rsid w:val="001914CD"/>
    <w:rsid w:val="00193383"/>
    <w:rsid w:val="00195385"/>
    <w:rsid w:val="00196621"/>
    <w:rsid w:val="001A01C3"/>
    <w:rsid w:val="001A07A8"/>
    <w:rsid w:val="001A649A"/>
    <w:rsid w:val="001A7EBA"/>
    <w:rsid w:val="001B678B"/>
    <w:rsid w:val="001C1417"/>
    <w:rsid w:val="001C381A"/>
    <w:rsid w:val="001D066A"/>
    <w:rsid w:val="001D161B"/>
    <w:rsid w:val="001D2035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733A9"/>
    <w:rsid w:val="00275C5E"/>
    <w:rsid w:val="00276611"/>
    <w:rsid w:val="00276637"/>
    <w:rsid w:val="00277B95"/>
    <w:rsid w:val="00280058"/>
    <w:rsid w:val="00280369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429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79D0"/>
    <w:rsid w:val="0030092B"/>
    <w:rsid w:val="003013E6"/>
    <w:rsid w:val="00304FC0"/>
    <w:rsid w:val="00306896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27D43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4F5A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1615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436C"/>
    <w:rsid w:val="004B67B0"/>
    <w:rsid w:val="004B6B16"/>
    <w:rsid w:val="004B6BD1"/>
    <w:rsid w:val="004C184A"/>
    <w:rsid w:val="004C1EAA"/>
    <w:rsid w:val="004C1F89"/>
    <w:rsid w:val="004C4826"/>
    <w:rsid w:val="004C58DB"/>
    <w:rsid w:val="004C5E2F"/>
    <w:rsid w:val="004C6CAA"/>
    <w:rsid w:val="004D1A47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7F3E"/>
    <w:rsid w:val="0050068D"/>
    <w:rsid w:val="00500CBA"/>
    <w:rsid w:val="00502216"/>
    <w:rsid w:val="00502316"/>
    <w:rsid w:val="00502F46"/>
    <w:rsid w:val="00506B70"/>
    <w:rsid w:val="00506B73"/>
    <w:rsid w:val="00507BC9"/>
    <w:rsid w:val="005100E6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93E"/>
    <w:rsid w:val="00530F05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95A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2B6F"/>
    <w:rsid w:val="00615E84"/>
    <w:rsid w:val="00615F94"/>
    <w:rsid w:val="006264CE"/>
    <w:rsid w:val="00632F59"/>
    <w:rsid w:val="0063346D"/>
    <w:rsid w:val="00633628"/>
    <w:rsid w:val="0063379B"/>
    <w:rsid w:val="00633E80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70DF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44F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2428"/>
    <w:rsid w:val="00794BD9"/>
    <w:rsid w:val="00796677"/>
    <w:rsid w:val="007A0F0F"/>
    <w:rsid w:val="007A1158"/>
    <w:rsid w:val="007A1836"/>
    <w:rsid w:val="007A5638"/>
    <w:rsid w:val="007A716A"/>
    <w:rsid w:val="007B0672"/>
    <w:rsid w:val="007B0CB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3710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82F"/>
    <w:rsid w:val="00821C8B"/>
    <w:rsid w:val="00821F6B"/>
    <w:rsid w:val="0082269E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B45"/>
    <w:rsid w:val="008439E4"/>
    <w:rsid w:val="00845A52"/>
    <w:rsid w:val="00846406"/>
    <w:rsid w:val="00846CB0"/>
    <w:rsid w:val="00846E87"/>
    <w:rsid w:val="00847285"/>
    <w:rsid w:val="0085265E"/>
    <w:rsid w:val="008539A1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D83"/>
    <w:rsid w:val="008B6BF6"/>
    <w:rsid w:val="008B7369"/>
    <w:rsid w:val="008B7E8B"/>
    <w:rsid w:val="008C12E3"/>
    <w:rsid w:val="008C1964"/>
    <w:rsid w:val="008C282E"/>
    <w:rsid w:val="008C4292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67BC"/>
    <w:rsid w:val="009073C3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3A9C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75CB9"/>
    <w:rsid w:val="00A806C5"/>
    <w:rsid w:val="00A80973"/>
    <w:rsid w:val="00A80EFC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3758"/>
    <w:rsid w:val="00AA3C73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D0B00"/>
    <w:rsid w:val="00AD1420"/>
    <w:rsid w:val="00AD21C1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B2"/>
    <w:rsid w:val="00B25D54"/>
    <w:rsid w:val="00B2732D"/>
    <w:rsid w:val="00B27F1F"/>
    <w:rsid w:val="00B3026F"/>
    <w:rsid w:val="00B30D7E"/>
    <w:rsid w:val="00B30FDE"/>
    <w:rsid w:val="00B32ABF"/>
    <w:rsid w:val="00B35F12"/>
    <w:rsid w:val="00B42943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D1C"/>
    <w:rsid w:val="00B94367"/>
    <w:rsid w:val="00B95155"/>
    <w:rsid w:val="00B96417"/>
    <w:rsid w:val="00B97571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6BE5"/>
    <w:rsid w:val="00BE736C"/>
    <w:rsid w:val="00BF04EA"/>
    <w:rsid w:val="00BF2F18"/>
    <w:rsid w:val="00BF3E9F"/>
    <w:rsid w:val="00BF50C5"/>
    <w:rsid w:val="00BF654D"/>
    <w:rsid w:val="00C012C6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0E08"/>
    <w:rsid w:val="00C438A8"/>
    <w:rsid w:val="00C455C4"/>
    <w:rsid w:val="00C45AC4"/>
    <w:rsid w:val="00C45E7F"/>
    <w:rsid w:val="00C464F4"/>
    <w:rsid w:val="00C46FEE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D166A"/>
    <w:rsid w:val="00CD3673"/>
    <w:rsid w:val="00CD4722"/>
    <w:rsid w:val="00CD7BA3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A7D"/>
    <w:rsid w:val="00D13F1A"/>
    <w:rsid w:val="00D15996"/>
    <w:rsid w:val="00D15CD6"/>
    <w:rsid w:val="00D205F1"/>
    <w:rsid w:val="00D21D6A"/>
    <w:rsid w:val="00D22EB2"/>
    <w:rsid w:val="00D23259"/>
    <w:rsid w:val="00D252B0"/>
    <w:rsid w:val="00D260A6"/>
    <w:rsid w:val="00D268DD"/>
    <w:rsid w:val="00D3085A"/>
    <w:rsid w:val="00D308C0"/>
    <w:rsid w:val="00D30ABC"/>
    <w:rsid w:val="00D32943"/>
    <w:rsid w:val="00D33558"/>
    <w:rsid w:val="00D34C75"/>
    <w:rsid w:val="00D36B7A"/>
    <w:rsid w:val="00D371C7"/>
    <w:rsid w:val="00D37E26"/>
    <w:rsid w:val="00D4039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45AF"/>
    <w:rsid w:val="00EF5656"/>
    <w:rsid w:val="00EF6330"/>
    <w:rsid w:val="00EF79EE"/>
    <w:rsid w:val="00F063E3"/>
    <w:rsid w:val="00F0678D"/>
    <w:rsid w:val="00F0738F"/>
    <w:rsid w:val="00F1033F"/>
    <w:rsid w:val="00F11BE7"/>
    <w:rsid w:val="00F138A1"/>
    <w:rsid w:val="00F13C47"/>
    <w:rsid w:val="00F15015"/>
    <w:rsid w:val="00F17B6D"/>
    <w:rsid w:val="00F20A52"/>
    <w:rsid w:val="00F20C6D"/>
    <w:rsid w:val="00F21A1D"/>
    <w:rsid w:val="00F22A8D"/>
    <w:rsid w:val="00F22EB4"/>
    <w:rsid w:val="00F23425"/>
    <w:rsid w:val="00F23530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074"/>
    <w:rsid w:val="00F626B3"/>
    <w:rsid w:val="00F62BC8"/>
    <w:rsid w:val="00F64980"/>
    <w:rsid w:val="00F664A3"/>
    <w:rsid w:val="00F666E0"/>
    <w:rsid w:val="00F66E68"/>
    <w:rsid w:val="00F70B3D"/>
    <w:rsid w:val="00F73C24"/>
    <w:rsid w:val="00F746FC"/>
    <w:rsid w:val="00F7671F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1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3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3.wmf"/><Relationship Id="rId268" Type="http://schemas.openxmlformats.org/officeDocument/2006/relationships/image" Target="media/image261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2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image" Target="media/image1.wmf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2.wmf"/><Relationship Id="rId279" Type="http://schemas.openxmlformats.org/officeDocument/2006/relationships/image" Target="media/image271.wmf"/><Relationship Id="rId444" Type="http://schemas.openxmlformats.org/officeDocument/2006/relationships/image" Target="media/image432.png"/><Relationship Id="rId43" Type="http://schemas.openxmlformats.org/officeDocument/2006/relationships/image" Target="media/image39.wmf"/><Relationship Id="rId139" Type="http://schemas.openxmlformats.org/officeDocument/2006/relationships/image" Target="media/image133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79.wmf"/><Relationship Id="rId85" Type="http://schemas.openxmlformats.org/officeDocument/2006/relationships/image" Target="media/image81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3.wmf"/><Relationship Id="rId248" Type="http://schemas.openxmlformats.org/officeDocument/2006/relationships/image" Target="media/image241.wmf"/><Relationship Id="rId455" Type="http://schemas.openxmlformats.org/officeDocument/2006/relationships/image" Target="media/image441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hyperlink" Target="consultantplus://offline/ref=6B09E1E7F4F74BBE2F668D1E816BDB1CF2B826E6CC3DA36B4E919431AEjDSCM" TargetMode="External"/><Relationship Id="rId259" Type="http://schemas.openxmlformats.org/officeDocument/2006/relationships/image" Target="media/image252.wmf"/><Relationship Id="rId424" Type="http://schemas.openxmlformats.org/officeDocument/2006/relationships/image" Target="media/image414.wmf"/><Relationship Id="rId466" Type="http://schemas.openxmlformats.org/officeDocument/2006/relationships/hyperlink" Target="consultantplus://offline/ref=6B09E1E7F4F74BBE2F668D1E816BDB1CF2BF24E6CF37A36B4E919431AEDCA148667B3B73F24BAA7Aj6S1M" TargetMode="External"/><Relationship Id="rId23" Type="http://schemas.openxmlformats.org/officeDocument/2006/relationships/image" Target="media/image19.wmf"/><Relationship Id="rId119" Type="http://schemas.openxmlformats.org/officeDocument/2006/relationships/image" Target="media/image113.wmf"/><Relationship Id="rId270" Type="http://schemas.openxmlformats.org/officeDocument/2006/relationships/image" Target="media/image263.wmf"/><Relationship Id="rId326" Type="http://schemas.openxmlformats.org/officeDocument/2006/relationships/image" Target="media/image318.wmf"/><Relationship Id="rId65" Type="http://schemas.openxmlformats.org/officeDocument/2006/relationships/image" Target="media/image61.wmf"/><Relationship Id="rId130" Type="http://schemas.openxmlformats.org/officeDocument/2006/relationships/image" Target="media/image124.wmf"/><Relationship Id="rId368" Type="http://schemas.openxmlformats.org/officeDocument/2006/relationships/image" Target="media/image360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2.wmf"/><Relationship Id="rId414" Type="http://schemas.openxmlformats.org/officeDocument/2006/relationships/image" Target="media/image404.wmf"/><Relationship Id="rId435" Type="http://schemas.openxmlformats.org/officeDocument/2006/relationships/hyperlink" Target="consultantplus://offline/ref=6B09E1E7F4F74BBE2F668D1E816BDB1CF2BF28E7CD3DA36B4E919431AEDCA148667B3B73F24BA973j6SEM" TargetMode="External"/><Relationship Id="rId456" Type="http://schemas.openxmlformats.org/officeDocument/2006/relationships/image" Target="media/image442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3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image" Target="media/image3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1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image" Target="media/image434.png"/><Relationship Id="rId467" Type="http://schemas.openxmlformats.org/officeDocument/2006/relationships/hyperlink" Target="consultantplus://offline/ref=6B09E1E7F4F74BBE2F668D1E816BDB1CF2BF24E6CF37A36B4E919431AEDCA148667B3B73F24BAA7Aj6S1M" TargetMode="External"/><Relationship Id="rId250" Type="http://schemas.openxmlformats.org/officeDocument/2006/relationships/image" Target="media/image243.wmf"/><Relationship Id="rId271" Type="http://schemas.openxmlformats.org/officeDocument/2006/relationships/hyperlink" Target="consultantplus://offline/ref=6B09E1E7F4F74BBE2F668D1E816BDB1CF2BB25EDCE37A36B4E919431AEjDSCM" TargetMode="External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5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2.wmf"/><Relationship Id="rId415" Type="http://schemas.openxmlformats.org/officeDocument/2006/relationships/image" Target="media/image405.wmf"/><Relationship Id="rId436" Type="http://schemas.openxmlformats.org/officeDocument/2006/relationships/hyperlink" Target="consultantplus://offline/ref=6B09E1E7F4F74BBE2F668D1E816BDB1CF2BF28E7CD3DA36B4E919431AEDCA148667B3B73F24BAA7Bj6SCM" TargetMode="External"/><Relationship Id="rId457" Type="http://schemas.openxmlformats.org/officeDocument/2006/relationships/image" Target="media/image443.wmf"/><Relationship Id="rId240" Type="http://schemas.openxmlformats.org/officeDocument/2006/relationships/image" Target="media/image234.wmf"/><Relationship Id="rId261" Type="http://schemas.openxmlformats.org/officeDocument/2006/relationships/image" Target="media/image254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2.wmf"/><Relationship Id="rId391" Type="http://schemas.openxmlformats.org/officeDocument/2006/relationships/image" Target="media/image382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hyperlink" Target="consultantplus://offline/ref=6B09E1E7F4F74BBE2F668D1E816BDB1CF2BF22EEC933A36B4E919431AEDCA148667B3B73F24BA87Bj6S1M" TargetMode="External"/><Relationship Id="rId230" Type="http://schemas.openxmlformats.org/officeDocument/2006/relationships/image" Target="media/image224.wmf"/><Relationship Id="rId251" Type="http://schemas.openxmlformats.org/officeDocument/2006/relationships/image" Target="media/image244.wmf"/><Relationship Id="rId468" Type="http://schemas.openxmlformats.org/officeDocument/2006/relationships/image" Target="media/image4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416" Type="http://schemas.openxmlformats.org/officeDocument/2006/relationships/image" Target="media/image406.wmf"/><Relationship Id="rId220" Type="http://schemas.openxmlformats.org/officeDocument/2006/relationships/image" Target="media/image214.wmf"/><Relationship Id="rId241" Type="http://schemas.openxmlformats.org/officeDocument/2006/relationships/hyperlink" Target="consultantplus://offline/ref=6B09E1E7F4F74BBE2F668D1E816BDB1CF2BB25EDCE37A36B4E919431AEjDSCM" TargetMode="External"/><Relationship Id="rId437" Type="http://schemas.openxmlformats.org/officeDocument/2006/relationships/image" Target="media/image425.wmf"/><Relationship Id="rId458" Type="http://schemas.openxmlformats.org/officeDocument/2006/relationships/image" Target="media/image444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5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6.wmf"/><Relationship Id="rId9" Type="http://schemas.openxmlformats.org/officeDocument/2006/relationships/image" Target="media/image5.wmf"/><Relationship Id="rId210" Type="http://schemas.openxmlformats.org/officeDocument/2006/relationships/image" Target="media/image204.wmf"/><Relationship Id="rId392" Type="http://schemas.openxmlformats.org/officeDocument/2006/relationships/image" Target="media/image383.wmf"/><Relationship Id="rId427" Type="http://schemas.openxmlformats.org/officeDocument/2006/relationships/image" Target="media/image417.wmf"/><Relationship Id="rId448" Type="http://schemas.openxmlformats.org/officeDocument/2006/relationships/image" Target="media/image435.png"/><Relationship Id="rId469" Type="http://schemas.openxmlformats.org/officeDocument/2006/relationships/image" Target="media/image448.wmf"/><Relationship Id="rId26" Type="http://schemas.openxmlformats.org/officeDocument/2006/relationships/image" Target="media/image22.wmf"/><Relationship Id="rId231" Type="http://schemas.openxmlformats.org/officeDocument/2006/relationships/image" Target="media/image225.wmf"/><Relationship Id="rId252" Type="http://schemas.openxmlformats.org/officeDocument/2006/relationships/image" Target="media/image245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4.wmf"/><Relationship Id="rId417" Type="http://schemas.openxmlformats.org/officeDocument/2006/relationships/image" Target="media/image407.wmf"/><Relationship Id="rId438" Type="http://schemas.openxmlformats.org/officeDocument/2006/relationships/image" Target="media/image426.wmf"/><Relationship Id="rId459" Type="http://schemas.openxmlformats.org/officeDocument/2006/relationships/image" Target="media/image445.wmf"/><Relationship Id="rId16" Type="http://schemas.openxmlformats.org/officeDocument/2006/relationships/image" Target="media/image12.wmf"/><Relationship Id="rId221" Type="http://schemas.openxmlformats.org/officeDocument/2006/relationships/image" Target="media/image215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470" Type="http://schemas.openxmlformats.org/officeDocument/2006/relationships/image" Target="media/image449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2.wmf"/><Relationship Id="rId90" Type="http://schemas.openxmlformats.org/officeDocument/2006/relationships/image" Target="media/image86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4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image" Target="media/image436.png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6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460" Type="http://schemas.openxmlformats.org/officeDocument/2006/relationships/hyperlink" Target="consultantplus://offline/ref=6B09E1E7F4F74BBE2F668D1E816BDB1CF2BF28E7CD3DA36B4E919431AEDCA148667B3B73F24BA973j6SEM" TargetMode="Externa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28.wmf"/><Relationship Id="rId320" Type="http://schemas.openxmlformats.org/officeDocument/2006/relationships/image" Target="media/image312.wmf"/><Relationship Id="rId80" Type="http://schemas.openxmlformats.org/officeDocument/2006/relationships/image" Target="media/image76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hyperlink" Target="consultantplus://offline/ref=6B09E1E7F4F74BBE2F668D1E816BDB1CF2BF28ECC937A36B4E919431AEjDSCM" TargetMode="External"/><Relationship Id="rId418" Type="http://schemas.openxmlformats.org/officeDocument/2006/relationships/image" Target="media/image408.wmf"/><Relationship Id="rId439" Type="http://schemas.openxmlformats.org/officeDocument/2006/relationships/image" Target="media/image42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7.wmf"/><Relationship Id="rId450" Type="http://schemas.openxmlformats.org/officeDocument/2006/relationships/image" Target="media/image437.png"/><Relationship Id="rId471" Type="http://schemas.openxmlformats.org/officeDocument/2006/relationships/image" Target="media/image450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18.wmf"/><Relationship Id="rId310" Type="http://schemas.openxmlformats.org/officeDocument/2006/relationships/image" Target="media/image302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5.wmf"/><Relationship Id="rId408" Type="http://schemas.openxmlformats.org/officeDocument/2006/relationships/image" Target="media/image398.wmf"/><Relationship Id="rId429" Type="http://schemas.openxmlformats.org/officeDocument/2006/relationships/image" Target="media/image419.wmf"/><Relationship Id="rId1" Type="http://schemas.openxmlformats.org/officeDocument/2006/relationships/customXml" Target="../customXml/item1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7.wmf"/><Relationship Id="rId440" Type="http://schemas.openxmlformats.org/officeDocument/2006/relationships/image" Target="media/image428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hyperlink" Target="consultantplus://offline/ref=6B09E1E7F4F74BBE2F668D1E816BDB1CF2BF28E7CD3DA36B4E919431AEDCA148667B3B73F24BA973j6SEM" TargetMode="External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461" Type="http://schemas.openxmlformats.org/officeDocument/2006/relationships/hyperlink" Target="consultantplus://offline/ref=6B09E1E7F4F74BBE2F668D1E816BDB1CF2BF28E7CD3DA36B4E919431AEDCA148667B3B73F24BAA7Bj6SCM" TargetMode="External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5.wmf"/><Relationship Id="rId419" Type="http://schemas.openxmlformats.org/officeDocument/2006/relationships/image" Target="media/image409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7.wmf"/><Relationship Id="rId430" Type="http://schemas.openxmlformats.org/officeDocument/2006/relationships/image" Target="media/image42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8.wmf"/><Relationship Id="rId286" Type="http://schemas.openxmlformats.org/officeDocument/2006/relationships/image" Target="media/image278.wmf"/><Relationship Id="rId451" Type="http://schemas.openxmlformats.org/officeDocument/2006/relationships/image" Target="media/image438.png"/><Relationship Id="rId472" Type="http://schemas.openxmlformats.org/officeDocument/2006/relationships/hyperlink" Target="consultantplus://offline/ref=6B09E1E7F4F74BBE2F668D1E816BDB1CF2BF24E6CF37A36B4E919431AEDCA148667B3B73F24BAA7Aj6S1M" TargetMode="External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6.wmf"/><Relationship Id="rId409" Type="http://schemas.openxmlformats.org/officeDocument/2006/relationships/image" Target="media/image399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8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image" Target="media/image429.wmf"/><Relationship Id="rId462" Type="http://schemas.openxmlformats.org/officeDocument/2006/relationships/image" Target="media/image446.wmf"/><Relationship Id="rId40" Type="http://schemas.openxmlformats.org/officeDocument/2006/relationships/image" Target="media/image36.wmf"/><Relationship Id="rId115" Type="http://schemas.openxmlformats.org/officeDocument/2006/relationships/hyperlink" Target="consultantplus://offline/ref=6B09E1E7F4F74BBE2F668D1E816BDB1CF2BF28E7CD3DA36B4E919431AEDCA148667B3B73F24BAA7Bj6SCM" TargetMode="External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6.wmf"/><Relationship Id="rId19" Type="http://schemas.openxmlformats.org/officeDocument/2006/relationships/image" Target="media/image15.wmf"/><Relationship Id="rId224" Type="http://schemas.openxmlformats.org/officeDocument/2006/relationships/image" Target="media/image218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79.wmf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452" Type="http://schemas.openxmlformats.org/officeDocument/2006/relationships/image" Target="media/image439.png"/><Relationship Id="rId473" Type="http://schemas.openxmlformats.org/officeDocument/2006/relationships/fontTable" Target="fontTable.xml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3.wmf"/><Relationship Id="rId375" Type="http://schemas.openxmlformats.org/officeDocument/2006/relationships/image" Target="media/image367.wmf"/><Relationship Id="rId396" Type="http://schemas.openxmlformats.org/officeDocument/2006/relationships/image" Target="media/image387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49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0.wmf"/><Relationship Id="rId463" Type="http://schemas.openxmlformats.org/officeDocument/2006/relationships/hyperlink" Target="consultantplus://offline/ref=6B09E1E7F4F74BBE2F668D1E816BDB1CF2BF28E7CD3DA36B4E919431AEDCA148667B3B73F24BA973j6SEM" TargetMode="Externa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3.wmf"/><Relationship Id="rId365" Type="http://schemas.openxmlformats.org/officeDocument/2006/relationships/image" Target="media/image357.wmf"/><Relationship Id="rId386" Type="http://schemas.openxmlformats.org/officeDocument/2006/relationships/image" Target="media/image377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0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453" Type="http://schemas.openxmlformats.org/officeDocument/2006/relationships/hyperlink" Target="consultantplus://offline/ref=6B09E1E7F4F74BBE2F668D1E816BDB1CF2BF22EEC933A36B4E919431AEDCA148667B3B73F24BA87Bj6S1M" TargetMode="External"/><Relationship Id="rId474" Type="http://schemas.openxmlformats.org/officeDocument/2006/relationships/theme" Target="theme/theme1.xml"/><Relationship Id="rId106" Type="http://schemas.openxmlformats.org/officeDocument/2006/relationships/image" Target="media/image102.wmf"/><Relationship Id="rId127" Type="http://schemas.openxmlformats.org/officeDocument/2006/relationships/image" Target="media/image121.wmf"/><Relationship Id="rId313" Type="http://schemas.openxmlformats.org/officeDocument/2006/relationships/image" Target="media/image30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8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0.wmf"/><Relationship Id="rId278" Type="http://schemas.openxmlformats.org/officeDocument/2006/relationships/image" Target="media/image270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1.png"/><Relationship Id="rId464" Type="http://schemas.openxmlformats.org/officeDocument/2006/relationships/hyperlink" Target="consultantplus://offline/ref=6B09E1E7F4F74BBE2F668D1E816BDB1CF2BF28E7CD3DA36B4E919431AEDCA148667B3B73F24BAA7Bj6SCM" TargetMode="External"/><Relationship Id="rId303" Type="http://schemas.openxmlformats.org/officeDocument/2006/relationships/image" Target="media/image295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2.wmf"/><Relationship Id="rId345" Type="http://schemas.openxmlformats.org/officeDocument/2006/relationships/image" Target="media/image337.wmf"/><Relationship Id="rId387" Type="http://schemas.openxmlformats.org/officeDocument/2006/relationships/image" Target="media/image378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0.wmf"/><Relationship Id="rId412" Type="http://schemas.openxmlformats.org/officeDocument/2006/relationships/image" Target="media/image402.wmf"/><Relationship Id="rId107" Type="http://schemas.openxmlformats.org/officeDocument/2006/relationships/image" Target="media/image103.wmf"/><Relationship Id="rId289" Type="http://schemas.openxmlformats.org/officeDocument/2006/relationships/image" Target="media/image281.wmf"/><Relationship Id="rId454" Type="http://schemas.openxmlformats.org/officeDocument/2006/relationships/image" Target="media/image440.png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3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89.wmf"/><Relationship Id="rId95" Type="http://schemas.openxmlformats.org/officeDocument/2006/relationships/image" Target="media/image91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3.wmf"/><Relationship Id="rId258" Type="http://schemas.openxmlformats.org/officeDocument/2006/relationships/image" Target="media/image251.wmf"/><Relationship Id="rId465" Type="http://schemas.openxmlformats.org/officeDocument/2006/relationships/hyperlink" Target="consultantplus://offline/ref=6B09E1E7F4F74BBE2F668D1E816BDB1CF2BF24E6CF37A36B4E919431AEDCA148667B3B73F24BAA7Aj6S1M" TargetMode="External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2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2.wmf"/><Relationship Id="rId434" Type="http://schemas.openxmlformats.org/officeDocument/2006/relationships/image" Target="media/image424.wmf"/><Relationship Id="rId33" Type="http://schemas.openxmlformats.org/officeDocument/2006/relationships/image" Target="media/image29.wmf"/><Relationship Id="rId129" Type="http://schemas.openxmlformats.org/officeDocument/2006/relationships/image" Target="media/image123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Relationship Id="rId75" Type="http://schemas.openxmlformats.org/officeDocument/2006/relationships/image" Target="media/image71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0.wmf"/><Relationship Id="rId403" Type="http://schemas.openxmlformats.org/officeDocument/2006/relationships/image" Target="media/image393.wmf"/><Relationship Id="rId6" Type="http://schemas.openxmlformats.org/officeDocument/2006/relationships/image" Target="media/image2.wmf"/><Relationship Id="rId238" Type="http://schemas.openxmlformats.org/officeDocument/2006/relationships/image" Target="media/image232.wmf"/><Relationship Id="rId445" Type="http://schemas.openxmlformats.org/officeDocument/2006/relationships/image" Target="media/image433.png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47" Type="http://schemas.openxmlformats.org/officeDocument/2006/relationships/image" Target="media/image339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5.wmf"/><Relationship Id="rId389" Type="http://schemas.openxmlformats.org/officeDocument/2006/relationships/image" Target="media/image3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821E-7465-4A63-8E39-83527824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9194</Words>
  <Characters>52410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13</cp:revision>
  <cp:lastPrinted>2016-04-14T10:36:00Z</cp:lastPrinted>
  <dcterms:created xsi:type="dcterms:W3CDTF">2016-02-26T08:03:00Z</dcterms:created>
  <dcterms:modified xsi:type="dcterms:W3CDTF">2016-05-06T03:35:00Z</dcterms:modified>
</cp:coreProperties>
</file>