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96" w:rsidRDefault="00BF0696" w:rsidP="00BF0696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 УСТЬ-ТЫМСКОЕ СЕЛЬСКОЕ ПОСЕЛЕНИЕ»</w:t>
      </w:r>
    </w:p>
    <w:p w:rsidR="00BF0696" w:rsidRDefault="00BF0696" w:rsidP="00BF0696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BF0696" w:rsidRDefault="00BF0696" w:rsidP="00BF0696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BF0696" w:rsidRDefault="00BF0696" w:rsidP="00BF0696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BF0696" w:rsidRDefault="00BF0696" w:rsidP="00BF0696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BF0696" w:rsidRDefault="00BF0696" w:rsidP="00BF0696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ПОСТАНОВЛЕНИЕ</w:t>
      </w:r>
    </w:p>
    <w:p w:rsidR="00BF0696" w:rsidRDefault="00BF0696" w:rsidP="00BF0696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12.04.2013 г.</w:t>
      </w:r>
      <w:r>
        <w:rPr>
          <w:color w:val="000000"/>
          <w:sz w:val="24"/>
          <w:szCs w:val="24"/>
        </w:rPr>
        <w:tab/>
        <w:t xml:space="preserve">    </w:t>
      </w:r>
      <w:r>
        <w:rPr>
          <w:b/>
          <w:color w:val="000000"/>
          <w:spacing w:val="11"/>
          <w:sz w:val="24"/>
          <w:szCs w:val="24"/>
        </w:rPr>
        <w:t>№ 2</w:t>
      </w:r>
      <w:r w:rsidR="00AD424D">
        <w:rPr>
          <w:b/>
          <w:color w:val="000000"/>
          <w:spacing w:val="11"/>
          <w:sz w:val="24"/>
          <w:szCs w:val="24"/>
        </w:rPr>
        <w:t>3</w:t>
      </w:r>
    </w:p>
    <w:p w:rsidR="00BF0696" w:rsidRDefault="00BF0696" w:rsidP="00BF0696">
      <w:pPr>
        <w:shd w:val="clear" w:color="auto" w:fill="FFFFFF"/>
        <w:spacing w:before="274" w:line="283" w:lineRule="exact"/>
        <w:ind w:right="5193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color w:val="000000"/>
          <w:spacing w:val="8"/>
          <w:sz w:val="24"/>
          <w:szCs w:val="24"/>
        </w:rPr>
        <w:t>Усть-Тымского</w:t>
      </w:r>
      <w:proofErr w:type="spellEnd"/>
      <w:r>
        <w:rPr>
          <w:color w:val="000000"/>
          <w:spacing w:val="8"/>
          <w:sz w:val="24"/>
          <w:szCs w:val="24"/>
        </w:rPr>
        <w:t xml:space="preserve"> сельского поселения от 15.03.2013 г. № 16  </w:t>
      </w:r>
    </w:p>
    <w:p w:rsidR="00BF0696" w:rsidRDefault="00094046" w:rsidP="00BF0696">
      <w:pPr>
        <w:shd w:val="clear" w:color="auto" w:fill="FFFFFF"/>
        <w:spacing w:before="912" w:line="283" w:lineRule="exact"/>
        <w:jc w:val="both"/>
      </w:pPr>
      <w:r>
        <w:rPr>
          <w:color w:val="000000"/>
          <w:spacing w:val="3"/>
          <w:sz w:val="24"/>
          <w:szCs w:val="24"/>
        </w:rPr>
        <w:t xml:space="preserve">        </w:t>
      </w:r>
      <w:r w:rsidR="00BF0696">
        <w:rPr>
          <w:color w:val="000000"/>
          <w:spacing w:val="3"/>
          <w:sz w:val="24"/>
          <w:szCs w:val="24"/>
        </w:rPr>
        <w:t xml:space="preserve">На основании протеста прокурора Каргасокского района на постановление Администрации </w:t>
      </w:r>
      <w:proofErr w:type="spellStart"/>
      <w:r w:rsidR="00BF0696">
        <w:rPr>
          <w:color w:val="000000"/>
          <w:spacing w:val="3"/>
          <w:sz w:val="24"/>
          <w:szCs w:val="24"/>
        </w:rPr>
        <w:t>Усть-Тымского</w:t>
      </w:r>
      <w:proofErr w:type="spellEnd"/>
      <w:r w:rsidR="00BF0696">
        <w:rPr>
          <w:color w:val="000000"/>
          <w:spacing w:val="3"/>
          <w:sz w:val="24"/>
          <w:szCs w:val="24"/>
        </w:rPr>
        <w:t xml:space="preserve"> сельского поселения от 15.03.2013 № 16 «Об утверждении Порядка предоставления субсидий в 2013 году юридическим лицам (за исключением государственных (муниципальных) учреждений),</w:t>
      </w:r>
      <w:r>
        <w:rPr>
          <w:color w:val="000000"/>
          <w:spacing w:val="3"/>
          <w:sz w:val="24"/>
          <w:szCs w:val="24"/>
        </w:rPr>
        <w:t xml:space="preserve"> физическим лицам и индивидуальным предпринимателям в целях возмещения затрат на приобретение новых котлов для котельной школы</w:t>
      </w:r>
      <w:r w:rsidR="00BF0696">
        <w:rPr>
          <w:color w:val="000000"/>
          <w:spacing w:val="3"/>
          <w:sz w:val="24"/>
          <w:szCs w:val="24"/>
        </w:rPr>
        <w:t>»</w:t>
      </w:r>
    </w:p>
    <w:p w:rsidR="00BF0696" w:rsidRDefault="00BF0696" w:rsidP="00BF0696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BF0696" w:rsidRDefault="00BF0696" w:rsidP="00BF0696">
      <w:pPr>
        <w:shd w:val="clear" w:color="auto" w:fill="FFFFFF"/>
        <w:tabs>
          <w:tab w:val="left" w:pos="643"/>
        </w:tabs>
        <w:spacing w:line="283" w:lineRule="exact"/>
        <w:jc w:val="both"/>
        <w:rPr>
          <w:b/>
        </w:rPr>
      </w:pPr>
    </w:p>
    <w:p w:rsidR="00BA34FD" w:rsidRPr="00BA34FD" w:rsidRDefault="00BF0696" w:rsidP="00BF0696">
      <w:pPr>
        <w:widowControl/>
        <w:numPr>
          <w:ilvl w:val="0"/>
          <w:numId w:val="1"/>
        </w:numPr>
        <w:shd w:val="clear" w:color="auto" w:fill="FFFFFF"/>
        <w:tabs>
          <w:tab w:val="left" w:pos="643"/>
        </w:tabs>
        <w:autoSpaceDE/>
        <w:autoSpaceDN/>
        <w:adjustRightInd/>
        <w:spacing w:before="100" w:beforeAutospacing="1" w:after="100" w:afterAutospacing="1" w:line="283" w:lineRule="exact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="00BA34FD">
        <w:rPr>
          <w:color w:val="000000"/>
          <w:spacing w:val="2"/>
          <w:sz w:val="24"/>
          <w:szCs w:val="24"/>
        </w:rPr>
        <w:t xml:space="preserve">Постановление Администрации </w:t>
      </w:r>
      <w:proofErr w:type="spellStart"/>
      <w:r w:rsidR="00BA34FD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BA34FD">
        <w:rPr>
          <w:color w:val="000000"/>
          <w:spacing w:val="2"/>
          <w:sz w:val="24"/>
          <w:szCs w:val="24"/>
        </w:rPr>
        <w:t xml:space="preserve"> сельского поселения от 15.03.2013 № 16 дополнить пунктом 3 следующего содержания:</w:t>
      </w:r>
    </w:p>
    <w:p w:rsidR="000678EF" w:rsidRPr="00481F30" w:rsidRDefault="00BA34FD" w:rsidP="00481F30">
      <w:pPr>
        <w:widowControl/>
        <w:shd w:val="clear" w:color="auto" w:fill="FFFFFF"/>
        <w:tabs>
          <w:tab w:val="left" w:pos="643"/>
        </w:tabs>
        <w:autoSpaceDE/>
        <w:autoSpaceDN/>
        <w:adjustRightInd/>
        <w:spacing w:before="100" w:beforeAutospacing="1" w:after="100" w:afterAutospacing="1" w:line="283" w:lineRule="exact"/>
        <w:ind w:left="81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«3. </w:t>
      </w:r>
      <w:r w:rsidR="00A17496">
        <w:rPr>
          <w:color w:val="000000"/>
          <w:spacing w:val="2"/>
          <w:sz w:val="24"/>
          <w:szCs w:val="24"/>
        </w:rPr>
        <w:t>Настоящее постановление вступает в силу после его официального обнародования</w:t>
      </w:r>
      <w:r>
        <w:rPr>
          <w:color w:val="000000"/>
          <w:spacing w:val="2"/>
          <w:sz w:val="24"/>
          <w:szCs w:val="24"/>
        </w:rPr>
        <w:t>»</w:t>
      </w:r>
      <w:r w:rsidR="00BF0696">
        <w:rPr>
          <w:color w:val="000000"/>
          <w:sz w:val="24"/>
          <w:szCs w:val="24"/>
        </w:rPr>
        <w:t>.</w:t>
      </w:r>
    </w:p>
    <w:p w:rsidR="00A17496" w:rsidRDefault="00A17496" w:rsidP="00BF0696">
      <w:pPr>
        <w:widowControl/>
        <w:numPr>
          <w:ilvl w:val="0"/>
          <w:numId w:val="1"/>
        </w:numPr>
        <w:shd w:val="clear" w:color="auto" w:fill="FFFFFF"/>
        <w:tabs>
          <w:tab w:val="left" w:pos="643"/>
        </w:tabs>
        <w:autoSpaceDE/>
        <w:autoSpaceDN/>
        <w:adjustRightInd/>
        <w:spacing w:before="100" w:beforeAutospacing="1" w:after="100" w:afterAutospacing="1" w:line="283" w:lineRule="exact"/>
        <w:contextualSpacing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П. 10 Порядка предоставления субсидий в 2013 году юридическим лицам (за исключением государственных (муниципальных) учреждений), физическим лицам и индивидуальным предпринимателям в целях возмещения затрат на приобретение новых котлов </w:t>
      </w:r>
      <w:r w:rsidR="00AD424D">
        <w:rPr>
          <w:color w:val="000000"/>
          <w:spacing w:val="2"/>
          <w:sz w:val="24"/>
          <w:szCs w:val="24"/>
        </w:rPr>
        <w:t xml:space="preserve">для котельной школы изложить в </w:t>
      </w:r>
      <w:r>
        <w:rPr>
          <w:color w:val="000000"/>
          <w:spacing w:val="2"/>
          <w:sz w:val="24"/>
          <w:szCs w:val="24"/>
        </w:rPr>
        <w:t>с</w:t>
      </w:r>
      <w:r w:rsidR="00AD424D"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едующей редакции:</w:t>
      </w:r>
    </w:p>
    <w:p w:rsidR="00BF0696" w:rsidRDefault="00A17496" w:rsidP="00A17496">
      <w:pPr>
        <w:widowControl/>
        <w:shd w:val="clear" w:color="auto" w:fill="FFFFFF"/>
        <w:tabs>
          <w:tab w:val="left" w:pos="643"/>
        </w:tabs>
        <w:autoSpaceDE/>
        <w:autoSpaceDN/>
        <w:adjustRightInd/>
        <w:spacing w:before="100" w:beforeAutospacing="1" w:after="100" w:afterAutospacing="1" w:line="283" w:lineRule="exact"/>
        <w:ind w:left="810"/>
        <w:contextualSpacing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«10. В случае неисполнения или неподлежащего исполнения получателям средств субсидии обязанностей, предусмотренных настоящим порядком, либо нецелевого использования средств субсидии, Администрация </w:t>
      </w:r>
      <w:proofErr w:type="spellStart"/>
      <w:r>
        <w:rPr>
          <w:color w:val="000000"/>
          <w:spacing w:val="2"/>
          <w:sz w:val="24"/>
          <w:szCs w:val="24"/>
        </w:rPr>
        <w:t>Усть-Тымского</w:t>
      </w:r>
      <w:proofErr w:type="spellEnd"/>
      <w:r>
        <w:rPr>
          <w:color w:val="000000"/>
          <w:spacing w:val="2"/>
          <w:sz w:val="24"/>
          <w:szCs w:val="24"/>
        </w:rPr>
        <w:t xml:space="preserve"> сельского поселения обязана прекратить предоставление субсидии и </w:t>
      </w:r>
      <w:r w:rsidR="007E10C6">
        <w:rPr>
          <w:color w:val="000000"/>
          <w:spacing w:val="2"/>
          <w:sz w:val="24"/>
          <w:szCs w:val="24"/>
        </w:rPr>
        <w:t>потребовать возврата полученных сре</w:t>
      </w:r>
      <w:proofErr w:type="gramStart"/>
      <w:r w:rsidR="007E10C6">
        <w:rPr>
          <w:color w:val="000000"/>
          <w:spacing w:val="2"/>
          <w:sz w:val="24"/>
          <w:szCs w:val="24"/>
        </w:rPr>
        <w:t>дств в  б</w:t>
      </w:r>
      <w:proofErr w:type="gramEnd"/>
      <w:r w:rsidR="007E10C6">
        <w:rPr>
          <w:color w:val="000000"/>
          <w:spacing w:val="2"/>
          <w:sz w:val="24"/>
          <w:szCs w:val="24"/>
        </w:rPr>
        <w:t>юджет поселения</w:t>
      </w:r>
      <w:r>
        <w:rPr>
          <w:color w:val="000000"/>
          <w:spacing w:val="2"/>
          <w:sz w:val="24"/>
          <w:szCs w:val="24"/>
        </w:rPr>
        <w:t>»</w:t>
      </w:r>
      <w:r w:rsidR="00BF0696">
        <w:rPr>
          <w:color w:val="000000"/>
          <w:spacing w:val="2"/>
          <w:sz w:val="24"/>
          <w:szCs w:val="24"/>
        </w:rPr>
        <w:t>.</w:t>
      </w:r>
    </w:p>
    <w:p w:rsidR="00BF0696" w:rsidRDefault="00EF2CB6" w:rsidP="00BF069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Настоящее постановление вступает в силу после его официального обнародования</w:t>
      </w:r>
      <w:r w:rsidR="00BF0696">
        <w:rPr>
          <w:color w:val="000000"/>
          <w:spacing w:val="-1"/>
          <w:sz w:val="24"/>
          <w:szCs w:val="24"/>
        </w:rPr>
        <w:t>.</w:t>
      </w:r>
    </w:p>
    <w:p w:rsidR="00EF2CB6" w:rsidRDefault="00EF2CB6" w:rsidP="00BF069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contextualSpacing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BF0696" w:rsidRDefault="00BF0696" w:rsidP="00BF0696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EF2CB6" w:rsidRDefault="00EF2CB6" w:rsidP="00BF0696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BF0696" w:rsidRDefault="00BF0696" w:rsidP="00BF0696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</w:p>
    <w:p w:rsidR="00753606" w:rsidRDefault="00BF0696">
      <w:r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</w:t>
      </w:r>
    </w:p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61F3"/>
    <w:multiLevelType w:val="hybridMultilevel"/>
    <w:tmpl w:val="83549C3E"/>
    <w:lvl w:ilvl="0" w:tplc="0AE4211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0696"/>
    <w:rsid w:val="000678EF"/>
    <w:rsid w:val="00094046"/>
    <w:rsid w:val="00481F30"/>
    <w:rsid w:val="004B724E"/>
    <w:rsid w:val="005F5122"/>
    <w:rsid w:val="00740887"/>
    <w:rsid w:val="00753606"/>
    <w:rsid w:val="0078134D"/>
    <w:rsid w:val="0079386B"/>
    <w:rsid w:val="007E10C6"/>
    <w:rsid w:val="00A17496"/>
    <w:rsid w:val="00AD424D"/>
    <w:rsid w:val="00BA34FD"/>
    <w:rsid w:val="00BF0696"/>
    <w:rsid w:val="00EF2CB6"/>
    <w:rsid w:val="00F9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0554-5B53-4823-9812-3A11C4A6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2013-04-15T10:49:00Z</cp:lastPrinted>
  <dcterms:created xsi:type="dcterms:W3CDTF">2013-04-15T06:34:00Z</dcterms:created>
  <dcterms:modified xsi:type="dcterms:W3CDTF">2013-04-15T10:49:00Z</dcterms:modified>
</cp:coreProperties>
</file>