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25" w:rsidRDefault="00636525" w:rsidP="00636525">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636525" w:rsidRDefault="00636525" w:rsidP="00636525">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ТОМСКАЯ ОБЛАСТЬ</w:t>
      </w:r>
    </w:p>
    <w:p w:rsidR="00636525" w:rsidRDefault="00636525" w:rsidP="00636525">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КАРГАСОКСКИЙ РАЙОН</w:t>
      </w:r>
    </w:p>
    <w:p w:rsidR="00636525" w:rsidRDefault="00636525" w:rsidP="00636525">
      <w:pPr>
        <w:jc w:val="center"/>
        <w:rPr>
          <w:rFonts w:ascii="Times New Roman" w:hAnsi="Times New Roman" w:cs="Times New Roman"/>
          <w:bCs/>
          <w:color w:val="1D1B11" w:themeColor="background2" w:themeShade="1A"/>
          <w:sz w:val="24"/>
          <w:szCs w:val="24"/>
        </w:rPr>
      </w:pPr>
    </w:p>
    <w:p w:rsidR="00636525" w:rsidRDefault="00636525" w:rsidP="00636525">
      <w:pPr>
        <w:spacing w:after="0"/>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636525" w:rsidRDefault="00636525" w:rsidP="00636525">
      <w:pPr>
        <w:jc w:val="center"/>
        <w:rPr>
          <w:rFonts w:ascii="Times New Roman" w:hAnsi="Times New Roman" w:cs="Times New Roman"/>
          <w:b/>
          <w:bCs/>
          <w:color w:val="1D1B11" w:themeColor="background2" w:themeShade="1A"/>
          <w:sz w:val="24"/>
          <w:szCs w:val="24"/>
        </w:rPr>
      </w:pPr>
    </w:p>
    <w:p w:rsidR="00636525" w:rsidRDefault="00636525" w:rsidP="00636525">
      <w:pPr>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ПОСТАНОВЛЕНИЕ</w:t>
      </w:r>
    </w:p>
    <w:p w:rsidR="00431219" w:rsidRDefault="00431219" w:rsidP="00636525">
      <w:pPr>
        <w:spacing w:after="0"/>
        <w:rPr>
          <w:rFonts w:ascii="Times New Roman" w:eastAsia="Times New Roman" w:hAnsi="Times New Roman" w:cs="Times New Roman"/>
          <w:b/>
          <w:bCs/>
          <w:color w:val="1D1B11" w:themeColor="background2" w:themeShade="1A"/>
          <w:sz w:val="24"/>
          <w:szCs w:val="24"/>
          <w:lang w:eastAsia="ru-RU"/>
        </w:rPr>
      </w:pPr>
    </w:p>
    <w:p w:rsidR="00636525" w:rsidRDefault="003B2A1E" w:rsidP="00636525">
      <w:pPr>
        <w:spacing w:after="0"/>
        <w:rPr>
          <w:rFonts w:ascii="Times New Roman" w:hAnsi="Times New Roman" w:cs="Times New Roman"/>
          <w:color w:val="1D1B11" w:themeColor="background2" w:themeShade="1A"/>
          <w:sz w:val="24"/>
          <w:szCs w:val="24"/>
        </w:rPr>
      </w:pPr>
      <w:r>
        <w:rPr>
          <w:rFonts w:ascii="Times New Roman" w:eastAsia="Times New Roman" w:hAnsi="Times New Roman" w:cs="Times New Roman"/>
          <w:bCs/>
          <w:color w:val="1D1B11" w:themeColor="background2" w:themeShade="1A"/>
          <w:sz w:val="24"/>
          <w:szCs w:val="24"/>
          <w:lang w:eastAsia="ru-RU"/>
        </w:rPr>
        <w:t>17.06</w:t>
      </w:r>
      <w:r w:rsidR="00636525">
        <w:rPr>
          <w:rFonts w:ascii="Times New Roman" w:hAnsi="Times New Roman" w:cs="Times New Roman"/>
          <w:color w:val="1D1B11" w:themeColor="background2" w:themeShade="1A"/>
          <w:sz w:val="24"/>
          <w:szCs w:val="24"/>
        </w:rPr>
        <w:t xml:space="preserve">.2015 г.                                                                                                                        </w:t>
      </w:r>
      <w:r w:rsidR="00636525">
        <w:rPr>
          <w:rFonts w:ascii="Times New Roman" w:hAnsi="Times New Roman" w:cs="Times New Roman"/>
          <w:b/>
          <w:color w:val="1D1B11" w:themeColor="background2" w:themeShade="1A"/>
          <w:sz w:val="24"/>
          <w:szCs w:val="24"/>
        </w:rPr>
        <w:t xml:space="preserve">№ </w:t>
      </w:r>
      <w:r>
        <w:rPr>
          <w:rFonts w:ascii="Times New Roman" w:hAnsi="Times New Roman" w:cs="Times New Roman"/>
          <w:b/>
          <w:color w:val="1D1B11" w:themeColor="background2" w:themeShade="1A"/>
          <w:sz w:val="24"/>
          <w:szCs w:val="24"/>
        </w:rPr>
        <w:t>25</w:t>
      </w:r>
    </w:p>
    <w:p w:rsidR="00636525" w:rsidRDefault="00636525" w:rsidP="00636525">
      <w:p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с. Усть-Тым</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 xml:space="preserve">муниципального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BB237D" w:rsidRPr="00BB237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BB237D" w:rsidRDefault="00E455D7" w:rsidP="00D5773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9D336D">
        <w:rPr>
          <w:rFonts w:ascii="Times New Roman" w:hAnsi="Times New Roman" w:cs="Times New Roman"/>
          <w:sz w:val="24"/>
          <w:szCs w:val="24"/>
        </w:rPr>
        <w:t>соответствии с</w:t>
      </w:r>
      <w:r w:rsidR="009D336D" w:rsidRPr="009D336D">
        <w:rPr>
          <w:rFonts w:ascii="Times New Roman" w:hAnsi="Times New Roman" w:cs="Times New Roman"/>
          <w:sz w:val="24"/>
          <w:szCs w:val="24"/>
        </w:rPr>
        <w:t xml:space="preserve"> частью</w:t>
      </w:r>
      <w:r w:rsidR="009D336D">
        <w:rPr>
          <w:rFonts w:ascii="Times New Roman" w:hAnsi="Times New Roman" w:cs="Times New Roman"/>
          <w:sz w:val="24"/>
          <w:szCs w:val="24"/>
        </w:rPr>
        <w:t xml:space="preserve"> 2 статьи 23</w:t>
      </w:r>
      <w:r w:rsidR="00C04AD3">
        <w:rPr>
          <w:rFonts w:ascii="Times New Roman" w:hAnsi="Times New Roman" w:cs="Times New Roman"/>
          <w:sz w:val="24"/>
          <w:szCs w:val="24"/>
        </w:rPr>
        <w:t xml:space="preserve"> </w:t>
      </w:r>
      <w:r w:rsidR="009D336D">
        <w:rPr>
          <w:rFonts w:ascii="Times New Roman" w:hAnsi="Times New Roman" w:cs="Times New Roman"/>
          <w:sz w:val="24"/>
          <w:szCs w:val="24"/>
        </w:rPr>
        <w:t>Федерального</w:t>
      </w:r>
      <w:r w:rsidR="005F6E0F">
        <w:rPr>
          <w:rFonts w:ascii="Times New Roman" w:hAnsi="Times New Roman" w:cs="Times New Roman"/>
          <w:sz w:val="24"/>
          <w:szCs w:val="24"/>
        </w:rPr>
        <w:t xml:space="preserve"> закон</w:t>
      </w:r>
      <w:r w:rsidR="009D336D">
        <w:rPr>
          <w:rFonts w:ascii="Times New Roman" w:hAnsi="Times New Roman" w:cs="Times New Roman"/>
          <w:sz w:val="24"/>
          <w:szCs w:val="24"/>
        </w:rPr>
        <w:t>а</w:t>
      </w:r>
      <w:r w:rsidR="005F6E0F">
        <w:rPr>
          <w:rFonts w:ascii="Times New Roman" w:hAnsi="Times New Roman" w:cs="Times New Roman"/>
          <w:sz w:val="24"/>
          <w:szCs w:val="24"/>
        </w:rPr>
        <w:t xml:space="preserve"> от 30.12.2006 №271-ФЗ «О розничных рынках и о внесении изменений в Трудовой кодекс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BB237D" w:rsidRPr="00BB237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proofErr w:type="gramEnd"/>
    </w:p>
    <w:p w:rsidR="00BB237D" w:rsidRDefault="00BB237D" w:rsidP="00D5773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BB237D" w:rsidRDefault="00BB237D" w:rsidP="00D5773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ПОСТАНОВЛЯЮ</w:t>
      </w:r>
      <w:r w:rsidR="00E455D7" w:rsidRPr="00BB237D">
        <w:rPr>
          <w:rFonts w:ascii="Times New Roman" w:hAnsi="Times New Roman" w:cs="Times New Roman"/>
          <w:b/>
          <w:sz w:val="24"/>
          <w:szCs w:val="24"/>
        </w:rPr>
        <w:t>:</w:t>
      </w:r>
    </w:p>
    <w:p w:rsidR="00BB237D" w:rsidRPr="00E455D7" w:rsidRDefault="00BB237D" w:rsidP="00D5773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w:t>
      </w:r>
      <w:r w:rsidR="004568D5">
        <w:rPr>
          <w:rFonts w:ascii="Times New Roman" w:hAnsi="Times New Roman" w:cs="Times New Roman"/>
          <w:sz w:val="24"/>
          <w:szCs w:val="24"/>
        </w:rPr>
        <w:t xml:space="preserve"> муниципального</w:t>
      </w:r>
      <w:r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BB237D" w:rsidRPr="00BB237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BB237D" w:rsidRDefault="00C04AD3" w:rsidP="00BB237D">
      <w:pPr>
        <w:spacing w:after="0"/>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BB237D" w:rsidRPr="00BB237D">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w:t>
      </w:r>
    </w:p>
    <w:p w:rsidR="00E455D7" w:rsidRDefault="00C04AD3">
      <w:pPr>
        <w:rPr>
          <w:rFonts w:ascii="Times New Roman" w:hAnsi="Times New Roman" w:cs="Times New Roman"/>
          <w:sz w:val="24"/>
          <w:szCs w:val="24"/>
        </w:rPr>
      </w:pPr>
      <w:r>
        <w:rPr>
          <w:rFonts w:ascii="Times New Roman" w:hAnsi="Times New Roman" w:cs="Times New Roman"/>
          <w:sz w:val="24"/>
          <w:szCs w:val="24"/>
        </w:rPr>
        <w:t>сельского поселения</w:t>
      </w:r>
      <w:r w:rsidR="00BB237D">
        <w:rPr>
          <w:rFonts w:ascii="Times New Roman" w:hAnsi="Times New Roman" w:cs="Times New Roman"/>
          <w:sz w:val="24"/>
          <w:szCs w:val="24"/>
        </w:rPr>
        <w:t xml:space="preserve">                                                                                         А. А. </w:t>
      </w:r>
      <w:proofErr w:type="spellStart"/>
      <w:r w:rsidR="00BB237D">
        <w:rPr>
          <w:rFonts w:ascii="Times New Roman" w:hAnsi="Times New Roman" w:cs="Times New Roman"/>
          <w:sz w:val="24"/>
          <w:szCs w:val="24"/>
        </w:rPr>
        <w:t>Сысолин</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BB237D">
        <w:rPr>
          <w:rFonts w:ascii="Times New Roman" w:hAnsi="Times New Roman" w:cs="Times New Roman"/>
          <w:sz w:val="24"/>
          <w:szCs w:val="24"/>
        </w:rPr>
        <w:t>Усть-Тымского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3B2A1E">
        <w:rPr>
          <w:rFonts w:ascii="Times New Roman" w:hAnsi="Times New Roman" w:cs="Times New Roman"/>
          <w:sz w:val="24"/>
          <w:szCs w:val="24"/>
        </w:rPr>
        <w:t>17.06</w:t>
      </w:r>
      <w:r w:rsidRPr="00E455D7">
        <w:rPr>
          <w:rFonts w:ascii="Times New Roman" w:hAnsi="Times New Roman" w:cs="Times New Roman"/>
          <w:sz w:val="24"/>
          <w:szCs w:val="24"/>
        </w:rPr>
        <w:t>.201</w:t>
      </w:r>
      <w:r>
        <w:rPr>
          <w:rFonts w:ascii="Times New Roman" w:hAnsi="Times New Roman" w:cs="Times New Roman"/>
          <w:sz w:val="24"/>
          <w:szCs w:val="24"/>
        </w:rPr>
        <w:t>5 №</w:t>
      </w:r>
      <w:r w:rsidR="003B2A1E">
        <w:rPr>
          <w:rFonts w:ascii="Times New Roman" w:hAnsi="Times New Roman" w:cs="Times New Roman"/>
          <w:sz w:val="24"/>
          <w:szCs w:val="24"/>
        </w:rPr>
        <w:t>25</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BB237D" w:rsidRDefault="00B61A5B">
      <w:pPr>
        <w:widowControl w:val="0"/>
        <w:autoSpaceDE w:val="0"/>
        <w:autoSpaceDN w:val="0"/>
        <w:adjustRightInd w:val="0"/>
        <w:spacing w:after="0" w:line="240" w:lineRule="auto"/>
        <w:jc w:val="center"/>
        <w:rPr>
          <w:rFonts w:ascii="Times New Roman" w:hAnsi="Times New Roman" w:cs="Times New Roman"/>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образования </w:t>
      </w: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w:t>
      </w:r>
      <w:proofErr w:type="spellStart"/>
      <w:r w:rsidR="00BB237D" w:rsidRPr="00BB237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BB237D" w:rsidRPr="00BB237D">
        <w:rPr>
          <w:rFonts w:ascii="Times New Roman" w:hAnsi="Times New Roman" w:cs="Times New Roman"/>
          <w:sz w:val="24"/>
          <w:szCs w:val="24"/>
        </w:rPr>
        <w:t>Усть-Тымское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BB237D" w:rsidRPr="00BB237D">
        <w:rPr>
          <w:rFonts w:ascii="Times New Roman" w:hAnsi="Times New Roman" w:cs="Times New Roman"/>
          <w:sz w:val="24"/>
          <w:szCs w:val="24"/>
        </w:rPr>
        <w:t>Усть-Тымского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5F6E0F" w:rsidRDefault="005F6E0F" w:rsidP="005F6E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033EE">
        <w:rPr>
          <w:rFonts w:ascii="Times New Roman" w:hAnsi="Times New Roman" w:cs="Times New Roman"/>
          <w:sz w:val="24"/>
          <w:szCs w:val="24"/>
        </w:rPr>
        <w:t>едерации</w:t>
      </w:r>
      <w:r>
        <w:rPr>
          <w:rFonts w:ascii="Times New Roman" w:hAnsi="Times New Roman" w:cs="Times New Roman"/>
          <w:sz w:val="24"/>
          <w:szCs w:val="24"/>
        </w:rPr>
        <w:t>, 01.01.2007, №1 (1 ч.), ст. 34;</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AF54D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AF54D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033EE">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AF54D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033EE">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BB237D" w:rsidRPr="00BB237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индивидуальных предпринимателей </w:t>
      </w:r>
      <w:r w:rsidRPr="000E71CF">
        <w:rPr>
          <w:rFonts w:ascii="Times New Roman" w:hAnsi="Times New Roman" w:cs="Times New Roman"/>
          <w:sz w:val="24"/>
          <w:szCs w:val="24"/>
        </w:rPr>
        <w:t>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BB237D" w:rsidRPr="00BB237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деятельность по </w:t>
      </w:r>
      <w:r w:rsidR="000E71CF">
        <w:rPr>
          <w:rFonts w:ascii="Times New Roman" w:hAnsi="Times New Roman" w:cs="Times New Roman"/>
          <w:sz w:val="24"/>
          <w:szCs w:val="24"/>
        </w:rPr>
        <w:t>организации розничного рынка и продаже товаров (выполнению работ, оказанию услуг) на розничном рынке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BB237D" w:rsidRPr="00BB237D">
        <w:rPr>
          <w:rFonts w:ascii="Times New Roman" w:hAnsi="Times New Roman" w:cs="Times New Roman"/>
          <w:sz w:val="24"/>
          <w:szCs w:val="24"/>
        </w:rPr>
        <w:t>636752</w:t>
      </w:r>
      <w:r w:rsidR="00E455D7" w:rsidRPr="00BB237D">
        <w:rPr>
          <w:rFonts w:ascii="Times New Roman" w:hAnsi="Times New Roman" w:cs="Times New Roman"/>
          <w:sz w:val="24"/>
          <w:szCs w:val="24"/>
        </w:rPr>
        <w:t xml:space="preserve">, </w:t>
      </w:r>
      <w:r w:rsidR="008C4AB7" w:rsidRPr="00BB237D">
        <w:rPr>
          <w:rFonts w:ascii="Times New Roman" w:hAnsi="Times New Roman" w:cs="Times New Roman"/>
          <w:sz w:val="24"/>
          <w:szCs w:val="24"/>
        </w:rPr>
        <w:t xml:space="preserve">Томская область, </w:t>
      </w:r>
      <w:proofErr w:type="spellStart"/>
      <w:r w:rsidR="008C4AB7" w:rsidRPr="00BB237D">
        <w:rPr>
          <w:rFonts w:ascii="Times New Roman" w:hAnsi="Times New Roman" w:cs="Times New Roman"/>
          <w:sz w:val="24"/>
          <w:szCs w:val="24"/>
        </w:rPr>
        <w:t>Каргасокский</w:t>
      </w:r>
      <w:proofErr w:type="spellEnd"/>
      <w:r w:rsidR="008C4AB7" w:rsidRPr="00BB237D">
        <w:rPr>
          <w:rFonts w:ascii="Times New Roman" w:hAnsi="Times New Roman" w:cs="Times New Roman"/>
          <w:sz w:val="24"/>
          <w:szCs w:val="24"/>
        </w:rPr>
        <w:t xml:space="preserve"> район, </w:t>
      </w:r>
      <w:r w:rsidR="00BB237D" w:rsidRPr="00BB237D">
        <w:rPr>
          <w:rFonts w:ascii="Times New Roman" w:hAnsi="Times New Roman" w:cs="Times New Roman"/>
          <w:sz w:val="24"/>
          <w:szCs w:val="24"/>
        </w:rPr>
        <w:t>с. Усть-Тым</w:t>
      </w:r>
      <w:r w:rsidR="00E455D7" w:rsidRPr="00BB237D">
        <w:rPr>
          <w:rFonts w:ascii="Times New Roman" w:hAnsi="Times New Roman" w:cs="Times New Roman"/>
          <w:sz w:val="24"/>
          <w:szCs w:val="24"/>
        </w:rPr>
        <w:t xml:space="preserve">, ул. </w:t>
      </w:r>
      <w:r w:rsidR="00BB237D" w:rsidRPr="00BB237D">
        <w:rPr>
          <w:rFonts w:ascii="Times New Roman" w:hAnsi="Times New Roman" w:cs="Times New Roman"/>
          <w:sz w:val="24"/>
          <w:szCs w:val="24"/>
        </w:rPr>
        <w:t>Береговая</w:t>
      </w:r>
      <w:r w:rsidR="008C4AB7" w:rsidRPr="00BB237D">
        <w:rPr>
          <w:rFonts w:ascii="Times New Roman" w:hAnsi="Times New Roman" w:cs="Times New Roman"/>
          <w:sz w:val="24"/>
          <w:szCs w:val="24"/>
        </w:rPr>
        <w:t>,</w:t>
      </w:r>
      <w:r w:rsidR="00E455D7" w:rsidRPr="00BB237D">
        <w:rPr>
          <w:rFonts w:ascii="Times New Roman" w:hAnsi="Times New Roman" w:cs="Times New Roman"/>
          <w:sz w:val="24"/>
          <w:szCs w:val="24"/>
        </w:rPr>
        <w:t xml:space="preserve"> д. </w:t>
      </w:r>
      <w:r w:rsidR="00BB237D" w:rsidRPr="00BB237D">
        <w:rPr>
          <w:rFonts w:ascii="Times New Roman" w:hAnsi="Times New Roman" w:cs="Times New Roman"/>
          <w:sz w:val="24"/>
          <w:szCs w:val="24"/>
        </w:rPr>
        <w:t>62</w:t>
      </w:r>
      <w:r w:rsidR="00E455D7" w:rsidRPr="00BB237D">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BB237D" w:rsidRPr="00BB237D">
        <w:rPr>
          <w:rFonts w:ascii="Times New Roman" w:hAnsi="Times New Roman" w:cs="Times New Roman"/>
          <w:sz w:val="24"/>
          <w:szCs w:val="24"/>
          <w:lang w:val="en-US"/>
        </w:rPr>
        <w:t>adm</w:t>
      </w:r>
      <w:proofErr w:type="spellEnd"/>
      <w:r w:rsidR="00BB237D" w:rsidRPr="00BB237D">
        <w:rPr>
          <w:rFonts w:ascii="Times New Roman" w:hAnsi="Times New Roman" w:cs="Times New Roman"/>
          <w:sz w:val="24"/>
          <w:szCs w:val="24"/>
        </w:rPr>
        <w:t>.</w:t>
      </w:r>
      <w:proofErr w:type="spellStart"/>
      <w:r w:rsidR="00BB237D" w:rsidRPr="00BB237D">
        <w:rPr>
          <w:rFonts w:ascii="Times New Roman" w:hAnsi="Times New Roman" w:cs="Times New Roman"/>
          <w:sz w:val="24"/>
          <w:szCs w:val="24"/>
          <w:lang w:val="en-US"/>
        </w:rPr>
        <w:t>ust</w:t>
      </w:r>
      <w:proofErr w:type="spellEnd"/>
      <w:r w:rsidR="00BB237D" w:rsidRPr="00BB237D">
        <w:rPr>
          <w:rFonts w:ascii="Times New Roman" w:hAnsi="Times New Roman" w:cs="Times New Roman"/>
          <w:sz w:val="24"/>
          <w:szCs w:val="24"/>
        </w:rPr>
        <w:t>-</w:t>
      </w:r>
      <w:proofErr w:type="spellStart"/>
      <w:r w:rsidR="00BB237D" w:rsidRPr="00BB237D">
        <w:rPr>
          <w:rFonts w:ascii="Times New Roman" w:hAnsi="Times New Roman" w:cs="Times New Roman"/>
          <w:sz w:val="24"/>
          <w:szCs w:val="24"/>
          <w:lang w:val="en-US"/>
        </w:rPr>
        <w:t>tim</w:t>
      </w:r>
      <w:proofErr w:type="spellEnd"/>
      <w:r w:rsidR="00E455D7" w:rsidRPr="00BB237D">
        <w:rPr>
          <w:rFonts w:ascii="Times New Roman" w:hAnsi="Times New Roman" w:cs="Times New Roman"/>
          <w:sz w:val="24"/>
          <w:szCs w:val="24"/>
        </w:rPr>
        <w:t>@</w:t>
      </w:r>
      <w:proofErr w:type="spellStart"/>
      <w:r w:rsidR="00BB237D" w:rsidRPr="00BB237D">
        <w:rPr>
          <w:rFonts w:ascii="Times New Roman" w:hAnsi="Times New Roman" w:cs="Times New Roman"/>
          <w:sz w:val="24"/>
          <w:szCs w:val="24"/>
          <w:lang w:val="en-US"/>
        </w:rPr>
        <w:t>yandex</w:t>
      </w:r>
      <w:proofErr w:type="spellEnd"/>
      <w:r w:rsidR="00E455D7" w:rsidRPr="00BB237D">
        <w:rPr>
          <w:rFonts w:ascii="Times New Roman" w:hAnsi="Times New Roman" w:cs="Times New Roman"/>
          <w:sz w:val="24"/>
          <w:szCs w:val="24"/>
        </w:rPr>
        <w:t>.</w:t>
      </w:r>
      <w:proofErr w:type="spellStart"/>
      <w:r w:rsidR="00E455D7" w:rsidRPr="00BB237D">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BB237D">
        <w:rPr>
          <w:rFonts w:ascii="Times New Roman" w:hAnsi="Times New Roman" w:cs="Times New Roman"/>
          <w:sz w:val="24"/>
          <w:szCs w:val="24"/>
        </w:rPr>
        <w:t>www</w:t>
      </w:r>
      <w:proofErr w:type="spellEnd"/>
      <w:r w:rsidR="00E455D7" w:rsidRPr="00BB237D">
        <w:rPr>
          <w:rFonts w:ascii="Times New Roman" w:hAnsi="Times New Roman" w:cs="Times New Roman"/>
          <w:sz w:val="24"/>
          <w:szCs w:val="24"/>
        </w:rPr>
        <w:t>.</w:t>
      </w:r>
      <w:proofErr w:type="spellStart"/>
      <w:r w:rsidR="00BB237D" w:rsidRPr="00BB237D">
        <w:rPr>
          <w:rFonts w:ascii="Times New Roman" w:hAnsi="Times New Roman" w:cs="Times New Roman"/>
          <w:sz w:val="24"/>
          <w:szCs w:val="24"/>
          <w:lang w:val="en-US"/>
        </w:rPr>
        <w:t>usttim</w:t>
      </w:r>
      <w:proofErr w:type="spellEnd"/>
      <w:r w:rsidR="00E455D7" w:rsidRPr="00BB237D">
        <w:rPr>
          <w:rFonts w:ascii="Times New Roman" w:hAnsi="Times New Roman" w:cs="Times New Roman"/>
          <w:sz w:val="24"/>
          <w:szCs w:val="24"/>
        </w:rPr>
        <w:t>.</w:t>
      </w:r>
      <w:proofErr w:type="spellStart"/>
      <w:r w:rsidR="00E455D7" w:rsidRPr="00BB237D">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BB237D" w:rsidRPr="00BB237D">
        <w:rPr>
          <w:rFonts w:ascii="Times New Roman" w:hAnsi="Times New Roman" w:cs="Times New Roman"/>
          <w:sz w:val="24"/>
          <w:szCs w:val="24"/>
        </w:rPr>
        <w:t>39147</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BB237D" w:rsidRPr="00BB237D">
        <w:rPr>
          <w:rFonts w:ascii="Times New Roman" w:hAnsi="Times New Roman" w:cs="Times New Roman"/>
          <w:sz w:val="24"/>
          <w:szCs w:val="24"/>
        </w:rPr>
        <w:t>Усть-Тымского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BB237D" w:rsidRPr="00BB237D">
        <w:rPr>
          <w:rFonts w:ascii="Times New Roman" w:hAnsi="Times New Roman" w:cs="Times New Roman"/>
          <w:sz w:val="24"/>
          <w:szCs w:val="24"/>
        </w:rPr>
        <w:t>Усть-Тымское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568D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 xml:space="preserve">должностное лицо Администрации, </w:t>
      </w:r>
      <w:proofErr w:type="gramStart"/>
      <w:r w:rsidR="008B1607">
        <w:rPr>
          <w:rFonts w:ascii="Times New Roman" w:hAnsi="Times New Roman" w:cs="Times New Roman"/>
          <w:sz w:val="24"/>
          <w:szCs w:val="24"/>
        </w:rPr>
        <w:t>которому</w:t>
      </w:r>
      <w:proofErr w:type="gramEnd"/>
      <w:r w:rsidR="008B1607">
        <w:rPr>
          <w:rFonts w:ascii="Times New Roman" w:hAnsi="Times New Roman" w:cs="Times New Roman"/>
          <w:sz w:val="24"/>
          <w:szCs w:val="24"/>
        </w:rPr>
        <w:t xml:space="preserve">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r w:rsidR="008B1607">
        <w:rPr>
          <w:rFonts w:ascii="Times New Roman" w:hAnsi="Times New Roman" w:cs="Times New Roman"/>
          <w:sz w:val="24"/>
          <w:szCs w:val="24"/>
        </w:rPr>
        <w:t>проверяющий</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63740" w:rsidRDefault="00E63740" w:rsidP="00E63740">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2.17. </w:t>
      </w:r>
      <w:proofErr w:type="gramStart"/>
      <w:r>
        <w:rPr>
          <w:rFonts w:ascii="Times New Roman" w:hAnsi="Times New Roman" w:cs="Times New Roman"/>
          <w:color w:val="1D1B11" w:themeColor="background2" w:themeShade="1A"/>
          <w:sz w:val="24"/>
          <w:szCs w:val="24"/>
        </w:rPr>
        <w:t>Общий срок осуществления муниципального контроля – не более 35 рабочих 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w:t>
      </w:r>
      <w:proofErr w:type="gramEnd"/>
      <w:r>
        <w:rPr>
          <w:rFonts w:ascii="Times New Roman" w:hAnsi="Times New Roman" w:cs="Times New Roman"/>
          <w:color w:val="1D1B11" w:themeColor="background2" w:themeShade="1A"/>
          <w:sz w:val="24"/>
          <w:szCs w:val="24"/>
        </w:rPr>
        <w:t xml:space="preserve"> проведения плановых проверок (со дня, следующего за днём возникновения оснований для проведения внеплановой проверки).</w:t>
      </w:r>
    </w:p>
    <w:p w:rsidR="00E63740" w:rsidRDefault="00E63740" w:rsidP="00E63740">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Максимальный срок осуществления контроля – 20 рабочих дней со дня принятия </w:t>
      </w:r>
      <w:r>
        <w:rPr>
          <w:rFonts w:ascii="Times New Roman" w:hAnsi="Times New Roman" w:cs="Times New Roman"/>
          <w:color w:val="1D1B11" w:themeColor="background2" w:themeShade="1A"/>
          <w:sz w:val="24"/>
          <w:szCs w:val="24"/>
        </w:rPr>
        <w:lastRenderedPageBreak/>
        <w:t>распоряжения Администрации о проведении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w:t>
      </w:r>
      <w:r w:rsidRPr="000E71CF">
        <w:rPr>
          <w:rFonts w:ascii="Times New Roman" w:hAnsi="Times New Roman" w:cs="Times New Roman"/>
          <w:sz w:val="24"/>
          <w:szCs w:val="24"/>
        </w:rPr>
        <w:t>проведения последней плановой проверки юридического лица, 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0E71CF">
        <w:rPr>
          <w:rFonts w:ascii="Times New Roman" w:hAnsi="Times New Roman" w:cs="Times New Roman"/>
          <w:sz w:val="24"/>
          <w:szCs w:val="24"/>
        </w:rPr>
        <w:t>предпринимателем, гражданином в</w:t>
      </w:r>
      <w:r>
        <w:rPr>
          <w:rFonts w:ascii="Times New Roman" w:hAnsi="Times New Roman" w:cs="Times New Roman"/>
          <w:sz w:val="24"/>
          <w:szCs w:val="24"/>
        </w:rPr>
        <w:t xml:space="preserve">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0E71CF">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w:t>
      </w:r>
      <w:r>
        <w:rPr>
          <w:rFonts w:ascii="Times New Roman" w:hAnsi="Times New Roman" w:cs="Times New Roman"/>
          <w:sz w:val="24"/>
          <w:szCs w:val="24"/>
        </w:rPr>
        <w:lastRenderedPageBreak/>
        <w:t>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w:t>
      </w:r>
      <w:r>
        <w:rPr>
          <w:rFonts w:ascii="Times New Roman" w:hAnsi="Times New Roman" w:cs="Times New Roman"/>
          <w:sz w:val="24"/>
          <w:szCs w:val="24"/>
        </w:rPr>
        <w:lastRenderedPageBreak/>
        <w:t>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w:t>
      </w:r>
      <w:r w:rsidR="00E455D7" w:rsidRPr="00E455D7">
        <w:rPr>
          <w:rFonts w:ascii="Times New Roman" w:hAnsi="Times New Roman" w:cs="Times New Roman"/>
          <w:sz w:val="24"/>
          <w:szCs w:val="24"/>
        </w:rPr>
        <w:lastRenderedPageBreak/>
        <w:t>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сведения о выполнении требований, предъявляемых к деятельности по продаже </w:t>
      </w:r>
      <w:r>
        <w:rPr>
          <w:rFonts w:ascii="Times New Roman" w:hAnsi="Times New Roman" w:cs="Times New Roman"/>
          <w:sz w:val="24"/>
          <w:szCs w:val="24"/>
        </w:rPr>
        <w:lastRenderedPageBreak/>
        <w:t>товаров (выполнению работ, оказанию услуг) (в случае проверки деятельности продавцов);</w:t>
      </w:r>
    </w:p>
    <w:p w:rsidR="00D83015" w:rsidRDefault="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0E71CF"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w:t>
      </w:r>
      <w:r w:rsidR="00E455D7" w:rsidRPr="00E455D7">
        <w:rPr>
          <w:rFonts w:ascii="Times New Roman" w:hAnsi="Times New Roman" w:cs="Times New Roman"/>
          <w:sz w:val="24"/>
          <w:szCs w:val="24"/>
        </w:rPr>
        <w:lastRenderedPageBreak/>
        <w:t xml:space="preserve">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Default="000E71CF"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0E71CF"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BB237D" w:rsidRDefault="00E455D7" w:rsidP="007C3CAF">
      <w:pPr>
        <w:widowControl w:val="0"/>
        <w:autoSpaceDE w:val="0"/>
        <w:autoSpaceDN w:val="0"/>
        <w:adjustRightInd w:val="0"/>
        <w:spacing w:after="0" w:line="240" w:lineRule="auto"/>
        <w:ind w:left="4820"/>
        <w:jc w:val="right"/>
        <w:rPr>
          <w:rFonts w:ascii="Times New Roman" w:hAnsi="Times New Roman" w:cs="Times New Roman"/>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 xml:space="preserve">муниципального образования </w:t>
      </w:r>
    </w:p>
    <w:p w:rsidR="007C3CAF" w:rsidRPr="00E455D7" w:rsidRDefault="007C3CAF"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Pr>
          <w:rFonts w:ascii="Times New Roman" w:hAnsi="Times New Roman" w:cs="Times New Roman"/>
          <w:sz w:val="24"/>
          <w:szCs w:val="24"/>
        </w:rPr>
        <w:t>«</w:t>
      </w:r>
      <w:proofErr w:type="spellStart"/>
      <w:r w:rsidR="00BB237D" w:rsidRPr="00BB237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BB237D">
        <w:rPr>
          <w:rFonts w:ascii="Times New Roman" w:hAnsi="Times New Roman" w:cs="Times New Roman"/>
          <w:sz w:val="24"/>
          <w:szCs w:val="24"/>
        </w:rPr>
        <w:t xml:space="preserve">Администрации </w:t>
      </w:r>
      <w:proofErr w:type="spellStart"/>
      <w:r w:rsidR="00BB237D">
        <w:rPr>
          <w:rFonts w:ascii="Times New Roman" w:hAnsi="Times New Roman" w:cs="Times New Roman"/>
          <w:sz w:val="24"/>
          <w:szCs w:val="24"/>
        </w:rPr>
        <w:t>Усть-Тымского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AF54D8" w:rsidP="00875DF7">
      <w:pPr>
        <w:pStyle w:val="ConsPlusNonformat"/>
        <w:jc w:val="both"/>
        <w:rPr>
          <w:rFonts w:ascii="Times New Roman" w:hAnsi="Times New Roman" w:cs="Times New Roman"/>
          <w:sz w:val="24"/>
          <w:szCs w:val="24"/>
        </w:rPr>
      </w:pPr>
      <w:hyperlink r:id="rId48"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О </w:t>
      </w:r>
      <w:r w:rsidR="00E455D7" w:rsidRPr="00E455D7">
        <w:rPr>
          <w:rFonts w:ascii="Times New Roman" w:hAnsi="Times New Roman" w:cs="Times New Roman"/>
          <w:sz w:val="24"/>
          <w:szCs w:val="24"/>
        </w:rPr>
        <w:lastRenderedPageBreak/>
        <w:t>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BB237D">
        <w:rPr>
          <w:rFonts w:ascii="Times New Roman" w:hAnsi="Times New Roman" w:cs="Times New Roman"/>
          <w:sz w:val="24"/>
          <w:szCs w:val="24"/>
        </w:rPr>
        <w:t>Усть-Тымского</w:t>
      </w:r>
      <w:proofErr w:type="spellEnd"/>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BB237D" w:rsidRPr="00BB237D">
        <w:rPr>
          <w:rFonts w:ascii="Times New Roman" w:hAnsi="Times New Roman" w:cs="Times New Roman"/>
          <w:sz w:val="24"/>
          <w:szCs w:val="24"/>
        </w:rPr>
        <w:t>636752</w:t>
      </w:r>
      <w:r w:rsidR="00E455D7" w:rsidRPr="00BB237D">
        <w:rPr>
          <w:rFonts w:ascii="Times New Roman" w:hAnsi="Times New Roman" w:cs="Times New Roman"/>
          <w:sz w:val="24"/>
          <w:szCs w:val="24"/>
        </w:rPr>
        <w:t xml:space="preserve">, </w:t>
      </w:r>
      <w:r w:rsidR="00875DF7" w:rsidRPr="00BB237D">
        <w:rPr>
          <w:rFonts w:ascii="Times New Roman" w:hAnsi="Times New Roman" w:cs="Times New Roman"/>
          <w:sz w:val="24"/>
          <w:szCs w:val="24"/>
        </w:rPr>
        <w:t xml:space="preserve">Томская область, </w:t>
      </w:r>
      <w:proofErr w:type="spellStart"/>
      <w:r w:rsidR="00875DF7" w:rsidRPr="00BB237D">
        <w:rPr>
          <w:rFonts w:ascii="Times New Roman" w:hAnsi="Times New Roman" w:cs="Times New Roman"/>
          <w:sz w:val="24"/>
          <w:szCs w:val="24"/>
        </w:rPr>
        <w:t>Каргасокский</w:t>
      </w:r>
      <w:proofErr w:type="spellEnd"/>
      <w:r w:rsidR="00875DF7" w:rsidRPr="00BB237D">
        <w:rPr>
          <w:rFonts w:ascii="Times New Roman" w:hAnsi="Times New Roman" w:cs="Times New Roman"/>
          <w:sz w:val="24"/>
          <w:szCs w:val="24"/>
        </w:rPr>
        <w:t xml:space="preserve"> район, с</w:t>
      </w:r>
      <w:r w:rsidR="00E455D7" w:rsidRPr="00BB237D">
        <w:rPr>
          <w:rFonts w:ascii="Times New Roman" w:hAnsi="Times New Roman" w:cs="Times New Roman"/>
          <w:sz w:val="24"/>
          <w:szCs w:val="24"/>
        </w:rPr>
        <w:t xml:space="preserve">. </w:t>
      </w:r>
      <w:r w:rsidR="00BB237D" w:rsidRPr="00BB237D">
        <w:rPr>
          <w:rFonts w:ascii="Times New Roman" w:hAnsi="Times New Roman" w:cs="Times New Roman"/>
          <w:sz w:val="24"/>
          <w:szCs w:val="24"/>
        </w:rPr>
        <w:t>Усть-Тым, ул. Береговая</w:t>
      </w:r>
      <w:r w:rsidR="00E455D7" w:rsidRPr="00BB237D">
        <w:rPr>
          <w:rFonts w:ascii="Times New Roman" w:hAnsi="Times New Roman" w:cs="Times New Roman"/>
          <w:sz w:val="24"/>
          <w:szCs w:val="24"/>
        </w:rPr>
        <w:t xml:space="preserve">, </w:t>
      </w:r>
      <w:r w:rsidR="00BB237D" w:rsidRPr="00BB237D">
        <w:rPr>
          <w:rFonts w:ascii="Times New Roman" w:hAnsi="Times New Roman" w:cs="Times New Roman"/>
          <w:sz w:val="24"/>
          <w:szCs w:val="24"/>
        </w:rPr>
        <w:t>д. 62</w:t>
      </w:r>
      <w:r w:rsidR="00E455D7" w:rsidRPr="00BB237D">
        <w:rPr>
          <w:rFonts w:ascii="Times New Roman" w:hAnsi="Times New Roman" w:cs="Times New Roman"/>
          <w:sz w:val="24"/>
          <w:szCs w:val="24"/>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1CF"/>
    <w:rsid w:val="000E75DA"/>
    <w:rsid w:val="001011F9"/>
    <w:rsid w:val="00111758"/>
    <w:rsid w:val="00141937"/>
    <w:rsid w:val="001874F3"/>
    <w:rsid w:val="001F7B53"/>
    <w:rsid w:val="002B0727"/>
    <w:rsid w:val="002D56D3"/>
    <w:rsid w:val="002F1B0C"/>
    <w:rsid w:val="002F423F"/>
    <w:rsid w:val="0030334C"/>
    <w:rsid w:val="00311F4E"/>
    <w:rsid w:val="003229D3"/>
    <w:rsid w:val="003957DF"/>
    <w:rsid w:val="003A1316"/>
    <w:rsid w:val="003B2A1E"/>
    <w:rsid w:val="003B31D1"/>
    <w:rsid w:val="003D135B"/>
    <w:rsid w:val="0040364B"/>
    <w:rsid w:val="00411760"/>
    <w:rsid w:val="004150CB"/>
    <w:rsid w:val="00431219"/>
    <w:rsid w:val="004568D5"/>
    <w:rsid w:val="00496A4E"/>
    <w:rsid w:val="004D1DF1"/>
    <w:rsid w:val="004E7F95"/>
    <w:rsid w:val="0053122F"/>
    <w:rsid w:val="0054567E"/>
    <w:rsid w:val="00554554"/>
    <w:rsid w:val="00576C44"/>
    <w:rsid w:val="00576F1E"/>
    <w:rsid w:val="005A1F0D"/>
    <w:rsid w:val="005E1DA6"/>
    <w:rsid w:val="005E6D44"/>
    <w:rsid w:val="005F6E0F"/>
    <w:rsid w:val="00601A1F"/>
    <w:rsid w:val="006326DE"/>
    <w:rsid w:val="00634C00"/>
    <w:rsid w:val="00636525"/>
    <w:rsid w:val="0065759D"/>
    <w:rsid w:val="00674074"/>
    <w:rsid w:val="00674CA2"/>
    <w:rsid w:val="0070573E"/>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D336D"/>
    <w:rsid w:val="00A5100E"/>
    <w:rsid w:val="00AF54D8"/>
    <w:rsid w:val="00AF6917"/>
    <w:rsid w:val="00B01DBA"/>
    <w:rsid w:val="00B033EE"/>
    <w:rsid w:val="00B61A5B"/>
    <w:rsid w:val="00B74346"/>
    <w:rsid w:val="00B96B41"/>
    <w:rsid w:val="00BA7263"/>
    <w:rsid w:val="00BB237D"/>
    <w:rsid w:val="00C04AD3"/>
    <w:rsid w:val="00C22DC8"/>
    <w:rsid w:val="00C54B01"/>
    <w:rsid w:val="00D4071D"/>
    <w:rsid w:val="00D423E7"/>
    <w:rsid w:val="00D57736"/>
    <w:rsid w:val="00D83015"/>
    <w:rsid w:val="00D91CEC"/>
    <w:rsid w:val="00D95358"/>
    <w:rsid w:val="00DA7ED7"/>
    <w:rsid w:val="00DE2987"/>
    <w:rsid w:val="00DE6A0F"/>
    <w:rsid w:val="00DE7C39"/>
    <w:rsid w:val="00E10537"/>
    <w:rsid w:val="00E169A2"/>
    <w:rsid w:val="00E3556E"/>
    <w:rsid w:val="00E455D7"/>
    <w:rsid w:val="00E52322"/>
    <w:rsid w:val="00E63740"/>
    <w:rsid w:val="00EB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636525"/>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636525"/>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1078867926">
      <w:bodyDiv w:val="1"/>
      <w:marLeft w:val="0"/>
      <w:marRight w:val="0"/>
      <w:marTop w:val="0"/>
      <w:marBottom w:val="0"/>
      <w:divBdr>
        <w:top w:val="none" w:sz="0" w:space="0" w:color="auto"/>
        <w:left w:val="none" w:sz="0" w:space="0" w:color="auto"/>
        <w:bottom w:val="none" w:sz="0" w:space="0" w:color="auto"/>
        <w:right w:val="none" w:sz="0" w:space="0" w:color="auto"/>
      </w:divBdr>
    </w:div>
    <w:div w:id="19713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9803</Words>
  <Characters>55881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19</cp:revision>
  <cp:lastPrinted>2015-06-18T07:37:00Z</cp:lastPrinted>
  <dcterms:created xsi:type="dcterms:W3CDTF">2015-04-07T12:56:00Z</dcterms:created>
  <dcterms:modified xsi:type="dcterms:W3CDTF">2015-07-01T10:59:00Z</dcterms:modified>
</cp:coreProperties>
</file>