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61D" w:rsidRPr="00EA4DC9" w:rsidRDefault="00E6661D" w:rsidP="00E6661D">
      <w:pPr>
        <w:jc w:val="center"/>
        <w:rPr>
          <w:rFonts w:ascii="Arial" w:hAnsi="Arial" w:cs="Arial"/>
          <w:bCs/>
          <w:color w:val="1D1B11"/>
          <w:sz w:val="24"/>
          <w:szCs w:val="24"/>
        </w:rPr>
      </w:pPr>
      <w:r w:rsidRPr="00EA4DC9">
        <w:rPr>
          <w:rFonts w:ascii="Arial" w:hAnsi="Arial" w:cs="Arial"/>
          <w:bCs/>
          <w:color w:val="1D1B11"/>
          <w:sz w:val="24"/>
          <w:szCs w:val="24"/>
        </w:rPr>
        <w:t>МУНИЦИПАЛЬНОЕ ОБРАЗОВАНИЕ «УСТЬ-ТЫМСКОЕ СЕЛЬСКОЕ ПОСЕЛЕНИЕ»</w:t>
      </w:r>
    </w:p>
    <w:p w:rsidR="00E6661D" w:rsidRPr="00EA4DC9" w:rsidRDefault="00E6661D" w:rsidP="00E6661D">
      <w:pPr>
        <w:spacing w:after="0"/>
        <w:jc w:val="center"/>
        <w:rPr>
          <w:rFonts w:ascii="Arial" w:hAnsi="Arial" w:cs="Arial"/>
          <w:bCs/>
          <w:color w:val="1D1B11"/>
          <w:sz w:val="24"/>
          <w:szCs w:val="24"/>
        </w:rPr>
      </w:pPr>
      <w:r w:rsidRPr="00EA4DC9">
        <w:rPr>
          <w:rFonts w:ascii="Arial" w:hAnsi="Arial" w:cs="Arial"/>
          <w:bCs/>
          <w:color w:val="1D1B11"/>
          <w:sz w:val="24"/>
          <w:szCs w:val="24"/>
        </w:rPr>
        <w:t>ТОМСКАЯ ОБЛАСТЬ</w:t>
      </w:r>
    </w:p>
    <w:p w:rsidR="00E6661D" w:rsidRPr="00EA4DC9" w:rsidRDefault="00E6661D" w:rsidP="00E6661D">
      <w:pPr>
        <w:jc w:val="center"/>
        <w:rPr>
          <w:rFonts w:ascii="Arial" w:hAnsi="Arial" w:cs="Arial"/>
          <w:bCs/>
          <w:color w:val="1D1B11"/>
          <w:sz w:val="24"/>
          <w:szCs w:val="24"/>
        </w:rPr>
      </w:pPr>
      <w:r w:rsidRPr="00EA4DC9">
        <w:rPr>
          <w:rFonts w:ascii="Arial" w:hAnsi="Arial" w:cs="Arial"/>
          <w:bCs/>
          <w:color w:val="1D1B11"/>
          <w:sz w:val="24"/>
          <w:szCs w:val="24"/>
        </w:rPr>
        <w:t>КАРГАСОКСКИЙ РАЙОН</w:t>
      </w:r>
    </w:p>
    <w:p w:rsidR="00E6661D" w:rsidRPr="008949FD" w:rsidRDefault="00E6661D" w:rsidP="00E6661D">
      <w:pPr>
        <w:jc w:val="center"/>
        <w:rPr>
          <w:rFonts w:ascii="Arial" w:hAnsi="Arial" w:cs="Arial"/>
          <w:bCs/>
          <w:color w:val="1D1B11"/>
          <w:sz w:val="24"/>
          <w:szCs w:val="24"/>
        </w:rPr>
      </w:pPr>
      <w:r w:rsidRPr="008949FD">
        <w:rPr>
          <w:rFonts w:ascii="Arial" w:hAnsi="Arial" w:cs="Arial"/>
          <w:bCs/>
          <w:color w:val="1D1B11"/>
          <w:sz w:val="24"/>
          <w:szCs w:val="24"/>
        </w:rPr>
        <w:t>АДМИНИСТРАЦИЯ  УСТЬ-ТЫМСКОГО СЕЛЬСКОГО  ПОСЕЛЕНИЯ</w:t>
      </w:r>
    </w:p>
    <w:p w:rsidR="00E6661D" w:rsidRPr="008949FD" w:rsidRDefault="00E6661D" w:rsidP="00E6661D">
      <w:pPr>
        <w:jc w:val="center"/>
        <w:rPr>
          <w:rFonts w:ascii="Arial" w:hAnsi="Arial" w:cs="Arial"/>
          <w:bCs/>
          <w:color w:val="1D1B11"/>
          <w:sz w:val="24"/>
          <w:szCs w:val="24"/>
        </w:rPr>
      </w:pPr>
      <w:r w:rsidRPr="008949FD">
        <w:rPr>
          <w:rFonts w:ascii="Arial" w:hAnsi="Arial" w:cs="Arial"/>
          <w:bCs/>
          <w:color w:val="1D1B11"/>
          <w:sz w:val="24"/>
          <w:szCs w:val="24"/>
        </w:rPr>
        <w:t>ПОСТАНОВЛЕНИЕ</w:t>
      </w:r>
    </w:p>
    <w:p w:rsidR="00E6661D" w:rsidRPr="008949FD" w:rsidRDefault="00E6661D" w:rsidP="00E6661D">
      <w:pPr>
        <w:spacing w:after="0"/>
        <w:ind w:left="397" w:hanging="360"/>
        <w:rPr>
          <w:rFonts w:ascii="Arial" w:hAnsi="Arial" w:cs="Arial"/>
          <w:color w:val="1D1B11"/>
          <w:sz w:val="24"/>
          <w:szCs w:val="24"/>
        </w:rPr>
      </w:pPr>
      <w:r w:rsidRPr="008949FD">
        <w:rPr>
          <w:rFonts w:ascii="Arial" w:hAnsi="Arial" w:cs="Arial"/>
          <w:color w:val="1D1B11"/>
          <w:sz w:val="24"/>
          <w:szCs w:val="24"/>
        </w:rPr>
        <w:t xml:space="preserve">12.01.2016                              </w:t>
      </w:r>
      <w:r w:rsidR="00EA4DC9" w:rsidRPr="008949FD">
        <w:rPr>
          <w:rFonts w:ascii="Arial" w:hAnsi="Arial" w:cs="Arial"/>
          <w:color w:val="1D1B11"/>
          <w:sz w:val="24"/>
          <w:szCs w:val="24"/>
        </w:rPr>
        <w:t xml:space="preserve">                    </w:t>
      </w:r>
      <w:r w:rsidRPr="008949FD">
        <w:rPr>
          <w:rFonts w:ascii="Arial" w:hAnsi="Arial" w:cs="Arial"/>
          <w:color w:val="1D1B11"/>
          <w:sz w:val="24"/>
          <w:szCs w:val="24"/>
        </w:rPr>
        <w:t xml:space="preserve">                                                             № 0</w:t>
      </w:r>
      <w:r w:rsidR="00971BA5" w:rsidRPr="008949FD">
        <w:rPr>
          <w:rFonts w:ascii="Arial" w:hAnsi="Arial" w:cs="Arial"/>
          <w:color w:val="1D1B11"/>
          <w:sz w:val="24"/>
          <w:szCs w:val="24"/>
        </w:rPr>
        <w:t>2</w:t>
      </w:r>
    </w:p>
    <w:p w:rsidR="00E6661D" w:rsidRPr="00EA4DC9" w:rsidRDefault="00E6661D" w:rsidP="00E6661D">
      <w:pPr>
        <w:ind w:left="360" w:hanging="360"/>
        <w:rPr>
          <w:rFonts w:ascii="Arial" w:hAnsi="Arial" w:cs="Arial"/>
          <w:color w:val="1D1B11"/>
          <w:sz w:val="24"/>
          <w:szCs w:val="24"/>
        </w:rPr>
      </w:pPr>
      <w:r w:rsidRPr="00EA4DC9">
        <w:rPr>
          <w:rFonts w:ascii="Arial" w:hAnsi="Arial" w:cs="Arial"/>
          <w:color w:val="1D1B11"/>
          <w:sz w:val="24"/>
          <w:szCs w:val="24"/>
        </w:rPr>
        <w:t>с. Усть-Тым</w:t>
      </w:r>
    </w:p>
    <w:tbl>
      <w:tblPr>
        <w:tblStyle w:val="a3"/>
        <w:tblW w:w="0" w:type="auto"/>
        <w:tblLook w:val="04A0"/>
      </w:tblPr>
      <w:tblGrid>
        <w:gridCol w:w="4644"/>
      </w:tblGrid>
      <w:tr w:rsidR="00E6661D" w:rsidRPr="00EA4DC9" w:rsidTr="00D30C83">
        <w:trPr>
          <w:trHeight w:val="174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6661D" w:rsidRPr="00EA4DC9" w:rsidRDefault="00E6661D" w:rsidP="00444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</w:pPr>
            <w:r w:rsidRPr="00EA4DC9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О внесении изменений в постановление Администрации Усть-Тымского сельского поселения от 06.02.2013 №11 «</w:t>
            </w:r>
            <w:r w:rsidR="009502FC" w:rsidRPr="00EA4DC9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Об утверждении Административного регламента предоставления муниципальной услуги «Подготовка, утверждение, регистрация и выдача градостроительных планов земельных участков, расположенных на территории муниципального образования «Усть-Тымское сельское поселение</w:t>
            </w:r>
            <w:r w:rsidRPr="00EA4DC9">
              <w:rPr>
                <w:rFonts w:ascii="Arial" w:hAnsi="Arial" w:cs="Arial"/>
                <w:color w:val="1D1B11" w:themeColor="background2" w:themeShade="1A"/>
                <w:sz w:val="24"/>
                <w:szCs w:val="24"/>
              </w:rPr>
              <w:t>»</w:t>
            </w:r>
          </w:p>
        </w:tc>
      </w:tr>
    </w:tbl>
    <w:p w:rsidR="00E6661D" w:rsidRPr="00EA4DC9" w:rsidRDefault="00E6661D" w:rsidP="00E6661D">
      <w:pPr>
        <w:autoSpaceDE w:val="0"/>
        <w:autoSpaceDN w:val="0"/>
        <w:adjustRightInd w:val="0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</w:t>
      </w:r>
      <w:r w:rsidR="009502FC" w:rsidRPr="00EA4DC9">
        <w:rPr>
          <w:rFonts w:ascii="Arial" w:hAnsi="Arial" w:cs="Arial"/>
          <w:color w:val="1D1B11" w:themeColor="background2" w:themeShade="1A"/>
          <w:sz w:val="24"/>
          <w:szCs w:val="24"/>
        </w:rPr>
        <w:t>В целях приведения нормативных правовых актов в соответствие с</w:t>
      </w:r>
      <w:r w:rsidR="00971BA5"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 федеральным законодательством</w:t>
      </w:r>
    </w:p>
    <w:p w:rsidR="00E6661D" w:rsidRPr="00A274D1" w:rsidRDefault="00E6661D" w:rsidP="00E66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A274D1">
        <w:rPr>
          <w:rFonts w:ascii="Arial" w:hAnsi="Arial" w:cs="Arial"/>
          <w:color w:val="1D1B11" w:themeColor="background2" w:themeShade="1A"/>
          <w:sz w:val="24"/>
          <w:szCs w:val="24"/>
        </w:rPr>
        <w:t>ПОСТАНОВЛЯЮ:</w:t>
      </w:r>
    </w:p>
    <w:p w:rsidR="00E6661D" w:rsidRPr="00EA4DC9" w:rsidRDefault="00E6661D" w:rsidP="00E66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696CEA" w:rsidRPr="00EA4DC9" w:rsidRDefault="00E6661D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1. </w:t>
      </w:r>
      <w:r w:rsidR="00696CEA" w:rsidRPr="00EA4DC9">
        <w:rPr>
          <w:rFonts w:ascii="Arial" w:hAnsi="Arial" w:cs="Arial"/>
          <w:color w:val="1D1B11" w:themeColor="background2" w:themeShade="1A"/>
          <w:sz w:val="24"/>
          <w:szCs w:val="24"/>
        </w:rPr>
        <w:t>Внести</w:t>
      </w:r>
      <w:r w:rsidR="00971BA5"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 в постановление Администрации Усть-Тымского сельского поселения </w:t>
      </w:r>
      <w:r w:rsidR="00696CEA" w:rsidRPr="00EA4DC9">
        <w:rPr>
          <w:rFonts w:ascii="Arial" w:hAnsi="Arial" w:cs="Arial"/>
          <w:color w:val="1D1B11" w:themeColor="background2" w:themeShade="1A"/>
          <w:sz w:val="24"/>
          <w:szCs w:val="24"/>
        </w:rPr>
        <w:t>от 06.02.2013 № 11 «Об утверждении Административного регламента предоставления муниципальной услуги «Подготовка, утверждение, регистрация и выдача градостроительных планов земельных участков, расположенных на территории муниципального образования «Усть-Тымское сельское поселение» следующие изменения:</w:t>
      </w:r>
    </w:p>
    <w:p w:rsidR="00696CEA" w:rsidRPr="00EA4DC9" w:rsidRDefault="00696CEA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1.1. пункт 2.7. изложить в следующей редакции:</w:t>
      </w:r>
    </w:p>
    <w:p w:rsidR="00696CEA" w:rsidRPr="00EA4DC9" w:rsidRDefault="00696CEA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2.7. Заявителем представляются следующие документы:</w:t>
      </w:r>
    </w:p>
    <w:p w:rsidR="00696CEA" w:rsidRPr="00EA4DC9" w:rsidRDefault="00696CEA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а) заявление о выдаче градостроительного плана земельного участка (приложение 1);</w:t>
      </w:r>
    </w:p>
    <w:p w:rsidR="00696CEA" w:rsidRPr="00EA4DC9" w:rsidRDefault="00696CEA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б) копия документа, удостоверяющего личность заявителя (для физического лица);</w:t>
      </w:r>
    </w:p>
    <w:p w:rsidR="00696CEA" w:rsidRPr="00EA4DC9" w:rsidRDefault="00696CEA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в) копия устава, положения – для юридического лица;</w:t>
      </w:r>
    </w:p>
    <w:p w:rsidR="00E6661D" w:rsidRPr="00EA4DC9" w:rsidRDefault="00696CEA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г) копия документа, удостоверяющего права (полномочия) представителя</w:t>
      </w:r>
      <w:r w:rsidR="004440D0"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 физического или юридического лица, если с заявлением обращается представитель заявителя</w:t>
      </w:r>
      <w:r w:rsidR="00E6661D" w:rsidRPr="00EA4DC9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</w:p>
    <w:p w:rsidR="00E6661D" w:rsidRPr="00EA4DC9" w:rsidRDefault="004440D0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2. Н</w:t>
      </w:r>
      <w:r w:rsidR="00E6661D" w:rsidRPr="00EA4DC9">
        <w:rPr>
          <w:rFonts w:ascii="Arial" w:hAnsi="Arial" w:cs="Arial"/>
          <w:color w:val="1D1B11" w:themeColor="background2" w:themeShade="1A"/>
          <w:sz w:val="24"/>
          <w:szCs w:val="24"/>
        </w:rPr>
        <w:t>а</w:t>
      </w: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стоящее постановление опубликовать и разместить на официальном сайте администрации в информационно-телекоммуникационной сети «Интернет»: </w:t>
      </w:r>
      <w:r w:rsidRPr="00EA4DC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usstim</w:t>
      </w: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  <w:r w:rsidRPr="00EA4DC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tomsk</w:t>
      </w: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  <w:r w:rsidRPr="00EA4DC9">
        <w:rPr>
          <w:rFonts w:ascii="Arial" w:hAnsi="Arial" w:cs="Arial"/>
          <w:color w:val="1D1B11" w:themeColor="background2" w:themeShade="1A"/>
          <w:sz w:val="24"/>
          <w:szCs w:val="24"/>
          <w:lang w:val="en-US"/>
        </w:rPr>
        <w:t>ru</w:t>
      </w:r>
      <w:r w:rsidR="00E6661D" w:rsidRPr="00EA4DC9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</w:p>
    <w:p w:rsidR="00E6661D" w:rsidRPr="00EA4DC9" w:rsidRDefault="004440D0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3</w:t>
      </w:r>
      <w:r w:rsidR="00E6661D" w:rsidRPr="00EA4DC9">
        <w:rPr>
          <w:rFonts w:ascii="Arial" w:hAnsi="Arial" w:cs="Arial"/>
          <w:color w:val="1D1B11" w:themeColor="background2" w:themeShade="1A"/>
          <w:sz w:val="24"/>
          <w:szCs w:val="24"/>
        </w:rPr>
        <w:t>.</w:t>
      </w:r>
      <w:r w:rsidR="00E6661D" w:rsidRPr="00EA4DC9">
        <w:rPr>
          <w:rFonts w:ascii="Arial" w:hAnsi="Cambria Math" w:cs="Arial"/>
          <w:color w:val="1D1B11" w:themeColor="background2" w:themeShade="1A"/>
          <w:sz w:val="24"/>
          <w:szCs w:val="24"/>
        </w:rPr>
        <w:t>​</w:t>
      </w:r>
      <w:r w:rsidR="00E6661D"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 Контроль за исполнением настоящего постановления оставляю за собой.</w:t>
      </w:r>
    </w:p>
    <w:p w:rsidR="00E6661D" w:rsidRPr="00EA4DC9" w:rsidRDefault="00E6661D" w:rsidP="00E666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E6661D" w:rsidRPr="00EA4DC9" w:rsidRDefault="00E6661D" w:rsidP="00E66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</w:p>
    <w:p w:rsidR="00E6661D" w:rsidRPr="00EA4DC9" w:rsidRDefault="00E6661D" w:rsidP="00E6661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Глава Усть-Тымского</w:t>
      </w:r>
    </w:p>
    <w:p w:rsidR="00753606" w:rsidRPr="00EA4DC9" w:rsidRDefault="00E6661D" w:rsidP="004440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сельского поселения                                                             </w:t>
      </w:r>
      <w:r w:rsid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  </w:t>
      </w:r>
      <w:r w:rsidR="004440D0"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        </w:t>
      </w: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 А.</w:t>
      </w:r>
      <w:r w:rsidR="004440D0" w:rsidRPr="00EA4DC9">
        <w:rPr>
          <w:rFonts w:ascii="Arial" w:hAnsi="Arial" w:cs="Arial"/>
          <w:color w:val="1D1B11" w:themeColor="background2" w:themeShade="1A"/>
          <w:sz w:val="24"/>
          <w:szCs w:val="24"/>
        </w:rPr>
        <w:t xml:space="preserve"> </w:t>
      </w:r>
      <w:r w:rsidRPr="00EA4DC9">
        <w:rPr>
          <w:rFonts w:ascii="Arial" w:hAnsi="Arial" w:cs="Arial"/>
          <w:color w:val="1D1B11" w:themeColor="background2" w:themeShade="1A"/>
          <w:sz w:val="24"/>
          <w:szCs w:val="24"/>
        </w:rPr>
        <w:t>А. Сысолин</w:t>
      </w:r>
    </w:p>
    <w:sectPr w:rsidR="00753606" w:rsidRPr="00EA4DC9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6661D"/>
    <w:rsid w:val="000A3F75"/>
    <w:rsid w:val="004440D0"/>
    <w:rsid w:val="004B724E"/>
    <w:rsid w:val="00575986"/>
    <w:rsid w:val="005F5122"/>
    <w:rsid w:val="00696CEA"/>
    <w:rsid w:val="00753606"/>
    <w:rsid w:val="0076793F"/>
    <w:rsid w:val="0078134D"/>
    <w:rsid w:val="0079386B"/>
    <w:rsid w:val="008949FD"/>
    <w:rsid w:val="008D7DCB"/>
    <w:rsid w:val="009502FC"/>
    <w:rsid w:val="00971BA5"/>
    <w:rsid w:val="00A274D1"/>
    <w:rsid w:val="00E6661D"/>
    <w:rsid w:val="00EA4DC9"/>
    <w:rsid w:val="00EB0FC2"/>
    <w:rsid w:val="00F9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1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1D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25437C" w:themeColor="text1"/>
        <w:left w:val="single" w:sz="4" w:space="0" w:color="25437C" w:themeColor="text1"/>
        <w:bottom w:val="single" w:sz="4" w:space="0" w:color="25437C" w:themeColor="text1"/>
        <w:right w:val="single" w:sz="4" w:space="0" w:color="25437C" w:themeColor="text1"/>
        <w:insideH w:val="single" w:sz="4" w:space="0" w:color="25437C" w:themeColor="text1"/>
        <w:insideV w:val="single" w:sz="4" w:space="0" w:color="25437C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6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2016-01-12T07:35:00Z</dcterms:created>
  <dcterms:modified xsi:type="dcterms:W3CDTF">2016-02-10T09:06:00Z</dcterms:modified>
</cp:coreProperties>
</file>