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05" w:rsidRDefault="00CE6705" w:rsidP="002F577B">
      <w:pPr>
        <w:rPr>
          <w:b/>
        </w:rPr>
      </w:pPr>
    </w:p>
    <w:p w:rsidR="00CE6705" w:rsidRDefault="00CE6705" w:rsidP="00CE6705">
      <w:pPr>
        <w:jc w:val="center"/>
        <w:rPr>
          <w:color w:val="1D1B11"/>
        </w:rPr>
      </w:pPr>
      <w:r>
        <w:rPr>
          <w:color w:val="1D1B11"/>
        </w:rPr>
        <w:t>МУНИЦИПАЛЬНОЕ ОБРАЗОВАНИЕ « УСТЬ-ТЫМСКОЕ СЕЛЬСКОЕ ПОСЕЛЕНИЕ»</w:t>
      </w:r>
    </w:p>
    <w:p w:rsidR="00CE6705" w:rsidRDefault="00CE6705" w:rsidP="00CE6705">
      <w:pPr>
        <w:jc w:val="center"/>
        <w:rPr>
          <w:color w:val="1D1B11"/>
        </w:rPr>
      </w:pPr>
      <w:r>
        <w:rPr>
          <w:color w:val="1D1B11"/>
        </w:rPr>
        <w:t>ТОМСКОЙ ОБЛАСТИ</w:t>
      </w:r>
    </w:p>
    <w:p w:rsidR="002F577B" w:rsidRDefault="002F577B" w:rsidP="00CE6705">
      <w:pPr>
        <w:jc w:val="center"/>
        <w:rPr>
          <w:color w:val="1D1B11"/>
        </w:rPr>
      </w:pPr>
      <w:r>
        <w:rPr>
          <w:color w:val="1D1B11"/>
        </w:rPr>
        <w:t>КАРГАСОКСКОГО РАЙОНА</w:t>
      </w:r>
    </w:p>
    <w:p w:rsidR="00CE6705" w:rsidRDefault="00CE6705" w:rsidP="00CE6705">
      <w:pPr>
        <w:jc w:val="center"/>
        <w:rPr>
          <w:b/>
          <w:color w:val="1D1B11"/>
        </w:rPr>
      </w:pPr>
    </w:p>
    <w:p w:rsidR="00CE6705" w:rsidRDefault="00CE6705" w:rsidP="00CE6705">
      <w:pPr>
        <w:jc w:val="center"/>
        <w:rPr>
          <w:b/>
          <w:color w:val="1D1B11"/>
        </w:rPr>
      </w:pPr>
      <w:r>
        <w:rPr>
          <w:b/>
          <w:color w:val="1D1B11"/>
        </w:rPr>
        <w:t>АДМИНИСТРАЦИЯ УСТЬ-ТЫМСКОГО СЕЛЬСКОГО ПОСЕЛЕНИЯ</w:t>
      </w:r>
    </w:p>
    <w:p w:rsidR="00CE6705" w:rsidRDefault="00CE6705" w:rsidP="00CE6705">
      <w:pPr>
        <w:jc w:val="center"/>
        <w:rPr>
          <w:b/>
          <w:color w:val="1D1B11"/>
        </w:rPr>
      </w:pPr>
    </w:p>
    <w:p w:rsidR="00CE6705" w:rsidRDefault="00CE6705" w:rsidP="00CE6705">
      <w:pPr>
        <w:jc w:val="center"/>
        <w:rPr>
          <w:b/>
          <w:color w:val="1D1B11"/>
        </w:rPr>
      </w:pPr>
      <w:r>
        <w:rPr>
          <w:b/>
          <w:color w:val="1D1B11"/>
        </w:rPr>
        <w:t>ПОСТАНОВЛЕНИЕ</w:t>
      </w:r>
    </w:p>
    <w:p w:rsidR="00CE6705" w:rsidRDefault="00CE6705" w:rsidP="00CE6705">
      <w:pPr>
        <w:jc w:val="both"/>
      </w:pPr>
      <w:r>
        <w:tab/>
      </w:r>
    </w:p>
    <w:p w:rsidR="00CE6705" w:rsidRDefault="002F577B" w:rsidP="00CE6705">
      <w:pPr>
        <w:jc w:val="both"/>
      </w:pPr>
      <w:r>
        <w:t>20.02.2019</w:t>
      </w:r>
      <w:r w:rsidR="00CE6705">
        <w:tab/>
      </w:r>
      <w:r w:rsidR="00CE6705">
        <w:tab/>
      </w:r>
      <w:r w:rsidR="00CE6705">
        <w:tab/>
      </w:r>
      <w:r w:rsidR="00CE6705">
        <w:tab/>
      </w:r>
      <w:r w:rsidR="00CE6705">
        <w:tab/>
      </w:r>
      <w:r w:rsidR="00CE6705">
        <w:tab/>
      </w:r>
      <w:r w:rsidR="00CE6705">
        <w:tab/>
      </w:r>
      <w:r w:rsidR="00CE6705">
        <w:tab/>
        <w:t xml:space="preserve"> </w:t>
      </w:r>
      <w:r>
        <w:t xml:space="preserve">                       № 04</w:t>
      </w:r>
      <w:r w:rsidR="00CE6705">
        <w:t xml:space="preserve"> </w:t>
      </w:r>
    </w:p>
    <w:p w:rsidR="00CE6705" w:rsidRDefault="00CE6705" w:rsidP="00CE6705"/>
    <w:p w:rsidR="00CE6705" w:rsidRDefault="00CE6705" w:rsidP="00CE6705">
      <w:r>
        <w:t xml:space="preserve">с. </w:t>
      </w:r>
      <w:proofErr w:type="spellStart"/>
      <w:r>
        <w:t>Усть-Тым</w:t>
      </w:r>
      <w:proofErr w:type="spellEnd"/>
    </w:p>
    <w:p w:rsidR="00CE6705" w:rsidRDefault="00CE6705" w:rsidP="00CE6705">
      <w:pPr>
        <w:jc w:val="both"/>
      </w:pPr>
      <w:r>
        <w:t xml:space="preserve">                  </w:t>
      </w:r>
    </w:p>
    <w:p w:rsidR="00CE6705" w:rsidRDefault="00CE6705" w:rsidP="00CE6705">
      <w:pPr>
        <w:ind w:right="4535"/>
        <w:jc w:val="both"/>
      </w:pPr>
      <w:r>
        <w:t xml:space="preserve">О внесении изменений в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07.06.2018 № 22 «Об     утверждении     Порядка     получения    </w:t>
      </w:r>
      <w:proofErr w:type="spellStart"/>
      <w:r>
        <w:t>лицами</w:t>
      </w:r>
      <w:proofErr w:type="gramStart"/>
      <w:r>
        <w:t>,з</w:t>
      </w:r>
      <w:proofErr w:type="gramEnd"/>
      <w:r>
        <w:t>амещающими</w:t>
      </w:r>
      <w:proofErr w:type="spellEnd"/>
      <w:r>
        <w:t xml:space="preserve">     в   Администрации </w:t>
      </w:r>
      <w:proofErr w:type="spellStart"/>
      <w:r>
        <w:t>Усть-Тымского</w:t>
      </w:r>
      <w:proofErr w:type="spellEnd"/>
      <w:r>
        <w:t xml:space="preserve"> сельского   поселения     должности   муниципальной службы,    разрешения    представителя    нанимателя      (работодателя)   на   участи   на  безвозмездной основе в    управлении  общественной          организацией  (кроме     политических        партий),       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 </w:t>
      </w:r>
    </w:p>
    <w:p w:rsidR="00CE6705" w:rsidRDefault="00CE6705" w:rsidP="00CE6705">
      <w:pPr>
        <w:ind w:right="4535"/>
        <w:jc w:val="both"/>
        <w:rPr>
          <w:color w:val="000000"/>
        </w:rPr>
      </w:pPr>
    </w:p>
    <w:p w:rsidR="00CE6705" w:rsidRDefault="00CE6705" w:rsidP="002F577B">
      <w:pPr>
        <w:ind w:firstLine="709"/>
        <w:jc w:val="both"/>
      </w:pPr>
      <w:r>
        <w:rPr>
          <w:color w:val="000000"/>
        </w:rPr>
        <w:t>В</w:t>
      </w:r>
      <w:r>
        <w:t xml:space="preserve"> целях приведения в </w:t>
      </w:r>
      <w:r w:rsidR="002F577B">
        <w:t xml:space="preserve">соответствие с </w:t>
      </w:r>
      <w:proofErr w:type="gramStart"/>
      <w:r w:rsidR="002F577B">
        <w:t>действующим</w:t>
      </w:r>
      <w:proofErr w:type="gramEnd"/>
      <w:r w:rsidR="002F577B">
        <w:t xml:space="preserve"> законодательства</w:t>
      </w:r>
    </w:p>
    <w:p w:rsidR="002F577B" w:rsidRDefault="002F577B" w:rsidP="002F577B">
      <w:pPr>
        <w:ind w:firstLine="709"/>
        <w:jc w:val="both"/>
      </w:pPr>
    </w:p>
    <w:p w:rsidR="002F577B" w:rsidRPr="002F577B" w:rsidRDefault="002F577B" w:rsidP="002F577B">
      <w:pPr>
        <w:ind w:firstLine="709"/>
        <w:jc w:val="both"/>
        <w:rPr>
          <w:b/>
        </w:rPr>
      </w:pPr>
      <w:r w:rsidRPr="002F577B">
        <w:rPr>
          <w:b/>
        </w:rPr>
        <w:t>ПОСТАНОВЛЯЮ:</w:t>
      </w:r>
    </w:p>
    <w:p w:rsidR="00CE6705" w:rsidRDefault="00CE6705" w:rsidP="00CE6705">
      <w:pPr>
        <w:ind w:firstLine="709"/>
        <w:jc w:val="both"/>
        <w:rPr>
          <w:color w:val="000000"/>
        </w:rPr>
      </w:pPr>
    </w:p>
    <w:p w:rsidR="00CE6705" w:rsidRDefault="00CE6705" w:rsidP="00CE6705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Внести в </w:t>
      </w:r>
      <w:r>
        <w:t xml:space="preserve">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07.06.2018 № 22 «Об утверждении Порядка получения лицами, замещающими в   Администрации </w:t>
      </w:r>
      <w:proofErr w:type="spellStart"/>
      <w:r>
        <w:t>Усть-Тымского</w:t>
      </w:r>
      <w:proofErr w:type="spellEnd"/>
      <w:r>
        <w:t xml:space="preserve"> сельского   поселения     должности   муниципальной службы,    разрешения    представителя    нанимателя (работодателя)   на   участи   на  безвозмездной основе в    управлении  общественной   организацией  (кроме     политических партий),       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</w:t>
      </w:r>
      <w:proofErr w:type="gramEnd"/>
      <w:r>
        <w:t xml:space="preserve"> состав их коллегиальных органов управления» (далее – постановление) следующие изменения:</w:t>
      </w:r>
    </w:p>
    <w:p w:rsidR="00CE6705" w:rsidRDefault="00CE6705" w:rsidP="00CE6705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 в наименовании и по тексту </w:t>
      </w:r>
      <w:r>
        <w:t xml:space="preserve">постановления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Администрации </w:t>
      </w:r>
      <w:proofErr w:type="spellStart"/>
      <w:r>
        <w:rPr>
          <w:color w:val="000000"/>
        </w:rPr>
        <w:t>Усть-</w:t>
      </w:r>
      <w:r>
        <w:rPr>
          <w:color w:val="000000"/>
        </w:rPr>
        <w:lastRenderedPageBreak/>
        <w:t>Тымского</w:t>
      </w:r>
      <w:proofErr w:type="spellEnd"/>
      <w:r>
        <w:rPr>
          <w:color w:val="000000"/>
        </w:rPr>
        <w:t xml:space="preserve"> сельского поселения</w:t>
      </w:r>
      <w:r>
        <w:t xml:space="preserve">, аппарате избирательной комиссии </w:t>
      </w:r>
      <w:proofErr w:type="spellStart"/>
      <w:r>
        <w:rPr>
          <w:color w:val="000000"/>
        </w:rPr>
        <w:t>Усть-Тымского</w:t>
      </w:r>
      <w:proofErr w:type="spellEnd"/>
      <w:r>
        <w:rPr>
          <w:color w:val="000000"/>
        </w:rPr>
        <w:t xml:space="preserve"> сельского поселения</w:t>
      </w:r>
      <w:proofErr w:type="gramStart"/>
      <w:r>
        <w:rPr>
          <w:color w:val="000000"/>
        </w:rPr>
        <w:t xml:space="preserve"> </w:t>
      </w:r>
      <w:r>
        <w:t>)</w:t>
      </w:r>
      <w:proofErr w:type="gramEnd"/>
      <w:r>
        <w:t>».</w:t>
      </w:r>
    </w:p>
    <w:p w:rsidR="00CE6705" w:rsidRDefault="00CE6705" w:rsidP="00CE670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обнародования.</w:t>
      </w:r>
    </w:p>
    <w:p w:rsidR="00CE6705" w:rsidRDefault="00CE6705" w:rsidP="00CE6705">
      <w:pPr>
        <w:ind w:firstLine="709"/>
        <w:jc w:val="both"/>
        <w:rPr>
          <w:color w:val="000000"/>
        </w:rPr>
      </w:pPr>
      <w:r>
        <w:rPr>
          <w:color w:val="000000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>
        <w:rPr>
          <w:color w:val="000000"/>
        </w:rPr>
        <w:t>Усть-Тымское</w:t>
      </w:r>
      <w:proofErr w:type="spellEnd"/>
      <w:r>
        <w:rPr>
          <w:color w:val="000000"/>
        </w:rPr>
        <w:t xml:space="preserve"> сельское поселение».</w:t>
      </w:r>
    </w:p>
    <w:p w:rsidR="00CE6705" w:rsidRDefault="00CE6705" w:rsidP="00CE6705">
      <w:pPr>
        <w:pStyle w:val="TimesNewRoman"/>
        <w:spacing w:after="0"/>
        <w:rPr>
          <w:sz w:val="24"/>
          <w:szCs w:val="24"/>
        </w:rPr>
      </w:pPr>
    </w:p>
    <w:p w:rsidR="00CE6705" w:rsidRDefault="00CE6705" w:rsidP="00CE6705">
      <w:pPr>
        <w:rPr>
          <w:color w:val="1D1B11"/>
        </w:rPr>
      </w:pPr>
      <w:r>
        <w:rPr>
          <w:color w:val="1D1B11"/>
        </w:rPr>
        <w:t xml:space="preserve">Глава </w:t>
      </w:r>
      <w:proofErr w:type="spellStart"/>
      <w:r>
        <w:rPr>
          <w:color w:val="1D1B11"/>
        </w:rPr>
        <w:t>Усть-Тымского</w:t>
      </w:r>
      <w:proofErr w:type="spellEnd"/>
      <w:r>
        <w:rPr>
          <w:color w:val="1D1B11"/>
        </w:rPr>
        <w:t xml:space="preserve"> </w:t>
      </w:r>
    </w:p>
    <w:p w:rsidR="00CE6705" w:rsidRDefault="00CE6705" w:rsidP="00CE6705">
      <w:pPr>
        <w:rPr>
          <w:color w:val="1D1B11"/>
        </w:rPr>
      </w:pPr>
      <w:r>
        <w:rPr>
          <w:color w:val="1D1B11"/>
        </w:rPr>
        <w:t xml:space="preserve">сельского поселения                                                                       </w:t>
      </w:r>
      <w:r w:rsidR="002F577B">
        <w:rPr>
          <w:color w:val="1D1B11"/>
        </w:rPr>
        <w:t xml:space="preserve">                  </w:t>
      </w:r>
      <w:r>
        <w:rPr>
          <w:color w:val="1D1B11"/>
        </w:rPr>
        <w:t xml:space="preserve"> А. А. </w:t>
      </w:r>
      <w:proofErr w:type="spellStart"/>
      <w:r>
        <w:rPr>
          <w:color w:val="1D1B11"/>
        </w:rPr>
        <w:t>Сысолин</w:t>
      </w:r>
      <w:proofErr w:type="spellEnd"/>
    </w:p>
    <w:p w:rsidR="00CE6705" w:rsidRDefault="00CE6705" w:rsidP="00CE6705">
      <w:pPr>
        <w:pStyle w:val="TimesNewRoman"/>
        <w:spacing w:after="0"/>
        <w:rPr>
          <w:sz w:val="24"/>
          <w:szCs w:val="24"/>
        </w:rPr>
      </w:pPr>
    </w:p>
    <w:p w:rsidR="006A0605" w:rsidRDefault="002F577B"/>
    <w:sectPr w:rsidR="006A0605" w:rsidSect="00AB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6705"/>
    <w:rsid w:val="002F577B"/>
    <w:rsid w:val="006F2A22"/>
    <w:rsid w:val="00AB1F62"/>
    <w:rsid w:val="00CA2023"/>
    <w:rsid w:val="00CE6705"/>
    <w:rsid w:val="00ED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6705"/>
    <w:pPr>
      <w:spacing w:before="100" w:beforeAutospacing="1" w:after="100" w:afterAutospacing="1"/>
    </w:pPr>
  </w:style>
  <w:style w:type="paragraph" w:customStyle="1" w:styleId="TimesNewRoman">
    <w:name w:val="Обычный + Times New Roman"/>
    <w:basedOn w:val="a"/>
    <w:rsid w:val="00CE6705"/>
    <w:pPr>
      <w:spacing w:after="200"/>
      <w:jc w:val="both"/>
    </w:pPr>
    <w:rPr>
      <w:rFonts w:eastAsia="Calibr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5</cp:revision>
  <cp:lastPrinted>2019-02-20T09:00:00Z</cp:lastPrinted>
  <dcterms:created xsi:type="dcterms:W3CDTF">2019-02-19T10:01:00Z</dcterms:created>
  <dcterms:modified xsi:type="dcterms:W3CDTF">2019-02-20T09:01:00Z</dcterms:modified>
</cp:coreProperties>
</file>