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7A" w:rsidRDefault="00F0147A" w:rsidP="00F0147A">
      <w:pPr>
        <w:ind w:left="-454" w:hanging="567"/>
        <w:jc w:val="center"/>
        <w:rPr>
          <w:rFonts w:ascii="Times New Roman" w:hAnsi="Times New Roman" w:cs="Times New Roman"/>
          <w:bCs/>
          <w:color w:val="1D1B11"/>
          <w:sz w:val="24"/>
        </w:rPr>
      </w:pPr>
      <w:r>
        <w:rPr>
          <w:rFonts w:ascii="Times New Roman" w:hAnsi="Times New Roman" w:cs="Times New Roman"/>
          <w:bCs/>
          <w:color w:val="1D1B11"/>
          <w:sz w:val="24"/>
        </w:rPr>
        <w:t>МУНИЦИПАЛЬНОЕ ОБРАЗОВАНИЕ «УСТЬ-ТЫМСКОЕ СЕЛЬСКОЕ ПОСЕЛЕНИЕ</w:t>
      </w:r>
    </w:p>
    <w:p w:rsidR="00F0147A" w:rsidRDefault="00F0147A" w:rsidP="00F0147A">
      <w:pPr>
        <w:jc w:val="center"/>
        <w:rPr>
          <w:rFonts w:ascii="Times New Roman" w:hAnsi="Times New Roman" w:cs="Times New Roman"/>
          <w:bCs/>
          <w:color w:val="1D1B11"/>
          <w:sz w:val="24"/>
        </w:rPr>
      </w:pPr>
      <w:r>
        <w:rPr>
          <w:rFonts w:ascii="Times New Roman" w:hAnsi="Times New Roman" w:cs="Times New Roman"/>
          <w:bCs/>
          <w:color w:val="1D1B11"/>
          <w:sz w:val="24"/>
        </w:rPr>
        <w:t>ТОМСКАЯ ОБЛАСТЬ</w:t>
      </w:r>
    </w:p>
    <w:p w:rsidR="00F0147A" w:rsidRDefault="00F0147A" w:rsidP="00F0147A">
      <w:pPr>
        <w:jc w:val="center"/>
        <w:rPr>
          <w:rFonts w:ascii="Times New Roman" w:hAnsi="Times New Roman" w:cs="Times New Roman"/>
          <w:bCs/>
          <w:color w:val="1D1B11"/>
          <w:sz w:val="24"/>
        </w:rPr>
      </w:pPr>
      <w:r>
        <w:rPr>
          <w:rFonts w:ascii="Times New Roman" w:hAnsi="Times New Roman" w:cs="Times New Roman"/>
          <w:bCs/>
          <w:color w:val="1D1B11"/>
          <w:sz w:val="24"/>
        </w:rPr>
        <w:t>КАРГАСОКСКИЙ РАЙОН</w:t>
      </w:r>
    </w:p>
    <w:p w:rsidR="00F0147A" w:rsidRDefault="00F0147A" w:rsidP="00F0147A">
      <w:pPr>
        <w:jc w:val="center"/>
        <w:rPr>
          <w:rFonts w:ascii="Times New Roman" w:hAnsi="Times New Roman" w:cs="Times New Roman"/>
          <w:bCs/>
          <w:color w:val="1D1B11"/>
          <w:sz w:val="24"/>
        </w:rPr>
      </w:pPr>
    </w:p>
    <w:p w:rsidR="00F0147A" w:rsidRDefault="00F0147A" w:rsidP="00F0147A">
      <w:pPr>
        <w:jc w:val="center"/>
        <w:rPr>
          <w:rFonts w:ascii="Times New Roman" w:hAnsi="Times New Roman" w:cs="Times New Roman"/>
          <w:b/>
          <w:bCs/>
          <w:color w:val="1D1B11"/>
          <w:sz w:val="24"/>
        </w:rPr>
      </w:pPr>
      <w:r>
        <w:rPr>
          <w:rFonts w:ascii="Times New Roman" w:hAnsi="Times New Roman" w:cs="Times New Roman"/>
          <w:b/>
          <w:bCs/>
          <w:color w:val="1D1B11"/>
          <w:sz w:val="24"/>
        </w:rPr>
        <w:t>АДМИНИСТРАЦИЯ  УСТЬ-ТЫМСКОГО СЕЛЬСКОГО  ПОСЕЛЕНИЯ</w:t>
      </w:r>
    </w:p>
    <w:p w:rsidR="00F0147A" w:rsidRDefault="00F0147A" w:rsidP="00F0147A">
      <w:pPr>
        <w:ind w:left="-567"/>
        <w:jc w:val="center"/>
        <w:rPr>
          <w:rFonts w:ascii="Times New Roman" w:hAnsi="Times New Roman" w:cs="Times New Roman"/>
          <w:b/>
          <w:bCs/>
          <w:color w:val="1D1B11"/>
          <w:sz w:val="24"/>
        </w:rPr>
      </w:pPr>
    </w:p>
    <w:p w:rsidR="00F0147A" w:rsidRDefault="00F0147A" w:rsidP="00F0147A">
      <w:pPr>
        <w:jc w:val="center"/>
        <w:rPr>
          <w:rFonts w:ascii="Times New Roman" w:hAnsi="Times New Roman" w:cs="Times New Roman"/>
          <w:b/>
          <w:bCs/>
          <w:color w:val="1D1B11"/>
          <w:sz w:val="24"/>
        </w:rPr>
      </w:pPr>
      <w:r>
        <w:rPr>
          <w:rFonts w:ascii="Times New Roman" w:hAnsi="Times New Roman" w:cs="Times New Roman"/>
          <w:b/>
          <w:bCs/>
          <w:color w:val="1D1B11"/>
          <w:sz w:val="24"/>
        </w:rPr>
        <w:t>ПОСТАНОВЛЕНИЕ</w:t>
      </w:r>
    </w:p>
    <w:p w:rsidR="00F0147A" w:rsidRDefault="00F0147A" w:rsidP="00F0147A">
      <w:pPr>
        <w:rPr>
          <w:rFonts w:ascii="Times New Roman" w:hAnsi="Times New Roman" w:cs="Times New Roman"/>
          <w:b/>
          <w:sz w:val="24"/>
        </w:rPr>
      </w:pPr>
    </w:p>
    <w:p w:rsidR="00F0147A" w:rsidRDefault="00E811AD" w:rsidP="00F0147A">
      <w:pPr>
        <w:ind w:left="360" w:hanging="360"/>
        <w:rPr>
          <w:rFonts w:ascii="Times New Roman" w:hAnsi="Times New Roman" w:cs="Times New Roman"/>
          <w:color w:val="1D1B11"/>
          <w:sz w:val="24"/>
        </w:rPr>
      </w:pPr>
      <w:r>
        <w:rPr>
          <w:rFonts w:ascii="Times New Roman" w:hAnsi="Times New Roman" w:cs="Times New Roman"/>
          <w:color w:val="1D1B11"/>
          <w:sz w:val="24"/>
        </w:rPr>
        <w:t>28.09</w:t>
      </w:r>
      <w:r w:rsidR="00F0147A">
        <w:rPr>
          <w:rFonts w:ascii="Times New Roman" w:hAnsi="Times New Roman" w:cs="Times New Roman"/>
          <w:color w:val="1D1B11"/>
          <w:sz w:val="24"/>
        </w:rPr>
        <w:t xml:space="preserve">.2018                                                                                                                               </w:t>
      </w:r>
      <w:r w:rsidR="00F0147A">
        <w:rPr>
          <w:rFonts w:ascii="Times New Roman" w:hAnsi="Times New Roman" w:cs="Times New Roman"/>
          <w:b/>
          <w:color w:val="1D1B11"/>
          <w:sz w:val="24"/>
        </w:rPr>
        <w:t>№</w:t>
      </w:r>
      <w:r>
        <w:rPr>
          <w:rFonts w:ascii="Times New Roman" w:hAnsi="Times New Roman" w:cs="Times New Roman"/>
          <w:b/>
          <w:color w:val="1D1B11"/>
          <w:sz w:val="24"/>
        </w:rPr>
        <w:t>40</w:t>
      </w:r>
      <w:r w:rsidR="00F0147A">
        <w:rPr>
          <w:rFonts w:ascii="Times New Roman" w:hAnsi="Times New Roman" w:cs="Times New Roman"/>
          <w:b/>
          <w:color w:val="1D1B11"/>
          <w:sz w:val="24"/>
        </w:rPr>
        <w:t xml:space="preserve"> </w:t>
      </w:r>
    </w:p>
    <w:p w:rsidR="00F0147A" w:rsidRDefault="00F0147A" w:rsidP="00F0147A">
      <w:pPr>
        <w:ind w:left="360" w:hanging="360"/>
        <w:rPr>
          <w:rFonts w:ascii="Times New Roman" w:hAnsi="Times New Roman" w:cs="Times New Roman"/>
          <w:color w:val="1D1B11"/>
          <w:sz w:val="24"/>
        </w:rPr>
      </w:pPr>
      <w:r>
        <w:rPr>
          <w:rFonts w:ascii="Times New Roman" w:hAnsi="Times New Roman" w:cs="Times New Roman"/>
          <w:color w:val="1D1B11"/>
          <w:sz w:val="24"/>
        </w:rPr>
        <w:t xml:space="preserve">с. </w:t>
      </w:r>
      <w:proofErr w:type="spellStart"/>
      <w:r>
        <w:rPr>
          <w:rFonts w:ascii="Times New Roman" w:hAnsi="Times New Roman" w:cs="Times New Roman"/>
          <w:color w:val="1D1B11"/>
          <w:sz w:val="24"/>
        </w:rPr>
        <w:t>Усть-Тым</w:t>
      </w:r>
      <w:proofErr w:type="spellEnd"/>
    </w:p>
    <w:p w:rsidR="00F0147A" w:rsidRPr="00F0147A" w:rsidRDefault="00F0147A" w:rsidP="00F0147A">
      <w:pPr>
        <w:ind w:right="5165" w:firstLine="0"/>
        <w:rPr>
          <w:rFonts w:ascii="Times New Roman" w:hAnsi="Times New Roman" w:cs="Times New Roman"/>
          <w:color w:val="1D1B11"/>
          <w:sz w:val="24"/>
        </w:rPr>
      </w:pPr>
    </w:p>
    <w:p w:rsidR="00F0147A" w:rsidRPr="00F0147A" w:rsidRDefault="00F0147A" w:rsidP="00F0147A">
      <w:pPr>
        <w:spacing w:line="240" w:lineRule="exact"/>
        <w:ind w:firstLine="0"/>
        <w:rPr>
          <w:rFonts w:ascii="Times New Roman" w:hAnsi="Times New Roman" w:cs="Times New Roman"/>
          <w:b/>
          <w:sz w:val="24"/>
        </w:rPr>
      </w:pPr>
      <w:r w:rsidRPr="00F0147A">
        <w:rPr>
          <w:rFonts w:ascii="Times New Roman" w:hAnsi="Times New Roman" w:cs="Times New Roman"/>
          <w:b/>
          <w:sz w:val="24"/>
        </w:rPr>
        <w:t xml:space="preserve">Об </w:t>
      </w:r>
      <w:r>
        <w:rPr>
          <w:rFonts w:ascii="Times New Roman" w:hAnsi="Times New Roman" w:cs="Times New Roman"/>
          <w:b/>
          <w:sz w:val="24"/>
        </w:rPr>
        <w:t xml:space="preserve">  </w:t>
      </w:r>
      <w:r w:rsidRPr="00F0147A">
        <w:rPr>
          <w:rFonts w:ascii="Times New Roman" w:hAnsi="Times New Roman" w:cs="Times New Roman"/>
          <w:b/>
          <w:sz w:val="24"/>
        </w:rPr>
        <w:t xml:space="preserve">утверждении </w:t>
      </w:r>
      <w:r>
        <w:rPr>
          <w:rFonts w:ascii="Times New Roman" w:hAnsi="Times New Roman" w:cs="Times New Roman"/>
          <w:b/>
          <w:sz w:val="24"/>
        </w:rPr>
        <w:t xml:space="preserve">  </w:t>
      </w:r>
      <w:r w:rsidRPr="00F0147A">
        <w:rPr>
          <w:rFonts w:ascii="Times New Roman" w:hAnsi="Times New Roman" w:cs="Times New Roman"/>
          <w:b/>
          <w:sz w:val="24"/>
        </w:rPr>
        <w:t>Порядка</w:t>
      </w:r>
      <w:r>
        <w:rPr>
          <w:rFonts w:ascii="Times New Roman" w:hAnsi="Times New Roman" w:cs="Times New Roman"/>
          <w:b/>
          <w:sz w:val="24"/>
        </w:rPr>
        <w:t xml:space="preserve">  </w:t>
      </w:r>
      <w:r w:rsidRPr="00F0147A">
        <w:rPr>
          <w:rFonts w:ascii="Times New Roman" w:hAnsi="Times New Roman" w:cs="Times New Roman"/>
          <w:b/>
          <w:sz w:val="24"/>
        </w:rPr>
        <w:t xml:space="preserve"> подготовки </w:t>
      </w:r>
    </w:p>
    <w:p w:rsidR="00F0147A" w:rsidRPr="00F0147A" w:rsidRDefault="00F0147A" w:rsidP="00F0147A">
      <w:pPr>
        <w:spacing w:line="240" w:lineRule="exact"/>
        <w:ind w:firstLine="0"/>
        <w:rPr>
          <w:rFonts w:ascii="Times New Roman" w:hAnsi="Times New Roman" w:cs="Times New Roman"/>
          <w:b/>
          <w:sz w:val="24"/>
        </w:rPr>
      </w:pPr>
      <w:r w:rsidRPr="00F0147A">
        <w:rPr>
          <w:rFonts w:ascii="Times New Roman" w:hAnsi="Times New Roman" w:cs="Times New Roman"/>
          <w:b/>
          <w:sz w:val="24"/>
        </w:rPr>
        <w:t xml:space="preserve">документации по планировке территории, </w:t>
      </w:r>
    </w:p>
    <w:p w:rsidR="00F0147A" w:rsidRPr="00F0147A" w:rsidRDefault="00F0147A" w:rsidP="00F0147A">
      <w:pPr>
        <w:spacing w:line="240" w:lineRule="exact"/>
        <w:ind w:firstLine="0"/>
        <w:rPr>
          <w:rFonts w:ascii="Times New Roman" w:hAnsi="Times New Roman" w:cs="Times New Roman"/>
          <w:b/>
          <w:sz w:val="24"/>
        </w:rPr>
      </w:pPr>
      <w:r w:rsidRPr="00F0147A">
        <w:rPr>
          <w:rFonts w:ascii="Times New Roman" w:hAnsi="Times New Roman" w:cs="Times New Roman"/>
          <w:b/>
          <w:sz w:val="24"/>
        </w:rPr>
        <w:t xml:space="preserve">принятия </w:t>
      </w:r>
      <w:r>
        <w:rPr>
          <w:rFonts w:ascii="Times New Roman" w:hAnsi="Times New Roman" w:cs="Times New Roman"/>
          <w:b/>
          <w:sz w:val="24"/>
        </w:rPr>
        <w:t xml:space="preserve">  </w:t>
      </w:r>
      <w:r w:rsidRPr="00F0147A">
        <w:rPr>
          <w:rFonts w:ascii="Times New Roman" w:hAnsi="Times New Roman" w:cs="Times New Roman"/>
          <w:b/>
          <w:sz w:val="24"/>
        </w:rPr>
        <w:t xml:space="preserve">решения </w:t>
      </w:r>
      <w:r>
        <w:rPr>
          <w:rFonts w:ascii="Times New Roman" w:hAnsi="Times New Roman" w:cs="Times New Roman"/>
          <w:b/>
          <w:sz w:val="24"/>
        </w:rPr>
        <w:t xml:space="preserve">    </w:t>
      </w:r>
      <w:r w:rsidRPr="00F0147A">
        <w:rPr>
          <w:rFonts w:ascii="Times New Roman" w:hAnsi="Times New Roman" w:cs="Times New Roman"/>
          <w:b/>
          <w:sz w:val="24"/>
        </w:rPr>
        <w:t>об</w:t>
      </w:r>
      <w:r>
        <w:rPr>
          <w:rFonts w:ascii="Times New Roman" w:hAnsi="Times New Roman" w:cs="Times New Roman"/>
          <w:b/>
          <w:sz w:val="24"/>
        </w:rPr>
        <w:t xml:space="preserve">     </w:t>
      </w:r>
      <w:r w:rsidRPr="00F0147A">
        <w:rPr>
          <w:rFonts w:ascii="Times New Roman" w:hAnsi="Times New Roman" w:cs="Times New Roman"/>
          <w:b/>
          <w:sz w:val="24"/>
        </w:rPr>
        <w:t xml:space="preserve"> утверждении </w:t>
      </w:r>
    </w:p>
    <w:p w:rsidR="00F0147A" w:rsidRPr="00F0147A" w:rsidRDefault="00F0147A" w:rsidP="00F0147A">
      <w:pPr>
        <w:spacing w:line="240" w:lineRule="exact"/>
        <w:ind w:firstLine="0"/>
        <w:rPr>
          <w:rFonts w:ascii="Times New Roman" w:hAnsi="Times New Roman" w:cs="Times New Roman"/>
          <w:b/>
          <w:sz w:val="24"/>
        </w:rPr>
      </w:pPr>
      <w:r w:rsidRPr="00F0147A">
        <w:rPr>
          <w:rFonts w:ascii="Times New Roman" w:hAnsi="Times New Roman" w:cs="Times New Roman"/>
          <w:b/>
          <w:sz w:val="24"/>
        </w:rPr>
        <w:t>документации по планировке территории</w:t>
      </w:r>
    </w:p>
    <w:p w:rsidR="00F0147A" w:rsidRPr="00F0147A" w:rsidRDefault="00F0147A" w:rsidP="00F0147A">
      <w:pPr>
        <w:spacing w:line="240" w:lineRule="exact"/>
        <w:ind w:firstLine="0"/>
        <w:rPr>
          <w:rFonts w:ascii="Times New Roman" w:hAnsi="Times New Roman" w:cs="Times New Roman"/>
          <w:b/>
          <w:sz w:val="24"/>
        </w:rPr>
      </w:pPr>
      <w:r w:rsidRPr="00F0147A">
        <w:rPr>
          <w:rFonts w:ascii="Times New Roman" w:hAnsi="Times New Roman" w:cs="Times New Roman"/>
          <w:b/>
          <w:sz w:val="24"/>
        </w:rPr>
        <w:t xml:space="preserve">в </w:t>
      </w:r>
      <w:r>
        <w:rPr>
          <w:rFonts w:ascii="Times New Roman" w:hAnsi="Times New Roman" w:cs="Times New Roman"/>
          <w:b/>
          <w:sz w:val="24"/>
        </w:rPr>
        <w:t xml:space="preserve">  </w:t>
      </w:r>
      <w:r w:rsidRPr="00F0147A">
        <w:rPr>
          <w:rFonts w:ascii="Times New Roman" w:hAnsi="Times New Roman" w:cs="Times New Roman"/>
          <w:b/>
          <w:sz w:val="24"/>
        </w:rPr>
        <w:t>соответствии</w:t>
      </w:r>
      <w:r>
        <w:rPr>
          <w:rFonts w:ascii="Times New Roman" w:hAnsi="Times New Roman" w:cs="Times New Roman"/>
          <w:b/>
          <w:sz w:val="24"/>
        </w:rPr>
        <w:t xml:space="preserve">  </w:t>
      </w:r>
      <w:r w:rsidRPr="00F0147A">
        <w:rPr>
          <w:rFonts w:ascii="Times New Roman" w:hAnsi="Times New Roman" w:cs="Times New Roman"/>
          <w:b/>
          <w:sz w:val="24"/>
        </w:rPr>
        <w:t xml:space="preserve"> с</w:t>
      </w:r>
      <w:r>
        <w:rPr>
          <w:rFonts w:ascii="Times New Roman" w:hAnsi="Times New Roman" w:cs="Times New Roman"/>
          <w:b/>
          <w:sz w:val="24"/>
        </w:rPr>
        <w:t xml:space="preserve">   </w:t>
      </w:r>
      <w:r w:rsidRPr="00F0147A">
        <w:rPr>
          <w:rFonts w:ascii="Times New Roman" w:hAnsi="Times New Roman" w:cs="Times New Roman"/>
          <w:b/>
          <w:sz w:val="24"/>
        </w:rPr>
        <w:t xml:space="preserve"> </w:t>
      </w:r>
      <w:proofErr w:type="gramStart"/>
      <w:r w:rsidRPr="00F0147A">
        <w:rPr>
          <w:rFonts w:ascii="Times New Roman" w:hAnsi="Times New Roman" w:cs="Times New Roman"/>
          <w:b/>
          <w:sz w:val="24"/>
        </w:rPr>
        <w:t>Градостроительным</w:t>
      </w:r>
      <w:proofErr w:type="gramEnd"/>
      <w:r w:rsidRPr="00F0147A">
        <w:rPr>
          <w:rFonts w:ascii="Times New Roman" w:hAnsi="Times New Roman" w:cs="Times New Roman"/>
          <w:b/>
          <w:sz w:val="24"/>
        </w:rPr>
        <w:t xml:space="preserve"> </w:t>
      </w:r>
    </w:p>
    <w:p w:rsidR="00F0147A" w:rsidRPr="00F0147A" w:rsidRDefault="00F0147A" w:rsidP="00F0147A">
      <w:pPr>
        <w:ind w:firstLine="0"/>
        <w:rPr>
          <w:rFonts w:ascii="Times New Roman" w:hAnsi="Times New Roman" w:cs="Times New Roman"/>
          <w:b/>
          <w:sz w:val="24"/>
        </w:rPr>
      </w:pPr>
      <w:r w:rsidRPr="00F0147A">
        <w:rPr>
          <w:rFonts w:ascii="Times New Roman" w:hAnsi="Times New Roman" w:cs="Times New Roman"/>
          <w:b/>
          <w:sz w:val="24"/>
        </w:rPr>
        <w:t>кодексом Российской Федерации.</w:t>
      </w:r>
    </w:p>
    <w:p w:rsidR="00F0147A" w:rsidRPr="00F0147A" w:rsidRDefault="00F0147A" w:rsidP="00F0147A">
      <w:pPr>
        <w:ind w:firstLine="0"/>
        <w:rPr>
          <w:rFonts w:ascii="Times New Roman" w:hAnsi="Times New Roman" w:cs="Times New Roman"/>
          <w:color w:val="000000"/>
          <w:sz w:val="24"/>
        </w:rPr>
      </w:pPr>
    </w:p>
    <w:p w:rsidR="00F0147A" w:rsidRPr="00F0147A" w:rsidRDefault="00F0147A" w:rsidP="00F0147A">
      <w:pPr>
        <w:rPr>
          <w:rFonts w:ascii="Times New Roman" w:hAnsi="Times New Roman" w:cs="Times New Roman"/>
          <w:bCs/>
          <w:kern w:val="28"/>
          <w:sz w:val="24"/>
        </w:rPr>
      </w:pPr>
      <w:proofErr w:type="gramStart"/>
      <w:r w:rsidRPr="00F0147A">
        <w:rPr>
          <w:rFonts w:ascii="Times New Roman" w:hAnsi="Times New Roman" w:cs="Times New Roman"/>
          <w:sz w:val="24"/>
        </w:rPr>
        <w:t>В соответствии с частью 20 статьи 45 Градостроительного кодекса Российской Федерации, частью 3 статьи 14 Федерального закона от 06.10.2003 № 131-ФЗ «Об общих принципах о</w:t>
      </w:r>
      <w:bookmarkStart w:id="0" w:name="_GoBack"/>
      <w:bookmarkEnd w:id="0"/>
      <w:r w:rsidRPr="00F0147A">
        <w:rPr>
          <w:rFonts w:ascii="Times New Roman" w:hAnsi="Times New Roman" w:cs="Times New Roman"/>
          <w:sz w:val="24"/>
        </w:rPr>
        <w:t>рганизации местного самоуправления в Российской Федерации», статьей 6 Федерального закона от 27.07.2010 года № 210-ФЗ «Об организации предоставления государственных и муниципальных услуг», Уставом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в целях определения </w:t>
      </w:r>
      <w:r w:rsidRPr="00F0147A">
        <w:rPr>
          <w:rFonts w:ascii="Times New Roman" w:hAnsi="Times New Roman" w:cs="Times New Roman"/>
          <w:bCs/>
          <w:kern w:val="28"/>
          <w:sz w:val="24"/>
        </w:rPr>
        <w:t>порядка подготовки документации по планировке территории, принятия</w:t>
      </w:r>
      <w:proofErr w:type="gramEnd"/>
      <w:r w:rsidRPr="00F0147A">
        <w:rPr>
          <w:rFonts w:ascii="Times New Roman" w:hAnsi="Times New Roman" w:cs="Times New Roman"/>
          <w:bCs/>
          <w:kern w:val="28"/>
          <w:sz w:val="24"/>
        </w:rPr>
        <w:t xml:space="preserve"> решения об утверждении документации</w:t>
      </w:r>
    </w:p>
    <w:p w:rsidR="00F0147A" w:rsidRPr="00F0147A" w:rsidRDefault="00F0147A" w:rsidP="00F0147A">
      <w:pPr>
        <w:rPr>
          <w:rFonts w:ascii="Times New Roman" w:hAnsi="Times New Roman" w:cs="Times New Roman"/>
          <w:sz w:val="24"/>
        </w:rPr>
      </w:pPr>
    </w:p>
    <w:p w:rsidR="00F0147A" w:rsidRPr="00F0147A" w:rsidRDefault="00F0147A" w:rsidP="00F0147A">
      <w:pPr>
        <w:ind w:firstLine="0"/>
        <w:rPr>
          <w:rFonts w:ascii="Times New Roman" w:hAnsi="Times New Roman" w:cs="Times New Roman"/>
          <w:b/>
          <w:color w:val="000000"/>
          <w:spacing w:val="4"/>
          <w:sz w:val="24"/>
        </w:rPr>
      </w:pPr>
      <w:r w:rsidRPr="00F0147A">
        <w:rPr>
          <w:rFonts w:ascii="Times New Roman" w:hAnsi="Times New Roman" w:cs="Times New Roman"/>
          <w:b/>
          <w:color w:val="000000"/>
          <w:spacing w:val="4"/>
          <w:sz w:val="24"/>
        </w:rPr>
        <w:t xml:space="preserve">       ПОСТАНОВЛЯЮ:</w:t>
      </w:r>
    </w:p>
    <w:p w:rsidR="00F0147A" w:rsidRPr="00F0147A" w:rsidRDefault="00F0147A" w:rsidP="00F0147A">
      <w:pPr>
        <w:ind w:firstLine="720"/>
        <w:rPr>
          <w:rFonts w:ascii="Times New Roman" w:hAnsi="Times New Roman" w:cs="Times New Roman"/>
          <w:b/>
          <w:color w:val="000000"/>
          <w:spacing w:val="4"/>
          <w:sz w:val="24"/>
        </w:rPr>
      </w:pPr>
    </w:p>
    <w:p w:rsidR="00F0147A" w:rsidRPr="00F0147A" w:rsidRDefault="00F0147A" w:rsidP="00F0147A">
      <w:pPr>
        <w:rPr>
          <w:rFonts w:ascii="Times New Roman" w:hAnsi="Times New Roman" w:cs="Times New Roman"/>
          <w:sz w:val="24"/>
        </w:rPr>
      </w:pPr>
      <w:r w:rsidRPr="00F0147A">
        <w:rPr>
          <w:rFonts w:ascii="Times New Roman" w:hAnsi="Times New Roman" w:cs="Times New Roman"/>
          <w:color w:val="000000"/>
          <w:spacing w:val="4"/>
          <w:sz w:val="24"/>
        </w:rPr>
        <w:t xml:space="preserve"> </w:t>
      </w:r>
      <w:r w:rsidRPr="00F0147A">
        <w:rPr>
          <w:rFonts w:ascii="Times New Roman" w:hAnsi="Times New Roman" w:cs="Times New Roman"/>
          <w:sz w:val="24"/>
        </w:rPr>
        <w:t>1. Утвердить «Порядок подготовки документации по планировке территории, принятия решения об утверждении документации по планировке территории в соответствии с Градостроительным кодексом Российской Федерации» согласно приложению.</w:t>
      </w:r>
    </w:p>
    <w:p w:rsidR="00F0147A" w:rsidRPr="00F0147A" w:rsidRDefault="00F0147A" w:rsidP="00F0147A">
      <w:pPr>
        <w:pStyle w:val="a5"/>
        <w:rPr>
          <w:rFonts w:ascii="Times New Roman" w:hAnsi="Times New Roman" w:cs="Times New Roman"/>
          <w:sz w:val="24"/>
        </w:rPr>
      </w:pPr>
      <w:r w:rsidRPr="00F0147A">
        <w:rPr>
          <w:rFonts w:ascii="Times New Roman" w:hAnsi="Times New Roman" w:cs="Times New Roman"/>
          <w:sz w:val="24"/>
        </w:rPr>
        <w:tab/>
        <w:t xml:space="preserve">2. </w:t>
      </w:r>
      <w:proofErr w:type="gramStart"/>
      <w:r w:rsidRPr="00F0147A">
        <w:rPr>
          <w:rFonts w:ascii="Times New Roman" w:hAnsi="Times New Roman" w:cs="Times New Roman"/>
          <w:sz w:val="24"/>
        </w:rPr>
        <w:t>Разместить</w:t>
      </w:r>
      <w:proofErr w:type="gramEnd"/>
      <w:r w:rsidRPr="00F0147A">
        <w:rPr>
          <w:rFonts w:ascii="Times New Roman" w:hAnsi="Times New Roman" w:cs="Times New Roman"/>
          <w:sz w:val="24"/>
        </w:rPr>
        <w:t xml:space="preserve"> настоящее постановление на официальном сайте Администрации </w:t>
      </w:r>
      <w:proofErr w:type="spellStart"/>
      <w:r>
        <w:rPr>
          <w:rFonts w:ascii="Times New Roman" w:hAnsi="Times New Roman" w:cs="Times New Roman"/>
          <w:sz w:val="24"/>
        </w:rPr>
        <w:t>Усть-</w:t>
      </w:r>
      <w:r w:rsidRPr="00F0147A">
        <w:rPr>
          <w:rFonts w:ascii="Times New Roman" w:hAnsi="Times New Roman" w:cs="Times New Roman"/>
          <w:sz w:val="24"/>
        </w:rPr>
        <w:t>Тымского</w:t>
      </w:r>
      <w:proofErr w:type="spellEnd"/>
      <w:r w:rsidRPr="00F0147A">
        <w:rPr>
          <w:rFonts w:ascii="Times New Roman" w:hAnsi="Times New Roman" w:cs="Times New Roman"/>
          <w:sz w:val="24"/>
        </w:rPr>
        <w:t xml:space="preserve"> сельского поселения в сети Интернет.</w:t>
      </w:r>
    </w:p>
    <w:p w:rsidR="00F0147A" w:rsidRPr="00F0147A" w:rsidRDefault="00F0147A" w:rsidP="00F0147A">
      <w:pPr>
        <w:pStyle w:val="a5"/>
        <w:rPr>
          <w:rFonts w:ascii="Times New Roman" w:hAnsi="Times New Roman" w:cs="Times New Roman"/>
          <w:sz w:val="24"/>
          <w:lang w:eastAsia="ru-RU"/>
        </w:rPr>
      </w:pPr>
      <w:r w:rsidRPr="00F0147A">
        <w:rPr>
          <w:rFonts w:ascii="Times New Roman" w:hAnsi="Times New Roman" w:cs="Times New Roman"/>
          <w:sz w:val="24"/>
        </w:rPr>
        <w:t xml:space="preserve">         3</w:t>
      </w:r>
      <w:r w:rsidRPr="00F0147A">
        <w:rPr>
          <w:rFonts w:ascii="Times New Roman" w:hAnsi="Times New Roman" w:cs="Times New Roman"/>
          <w:sz w:val="24"/>
          <w:lang w:eastAsia="ru-RU"/>
        </w:rPr>
        <w:t>. Настоящее постановление вступает в силу со дня его обнародования.</w:t>
      </w:r>
    </w:p>
    <w:p w:rsidR="00F0147A" w:rsidRPr="00141D9D" w:rsidRDefault="00F0147A" w:rsidP="00F0147A">
      <w:pPr>
        <w:ind w:firstLine="708"/>
        <w:rPr>
          <w:rFonts w:ascii="Times New Roman" w:hAnsi="Times New Roman" w:cs="Times New Roman"/>
          <w:bCs/>
          <w:sz w:val="24"/>
        </w:rPr>
      </w:pPr>
    </w:p>
    <w:p w:rsidR="00F0147A" w:rsidRDefault="00F0147A" w:rsidP="00F0147A">
      <w:pPr>
        <w:tabs>
          <w:tab w:val="left" w:pos="567"/>
          <w:tab w:val="left" w:pos="709"/>
          <w:tab w:val="left" w:pos="851"/>
        </w:tabs>
        <w:ind w:firstLine="0"/>
        <w:rPr>
          <w:rFonts w:ascii="Times New Roman" w:hAnsi="Times New Roman" w:cs="Times New Roman"/>
        </w:rPr>
      </w:pPr>
    </w:p>
    <w:p w:rsidR="00F0147A" w:rsidRDefault="00F0147A" w:rsidP="00F0147A">
      <w:pPr>
        <w:tabs>
          <w:tab w:val="left" w:pos="567"/>
          <w:tab w:val="left" w:pos="709"/>
          <w:tab w:val="left" w:pos="851"/>
        </w:tabs>
        <w:ind w:firstLine="0"/>
        <w:rPr>
          <w:rFonts w:ascii="Times New Roman" w:hAnsi="Times New Roman" w:cs="Times New Roman"/>
        </w:rPr>
      </w:pPr>
    </w:p>
    <w:p w:rsidR="00F0147A" w:rsidRDefault="00F0147A" w:rsidP="00F0147A">
      <w:pPr>
        <w:tabs>
          <w:tab w:val="left" w:pos="567"/>
          <w:tab w:val="left" w:pos="709"/>
          <w:tab w:val="left" w:pos="851"/>
        </w:tabs>
        <w:ind w:firstLine="0"/>
        <w:rPr>
          <w:rFonts w:ascii="Times New Roman" w:hAnsi="Times New Roman" w:cs="Times New Roman"/>
        </w:rPr>
      </w:pPr>
    </w:p>
    <w:p w:rsidR="00F0147A" w:rsidRPr="00141D9D" w:rsidRDefault="00F0147A" w:rsidP="00F0147A">
      <w:pPr>
        <w:tabs>
          <w:tab w:val="left" w:pos="567"/>
          <w:tab w:val="left" w:pos="709"/>
          <w:tab w:val="left" w:pos="851"/>
        </w:tabs>
        <w:ind w:firstLine="0"/>
        <w:rPr>
          <w:rFonts w:ascii="Times New Roman" w:hAnsi="Times New Roman" w:cs="Times New Roman"/>
          <w:sz w:val="24"/>
        </w:rPr>
      </w:pPr>
      <w:r w:rsidRPr="00141D9D">
        <w:rPr>
          <w:rFonts w:ascii="Times New Roman" w:hAnsi="Times New Roman" w:cs="Times New Roman"/>
          <w:sz w:val="24"/>
        </w:rPr>
        <w:t xml:space="preserve">Глава </w:t>
      </w:r>
      <w:proofErr w:type="spellStart"/>
      <w:r w:rsidRPr="00141D9D">
        <w:rPr>
          <w:rFonts w:ascii="Times New Roman" w:hAnsi="Times New Roman" w:cs="Times New Roman"/>
          <w:sz w:val="24"/>
        </w:rPr>
        <w:t>Усть-Тымского</w:t>
      </w:r>
      <w:proofErr w:type="spellEnd"/>
      <w:r w:rsidRPr="00141D9D">
        <w:rPr>
          <w:rFonts w:ascii="Times New Roman" w:hAnsi="Times New Roman" w:cs="Times New Roman"/>
          <w:sz w:val="24"/>
        </w:rPr>
        <w:t xml:space="preserve"> </w:t>
      </w:r>
    </w:p>
    <w:p w:rsidR="00F0147A" w:rsidRDefault="00F0147A" w:rsidP="00F0147A">
      <w:pPr>
        <w:tabs>
          <w:tab w:val="left" w:pos="567"/>
          <w:tab w:val="left" w:pos="709"/>
          <w:tab w:val="left" w:pos="851"/>
        </w:tabs>
        <w:ind w:firstLine="0"/>
        <w:rPr>
          <w:rFonts w:ascii="Times New Roman" w:hAnsi="Times New Roman" w:cs="Times New Roman"/>
          <w:sz w:val="24"/>
        </w:rPr>
      </w:pPr>
      <w:r w:rsidRPr="00141D9D">
        <w:rPr>
          <w:rFonts w:ascii="Times New Roman" w:hAnsi="Times New Roman" w:cs="Times New Roman"/>
          <w:sz w:val="24"/>
        </w:rPr>
        <w:t>сельского поселения</w:t>
      </w:r>
      <w:r>
        <w:rPr>
          <w:rFonts w:ascii="Times New Roman" w:hAnsi="Times New Roman" w:cs="Times New Roman"/>
          <w:sz w:val="24"/>
        </w:rPr>
        <w:t xml:space="preserve">                                                                          А.А. </w:t>
      </w:r>
      <w:proofErr w:type="spellStart"/>
      <w:r>
        <w:rPr>
          <w:rFonts w:ascii="Times New Roman" w:hAnsi="Times New Roman" w:cs="Times New Roman"/>
          <w:sz w:val="24"/>
        </w:rPr>
        <w:t>Сысолин</w:t>
      </w:r>
      <w:proofErr w:type="spellEnd"/>
    </w:p>
    <w:p w:rsidR="00F0147A" w:rsidRDefault="00F0147A" w:rsidP="00F0147A">
      <w:pPr>
        <w:tabs>
          <w:tab w:val="left" w:pos="567"/>
          <w:tab w:val="left" w:pos="709"/>
          <w:tab w:val="left" w:pos="851"/>
        </w:tabs>
        <w:ind w:firstLine="0"/>
        <w:rPr>
          <w:rFonts w:ascii="Times New Roman" w:hAnsi="Times New Roman" w:cs="Times New Roman"/>
          <w:sz w:val="24"/>
        </w:rPr>
      </w:pPr>
    </w:p>
    <w:p w:rsidR="00A64538" w:rsidRDefault="00A64538"/>
    <w:p w:rsidR="00F0147A" w:rsidRDefault="00F0147A"/>
    <w:p w:rsidR="00F0147A" w:rsidRDefault="00F0147A"/>
    <w:p w:rsidR="00F0147A" w:rsidRDefault="00F0147A"/>
    <w:p w:rsidR="00F0147A" w:rsidRDefault="00F0147A"/>
    <w:p w:rsidR="00F0147A" w:rsidRDefault="00F0147A"/>
    <w:p w:rsidR="00F0147A" w:rsidRDefault="00F0147A"/>
    <w:p w:rsidR="00F0147A" w:rsidRDefault="00F0147A"/>
    <w:p w:rsidR="00F0147A" w:rsidRDefault="00F0147A"/>
    <w:p w:rsidR="00F0147A" w:rsidRDefault="00F0147A"/>
    <w:p w:rsidR="00F0147A" w:rsidRDefault="00F0147A"/>
    <w:p w:rsidR="00F0147A" w:rsidRDefault="00F0147A"/>
    <w:p w:rsidR="00F0147A" w:rsidRDefault="00F0147A"/>
    <w:p w:rsidR="00F0147A" w:rsidRDefault="00F0147A"/>
    <w:p w:rsidR="00F0147A" w:rsidRPr="00F0147A" w:rsidRDefault="00F0147A" w:rsidP="00F0147A">
      <w:pPr>
        <w:spacing w:line="240" w:lineRule="exact"/>
        <w:ind w:firstLine="0"/>
        <w:jc w:val="right"/>
        <w:rPr>
          <w:rStyle w:val="a6"/>
          <w:rFonts w:ascii="Times New Roman" w:hAnsi="Times New Roman" w:cs="Times New Roman"/>
          <w:b w:val="0"/>
          <w:bCs/>
          <w:sz w:val="24"/>
        </w:rPr>
      </w:pPr>
      <w:r w:rsidRPr="00F0147A">
        <w:rPr>
          <w:rStyle w:val="a6"/>
          <w:rFonts w:ascii="Times New Roman" w:hAnsi="Times New Roman" w:cs="Times New Roman"/>
          <w:bCs/>
          <w:sz w:val="24"/>
        </w:rPr>
        <w:lastRenderedPageBreak/>
        <w:t>Утвержден</w:t>
      </w:r>
    </w:p>
    <w:p w:rsidR="00F0147A" w:rsidRPr="00F0147A" w:rsidRDefault="00F0147A" w:rsidP="00F0147A">
      <w:pPr>
        <w:spacing w:line="240" w:lineRule="exact"/>
        <w:ind w:firstLine="0"/>
        <w:jc w:val="right"/>
        <w:rPr>
          <w:rStyle w:val="a6"/>
          <w:rFonts w:ascii="Times New Roman" w:hAnsi="Times New Roman" w:cs="Times New Roman"/>
          <w:b w:val="0"/>
          <w:bCs/>
          <w:sz w:val="24"/>
        </w:rPr>
      </w:pPr>
      <w:r w:rsidRPr="00F0147A">
        <w:rPr>
          <w:rStyle w:val="a6"/>
          <w:rFonts w:ascii="Times New Roman" w:hAnsi="Times New Roman" w:cs="Times New Roman"/>
          <w:bCs/>
          <w:sz w:val="24"/>
        </w:rPr>
        <w:t xml:space="preserve"> Постановлением Администрации</w:t>
      </w:r>
    </w:p>
    <w:p w:rsidR="00F0147A" w:rsidRPr="00F0147A" w:rsidRDefault="00F0147A" w:rsidP="00F0147A">
      <w:pPr>
        <w:spacing w:line="240" w:lineRule="exact"/>
        <w:ind w:firstLine="698"/>
        <w:jc w:val="right"/>
        <w:rPr>
          <w:rFonts w:ascii="Times New Roman" w:hAnsi="Times New Roman" w:cs="Times New Roman"/>
          <w:sz w:val="24"/>
        </w:rPr>
      </w:pPr>
      <w:proofErr w:type="spellStart"/>
      <w:r>
        <w:rPr>
          <w:rFonts w:ascii="Times New Roman" w:hAnsi="Times New Roman" w:cs="Times New Roman"/>
          <w:sz w:val="24"/>
        </w:rPr>
        <w:t>Усть-</w:t>
      </w:r>
      <w:r w:rsidRPr="00F0147A">
        <w:rPr>
          <w:rFonts w:ascii="Times New Roman" w:hAnsi="Times New Roman" w:cs="Times New Roman"/>
          <w:sz w:val="24"/>
        </w:rPr>
        <w:t>Тымского</w:t>
      </w:r>
      <w:proofErr w:type="spellEnd"/>
      <w:r w:rsidRPr="00F0147A">
        <w:rPr>
          <w:rFonts w:ascii="Times New Roman" w:hAnsi="Times New Roman" w:cs="Times New Roman"/>
          <w:sz w:val="24"/>
        </w:rPr>
        <w:t xml:space="preserve"> сельского поселения</w:t>
      </w:r>
    </w:p>
    <w:p w:rsidR="00F0147A" w:rsidRPr="00F0147A" w:rsidRDefault="00E811AD" w:rsidP="00F0147A">
      <w:pPr>
        <w:spacing w:line="240" w:lineRule="exact"/>
        <w:jc w:val="right"/>
        <w:rPr>
          <w:rFonts w:ascii="Times New Roman" w:hAnsi="Times New Roman" w:cs="Times New Roman"/>
          <w:sz w:val="24"/>
        </w:rPr>
      </w:pPr>
      <w:r>
        <w:rPr>
          <w:rFonts w:ascii="Times New Roman" w:hAnsi="Times New Roman" w:cs="Times New Roman"/>
          <w:sz w:val="24"/>
        </w:rPr>
        <w:t>о</w:t>
      </w:r>
      <w:r w:rsidR="00F0147A">
        <w:rPr>
          <w:rFonts w:ascii="Times New Roman" w:hAnsi="Times New Roman" w:cs="Times New Roman"/>
          <w:sz w:val="24"/>
        </w:rPr>
        <w:t xml:space="preserve">т </w:t>
      </w:r>
      <w:r>
        <w:rPr>
          <w:rFonts w:ascii="Times New Roman" w:hAnsi="Times New Roman" w:cs="Times New Roman"/>
          <w:sz w:val="24"/>
        </w:rPr>
        <w:t>28.09</w:t>
      </w:r>
      <w:r w:rsidR="00F0147A" w:rsidRPr="00F0147A">
        <w:rPr>
          <w:rFonts w:ascii="Times New Roman" w:hAnsi="Times New Roman" w:cs="Times New Roman"/>
          <w:sz w:val="24"/>
        </w:rPr>
        <w:t>.</w:t>
      </w:r>
      <w:r w:rsidR="00F0147A">
        <w:rPr>
          <w:rFonts w:ascii="Times New Roman" w:hAnsi="Times New Roman" w:cs="Times New Roman"/>
          <w:sz w:val="24"/>
        </w:rPr>
        <w:t>2018 года №</w:t>
      </w:r>
      <w:r>
        <w:rPr>
          <w:rFonts w:ascii="Times New Roman" w:hAnsi="Times New Roman" w:cs="Times New Roman"/>
          <w:sz w:val="24"/>
        </w:rPr>
        <w:t>40</w:t>
      </w:r>
    </w:p>
    <w:p w:rsidR="00F0147A" w:rsidRPr="00F0147A" w:rsidRDefault="00F0147A" w:rsidP="00F0147A">
      <w:pPr>
        <w:spacing w:line="240" w:lineRule="exact"/>
        <w:jc w:val="right"/>
        <w:rPr>
          <w:rFonts w:ascii="Times New Roman" w:hAnsi="Times New Roman" w:cs="Times New Roman"/>
          <w:sz w:val="24"/>
        </w:rPr>
      </w:pPr>
    </w:p>
    <w:p w:rsidR="00F0147A" w:rsidRPr="00F0147A" w:rsidRDefault="00F0147A" w:rsidP="00F0147A">
      <w:pPr>
        <w:spacing w:line="240" w:lineRule="exact"/>
        <w:jc w:val="right"/>
        <w:rPr>
          <w:rFonts w:ascii="Times New Roman" w:hAnsi="Times New Roman" w:cs="Times New Roman"/>
          <w:sz w:val="24"/>
        </w:rPr>
      </w:pPr>
    </w:p>
    <w:p w:rsidR="00F0147A" w:rsidRPr="00F0147A" w:rsidRDefault="00F0147A" w:rsidP="00F0147A">
      <w:pPr>
        <w:jc w:val="center"/>
        <w:rPr>
          <w:rFonts w:ascii="Times New Roman" w:hAnsi="Times New Roman" w:cs="Times New Roman"/>
          <w:b/>
          <w:sz w:val="24"/>
        </w:rPr>
      </w:pPr>
      <w:r w:rsidRPr="00F0147A">
        <w:rPr>
          <w:rFonts w:ascii="Times New Roman" w:hAnsi="Times New Roman" w:cs="Times New Roman"/>
          <w:b/>
          <w:sz w:val="24"/>
        </w:rPr>
        <w:t xml:space="preserve">Порядок подготовки документации по планировке территории, принятия решения об утверждении документации по планировке территории в соответствии </w:t>
      </w:r>
    </w:p>
    <w:p w:rsidR="00F0147A" w:rsidRPr="00F0147A" w:rsidRDefault="00F0147A" w:rsidP="00F0147A">
      <w:pPr>
        <w:jc w:val="center"/>
        <w:rPr>
          <w:rFonts w:ascii="Times New Roman" w:hAnsi="Times New Roman" w:cs="Times New Roman"/>
          <w:b/>
          <w:sz w:val="24"/>
        </w:rPr>
      </w:pPr>
      <w:r w:rsidRPr="00F0147A">
        <w:rPr>
          <w:rFonts w:ascii="Times New Roman" w:hAnsi="Times New Roman" w:cs="Times New Roman"/>
          <w:b/>
          <w:sz w:val="24"/>
        </w:rPr>
        <w:t>с Градостроительным кодексом Российской Федерации</w:t>
      </w:r>
    </w:p>
    <w:p w:rsidR="00F0147A" w:rsidRPr="00F0147A" w:rsidRDefault="00F0147A" w:rsidP="00F0147A">
      <w:pPr>
        <w:jc w:val="center"/>
        <w:rPr>
          <w:rFonts w:ascii="Times New Roman" w:hAnsi="Times New Roman" w:cs="Times New Roman"/>
          <w:sz w:val="24"/>
        </w:rPr>
      </w:pPr>
    </w:p>
    <w:p w:rsidR="00F0147A" w:rsidRPr="00F0147A" w:rsidRDefault="00F0147A" w:rsidP="00F0147A">
      <w:pPr>
        <w:widowControl w:val="0"/>
        <w:numPr>
          <w:ilvl w:val="0"/>
          <w:numId w:val="1"/>
        </w:numPr>
        <w:tabs>
          <w:tab w:val="left" w:pos="993"/>
        </w:tabs>
        <w:suppressAutoHyphens w:val="0"/>
        <w:autoSpaceDE w:val="0"/>
        <w:autoSpaceDN w:val="0"/>
        <w:adjustRightInd w:val="0"/>
        <w:ind w:left="0" w:firstLine="709"/>
        <w:rPr>
          <w:rFonts w:ascii="Times New Roman" w:hAnsi="Times New Roman" w:cs="Times New Roman"/>
          <w:sz w:val="24"/>
        </w:rPr>
      </w:pPr>
      <w:bookmarkStart w:id="1" w:name="sub_1"/>
      <w:proofErr w:type="gramStart"/>
      <w:r w:rsidRPr="00F0147A">
        <w:rPr>
          <w:rFonts w:ascii="Times New Roman" w:hAnsi="Times New Roman" w:cs="Times New Roman"/>
          <w:sz w:val="24"/>
        </w:rPr>
        <w:t>Настоящий Порядок определяет процедуру подготовки документации по планировке территории, разрабатываемой на основании решения Администрации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 и принятия Администрацией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 решения об утверждении документации по планировке территории для размещения объектов местного значения поселения и иных объектов в границах поселения (далее – Администрация, документация по планировке территории).</w:t>
      </w:r>
      <w:proofErr w:type="gramEnd"/>
    </w:p>
    <w:p w:rsidR="00F0147A" w:rsidRPr="00F0147A" w:rsidRDefault="00F0147A" w:rsidP="00F0147A">
      <w:pPr>
        <w:widowControl w:val="0"/>
        <w:numPr>
          <w:ilvl w:val="0"/>
          <w:numId w:val="1"/>
        </w:numPr>
        <w:tabs>
          <w:tab w:val="left" w:pos="993"/>
        </w:tabs>
        <w:suppressAutoHyphens w:val="0"/>
        <w:autoSpaceDE w:val="0"/>
        <w:autoSpaceDN w:val="0"/>
        <w:adjustRightInd w:val="0"/>
        <w:ind w:left="0" w:firstLine="709"/>
        <w:rPr>
          <w:rFonts w:ascii="Times New Roman" w:hAnsi="Times New Roman" w:cs="Times New Roman"/>
          <w:sz w:val="24"/>
        </w:rPr>
      </w:pPr>
      <w:bookmarkStart w:id="2" w:name="sub_6"/>
      <w:r w:rsidRPr="00F0147A">
        <w:rPr>
          <w:rFonts w:ascii="Times New Roman" w:hAnsi="Times New Roman" w:cs="Times New Roman"/>
          <w:sz w:val="24"/>
        </w:rPr>
        <w:t>Администрация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F0147A" w:rsidRPr="00F0147A" w:rsidRDefault="00F0147A" w:rsidP="00F0147A">
      <w:pPr>
        <w:tabs>
          <w:tab w:val="left" w:pos="993"/>
        </w:tabs>
        <w:rPr>
          <w:rFonts w:ascii="Times New Roman" w:hAnsi="Times New Roman" w:cs="Times New Roman"/>
          <w:sz w:val="24"/>
        </w:rPr>
      </w:pPr>
      <w:r w:rsidRPr="00F0147A">
        <w:rPr>
          <w:rFonts w:ascii="Times New Roman" w:hAnsi="Times New Roman" w:cs="Times New Roman"/>
          <w:sz w:val="24"/>
        </w:rPr>
        <w:t>а) объектов местного значения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 (далее – объекты местного значения поселения);</w:t>
      </w:r>
    </w:p>
    <w:p w:rsidR="00F0147A" w:rsidRPr="00F0147A" w:rsidRDefault="00F0147A" w:rsidP="00F0147A">
      <w:pPr>
        <w:rPr>
          <w:rFonts w:ascii="Times New Roman" w:hAnsi="Times New Roman" w:cs="Times New Roman"/>
          <w:sz w:val="24"/>
        </w:rPr>
      </w:pPr>
      <w:r w:rsidRPr="00F0147A">
        <w:rPr>
          <w:rFonts w:ascii="Times New Roman" w:hAnsi="Times New Roman" w:cs="Times New Roman"/>
          <w:sz w:val="24"/>
        </w:rPr>
        <w:t>б) иных объектов капитального строительства в границах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  за исключением случаев, указанных в </w:t>
      </w:r>
      <w:hyperlink w:anchor="sub_4602" w:history="1">
        <w:r w:rsidRPr="00F0147A">
          <w:rPr>
            <w:rFonts w:ascii="Times New Roman" w:hAnsi="Times New Roman" w:cs="Times New Roman"/>
            <w:sz w:val="24"/>
          </w:rPr>
          <w:t>частях 2 - 4.2</w:t>
        </w:r>
      </w:hyperlink>
      <w:r w:rsidRPr="00F0147A">
        <w:rPr>
          <w:rFonts w:ascii="Times New Roman" w:hAnsi="Times New Roman" w:cs="Times New Roman"/>
          <w:sz w:val="24"/>
        </w:rPr>
        <w:t xml:space="preserve"> и </w:t>
      </w:r>
      <w:hyperlink w:anchor="sub_45052" w:history="1">
        <w:r w:rsidRPr="00F0147A">
          <w:rPr>
            <w:rFonts w:ascii="Times New Roman" w:hAnsi="Times New Roman" w:cs="Times New Roman"/>
            <w:sz w:val="24"/>
          </w:rPr>
          <w:t>5.2 статьи 45</w:t>
        </w:r>
      </w:hyperlink>
      <w:r w:rsidRPr="00F0147A">
        <w:rPr>
          <w:rFonts w:ascii="Times New Roman" w:hAnsi="Times New Roman" w:cs="Times New Roman"/>
          <w:sz w:val="24"/>
        </w:rPr>
        <w:t xml:space="preserve"> Градостроительного кодекса РФ;</w:t>
      </w:r>
    </w:p>
    <w:p w:rsidR="00F0147A" w:rsidRPr="00F0147A" w:rsidRDefault="00F0147A" w:rsidP="00F0147A">
      <w:pPr>
        <w:tabs>
          <w:tab w:val="left" w:pos="993"/>
        </w:tabs>
        <w:rPr>
          <w:rFonts w:ascii="Times New Roman" w:hAnsi="Times New Roman" w:cs="Times New Roman"/>
          <w:sz w:val="24"/>
        </w:rPr>
      </w:pPr>
      <w:r w:rsidRPr="00F0147A">
        <w:rPr>
          <w:rFonts w:ascii="Times New Roman" w:hAnsi="Times New Roman" w:cs="Times New Roman"/>
          <w:sz w:val="24"/>
        </w:rPr>
        <w:t>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 и размещение которого планируется на территории двух и более поселений, имеющих общую границу, в границах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w:t>
      </w:r>
    </w:p>
    <w:p w:rsidR="00F0147A" w:rsidRPr="00F0147A" w:rsidRDefault="00F0147A" w:rsidP="00F0147A">
      <w:pPr>
        <w:widowControl w:val="0"/>
        <w:numPr>
          <w:ilvl w:val="0"/>
          <w:numId w:val="1"/>
        </w:numPr>
        <w:tabs>
          <w:tab w:val="left" w:pos="993"/>
        </w:tabs>
        <w:suppressAutoHyphens w:val="0"/>
        <w:autoSpaceDE w:val="0"/>
        <w:autoSpaceDN w:val="0"/>
        <w:adjustRightInd w:val="0"/>
        <w:ind w:left="0" w:firstLine="720"/>
        <w:rPr>
          <w:rFonts w:ascii="Times New Roman" w:hAnsi="Times New Roman" w:cs="Times New Roman"/>
          <w:sz w:val="24"/>
        </w:rPr>
      </w:pPr>
      <w:r w:rsidRPr="00F0147A">
        <w:rPr>
          <w:rFonts w:ascii="Times New Roman" w:hAnsi="Times New Roman" w:cs="Times New Roman"/>
          <w:sz w:val="24"/>
        </w:rPr>
        <w:t>Администрация принимает решение об утверждении документации                     по планировке территории, предусматривающей размещение объектов:</w:t>
      </w:r>
    </w:p>
    <w:p w:rsidR="00F0147A" w:rsidRPr="00F0147A" w:rsidRDefault="00F0147A" w:rsidP="00F0147A">
      <w:pPr>
        <w:tabs>
          <w:tab w:val="left" w:pos="709"/>
        </w:tabs>
        <w:ind w:firstLine="0"/>
        <w:rPr>
          <w:rFonts w:ascii="Times New Roman" w:hAnsi="Times New Roman" w:cs="Times New Roman"/>
          <w:sz w:val="24"/>
        </w:rPr>
      </w:pPr>
      <w:r w:rsidRPr="00F0147A">
        <w:rPr>
          <w:rFonts w:ascii="Times New Roman" w:hAnsi="Times New Roman" w:cs="Times New Roman"/>
          <w:sz w:val="24"/>
        </w:rPr>
        <w:tab/>
        <w:t>а) объектов местного значения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 (далее – объекты местного значения поселения);</w:t>
      </w:r>
    </w:p>
    <w:p w:rsidR="00F0147A" w:rsidRPr="00F0147A" w:rsidRDefault="00F0147A" w:rsidP="00F0147A">
      <w:pPr>
        <w:rPr>
          <w:rFonts w:ascii="Times New Roman" w:hAnsi="Times New Roman" w:cs="Times New Roman"/>
          <w:sz w:val="24"/>
        </w:rPr>
      </w:pPr>
      <w:r w:rsidRPr="00F0147A">
        <w:rPr>
          <w:rFonts w:ascii="Times New Roman" w:hAnsi="Times New Roman" w:cs="Times New Roman"/>
          <w:sz w:val="24"/>
        </w:rPr>
        <w:t>б) иных объектов капитального строительства в границах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 за исключением случаев, указанных в </w:t>
      </w:r>
      <w:hyperlink w:anchor="sub_4602" w:history="1">
        <w:r w:rsidRPr="00F0147A">
          <w:rPr>
            <w:rFonts w:ascii="Times New Roman" w:hAnsi="Times New Roman" w:cs="Times New Roman"/>
            <w:sz w:val="24"/>
          </w:rPr>
          <w:t>частях 2 - 4.2</w:t>
        </w:r>
      </w:hyperlink>
      <w:r w:rsidRPr="00F0147A">
        <w:rPr>
          <w:rFonts w:ascii="Times New Roman" w:hAnsi="Times New Roman" w:cs="Times New Roman"/>
          <w:sz w:val="24"/>
        </w:rPr>
        <w:t xml:space="preserve"> и </w:t>
      </w:r>
      <w:hyperlink w:anchor="sub_45052" w:history="1">
        <w:r w:rsidRPr="00F0147A">
          <w:rPr>
            <w:rFonts w:ascii="Times New Roman" w:hAnsi="Times New Roman" w:cs="Times New Roman"/>
            <w:sz w:val="24"/>
          </w:rPr>
          <w:t>5.2 статьи 45</w:t>
        </w:r>
      </w:hyperlink>
      <w:r w:rsidRPr="00F0147A">
        <w:rPr>
          <w:rFonts w:ascii="Times New Roman" w:hAnsi="Times New Roman" w:cs="Times New Roman"/>
          <w:sz w:val="24"/>
        </w:rPr>
        <w:t xml:space="preserve"> Градостроительного кодекса РФ;</w:t>
      </w:r>
    </w:p>
    <w:p w:rsidR="00F0147A" w:rsidRPr="00F0147A" w:rsidRDefault="00F0147A" w:rsidP="00F0147A">
      <w:pPr>
        <w:tabs>
          <w:tab w:val="left" w:pos="993"/>
        </w:tabs>
        <w:rPr>
          <w:rFonts w:ascii="Times New Roman" w:hAnsi="Times New Roman" w:cs="Times New Roman"/>
          <w:sz w:val="24"/>
        </w:rPr>
      </w:pPr>
      <w:proofErr w:type="gramStart"/>
      <w:r w:rsidRPr="00F0147A">
        <w:rPr>
          <w:rFonts w:ascii="Times New Roman" w:hAnsi="Times New Roman" w:cs="Times New Roman"/>
          <w:sz w:val="24"/>
        </w:rPr>
        <w:t>в) объекта местного значения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 финансирование строительства, реконструкции которого осуществляется полностью за счет средств местного бюджета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 и размещение которого планируется на территории двух и более поселений, имеющих общую границу, в границах муниципального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w:t>
      </w:r>
      <w:proofErr w:type="gramEnd"/>
    </w:p>
    <w:p w:rsidR="00F0147A" w:rsidRPr="00F0147A" w:rsidRDefault="00F0147A" w:rsidP="00F0147A">
      <w:pPr>
        <w:widowControl w:val="0"/>
        <w:numPr>
          <w:ilvl w:val="0"/>
          <w:numId w:val="1"/>
        </w:numPr>
        <w:tabs>
          <w:tab w:val="left" w:pos="993"/>
        </w:tabs>
        <w:suppressAutoHyphens w:val="0"/>
        <w:autoSpaceDE w:val="0"/>
        <w:autoSpaceDN w:val="0"/>
        <w:adjustRightInd w:val="0"/>
        <w:ind w:left="0" w:firstLine="720"/>
        <w:rPr>
          <w:rFonts w:ascii="Times New Roman" w:hAnsi="Times New Roman" w:cs="Times New Roman"/>
          <w:sz w:val="24"/>
        </w:rPr>
      </w:pPr>
      <w:r w:rsidRPr="00F0147A">
        <w:rPr>
          <w:rFonts w:ascii="Times New Roman" w:hAnsi="Times New Roman" w:cs="Times New Roman"/>
          <w:sz w:val="24"/>
        </w:rPr>
        <w:t xml:space="preserve">Решение о подготовке документации по планировке территории принимается Администрацией по инициативе физических или юридических лиц, заинтересованных в </w:t>
      </w:r>
      <w:r w:rsidRPr="00F0147A">
        <w:rPr>
          <w:rFonts w:ascii="Times New Roman" w:hAnsi="Times New Roman" w:cs="Times New Roman"/>
          <w:sz w:val="24"/>
        </w:rPr>
        <w:lastRenderedPageBreak/>
        <w:t>строительстве, реконструкции объекта местного значения или иного объекта капитального строительства в границах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 (далее – инициатор) либо по собственной инициативе.</w:t>
      </w:r>
    </w:p>
    <w:p w:rsidR="00F0147A" w:rsidRPr="00F0147A" w:rsidRDefault="00F0147A" w:rsidP="00F0147A">
      <w:pPr>
        <w:tabs>
          <w:tab w:val="left" w:pos="993"/>
        </w:tabs>
        <w:rPr>
          <w:rFonts w:ascii="Times New Roman" w:hAnsi="Times New Roman" w:cs="Times New Roman"/>
          <w:sz w:val="24"/>
        </w:rPr>
      </w:pPr>
      <w:r w:rsidRPr="00F0147A">
        <w:rPr>
          <w:rFonts w:ascii="Times New Roman" w:hAnsi="Times New Roman" w:cs="Times New Roman"/>
          <w:sz w:val="24"/>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 В течение десяти дней со дня принятия такого решения уведомление о принятом решении направляется в Администрацию.</w:t>
      </w:r>
    </w:p>
    <w:p w:rsidR="00F0147A" w:rsidRPr="00F0147A" w:rsidRDefault="00F0147A" w:rsidP="00F0147A">
      <w:pPr>
        <w:widowControl w:val="0"/>
        <w:numPr>
          <w:ilvl w:val="0"/>
          <w:numId w:val="1"/>
        </w:numPr>
        <w:tabs>
          <w:tab w:val="left" w:pos="993"/>
        </w:tabs>
        <w:suppressAutoHyphens w:val="0"/>
        <w:autoSpaceDE w:val="0"/>
        <w:autoSpaceDN w:val="0"/>
        <w:adjustRightInd w:val="0"/>
        <w:ind w:left="0" w:firstLine="720"/>
        <w:rPr>
          <w:rFonts w:ascii="Times New Roman" w:hAnsi="Times New Roman" w:cs="Times New Roman"/>
          <w:sz w:val="24"/>
        </w:rPr>
      </w:pPr>
      <w:proofErr w:type="gramStart"/>
      <w:r w:rsidRPr="00F0147A">
        <w:rPr>
          <w:rFonts w:ascii="Times New Roman" w:hAnsi="Times New Roman" w:cs="Times New Roman"/>
          <w:sz w:val="24"/>
        </w:rPr>
        <w:t>В целях принятия решения о подготовке документации по планировке территории инициатор направляет в Администрацию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w:t>
      </w:r>
      <w:proofErr w:type="gramEnd"/>
      <w:r w:rsidRPr="00F0147A">
        <w:rPr>
          <w:rFonts w:ascii="Times New Roman" w:hAnsi="Times New Roman" w:cs="Times New Roman"/>
          <w:sz w:val="24"/>
        </w:rPr>
        <w:t xml:space="preserve">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bookmarkEnd w:id="2"/>
    </w:p>
    <w:p w:rsidR="00F0147A" w:rsidRPr="00F0147A" w:rsidRDefault="00F0147A" w:rsidP="00F0147A">
      <w:pPr>
        <w:tabs>
          <w:tab w:val="left" w:pos="993"/>
        </w:tabs>
        <w:rPr>
          <w:rFonts w:ascii="Times New Roman" w:hAnsi="Times New Roman" w:cs="Times New Roman"/>
          <w:sz w:val="24"/>
        </w:rPr>
      </w:pPr>
      <w:r w:rsidRPr="00F0147A">
        <w:rPr>
          <w:rFonts w:ascii="Times New Roman" w:hAnsi="Times New Roman" w:cs="Times New Roman"/>
          <w:sz w:val="24"/>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Администрацию пояснительную записку, содержащую обоснование отсутствия такой необходимости.</w:t>
      </w:r>
      <w:bookmarkStart w:id="3" w:name="sub_7"/>
    </w:p>
    <w:p w:rsidR="00F0147A" w:rsidRPr="00F0147A" w:rsidRDefault="00F0147A" w:rsidP="00F0147A">
      <w:pPr>
        <w:tabs>
          <w:tab w:val="left" w:pos="993"/>
        </w:tabs>
        <w:rPr>
          <w:rFonts w:ascii="Times New Roman" w:hAnsi="Times New Roman" w:cs="Times New Roman"/>
          <w:sz w:val="24"/>
        </w:rPr>
      </w:pPr>
      <w:r w:rsidRPr="00F0147A">
        <w:rPr>
          <w:rFonts w:ascii="Times New Roman" w:hAnsi="Times New Roman" w:cs="Times New Roman"/>
          <w:sz w:val="24"/>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F0147A" w:rsidRPr="00F0147A" w:rsidRDefault="00F0147A" w:rsidP="00F0147A">
      <w:pPr>
        <w:tabs>
          <w:tab w:val="left" w:pos="993"/>
        </w:tabs>
        <w:rPr>
          <w:rFonts w:ascii="Times New Roman" w:hAnsi="Times New Roman" w:cs="Times New Roman"/>
          <w:sz w:val="24"/>
        </w:rPr>
      </w:pPr>
      <w:r w:rsidRPr="00F0147A">
        <w:rPr>
          <w:rFonts w:ascii="Times New Roman" w:hAnsi="Times New Roman" w:cs="Times New Roman"/>
          <w:sz w:val="24"/>
        </w:rPr>
        <w:t>В случае если инициатором является Администрация, то для принятия решения настоящий пункт не применяется.</w:t>
      </w:r>
    </w:p>
    <w:p w:rsidR="00F0147A" w:rsidRPr="00F0147A" w:rsidRDefault="00F0147A" w:rsidP="00F0147A">
      <w:pPr>
        <w:widowControl w:val="0"/>
        <w:numPr>
          <w:ilvl w:val="0"/>
          <w:numId w:val="1"/>
        </w:numPr>
        <w:tabs>
          <w:tab w:val="left" w:pos="993"/>
        </w:tabs>
        <w:suppressAutoHyphens w:val="0"/>
        <w:autoSpaceDE w:val="0"/>
        <w:autoSpaceDN w:val="0"/>
        <w:adjustRightInd w:val="0"/>
        <w:ind w:left="0" w:firstLine="709"/>
        <w:rPr>
          <w:rFonts w:ascii="Times New Roman" w:hAnsi="Times New Roman" w:cs="Times New Roman"/>
          <w:sz w:val="24"/>
        </w:rPr>
      </w:pPr>
      <w:r w:rsidRPr="00F0147A">
        <w:rPr>
          <w:rFonts w:ascii="Times New Roman" w:hAnsi="Times New Roman" w:cs="Times New Roman"/>
          <w:sz w:val="24"/>
        </w:rPr>
        <w:t>В заявлении указывается следующая информация:</w:t>
      </w:r>
      <w:bookmarkStart w:id="4" w:name="sub_44"/>
      <w:bookmarkEnd w:id="3"/>
    </w:p>
    <w:p w:rsidR="00F0147A" w:rsidRPr="00F0147A" w:rsidRDefault="00F0147A" w:rsidP="00F0147A">
      <w:pPr>
        <w:tabs>
          <w:tab w:val="left" w:pos="993"/>
        </w:tabs>
        <w:ind w:left="720" w:firstLine="0"/>
        <w:rPr>
          <w:rFonts w:ascii="Times New Roman" w:hAnsi="Times New Roman" w:cs="Times New Roman"/>
          <w:sz w:val="24"/>
        </w:rPr>
      </w:pPr>
      <w:r w:rsidRPr="00F0147A">
        <w:rPr>
          <w:rFonts w:ascii="Times New Roman" w:hAnsi="Times New Roman" w:cs="Times New Roman"/>
          <w:sz w:val="24"/>
        </w:rPr>
        <w:t>а) вид разрабатываемой документации по планировке территории;</w:t>
      </w:r>
    </w:p>
    <w:p w:rsidR="00F0147A" w:rsidRPr="00F0147A" w:rsidRDefault="00F0147A" w:rsidP="00F0147A">
      <w:pPr>
        <w:rPr>
          <w:rFonts w:ascii="Times New Roman" w:hAnsi="Times New Roman" w:cs="Times New Roman"/>
          <w:sz w:val="24"/>
        </w:rPr>
      </w:pPr>
      <w:bookmarkStart w:id="5" w:name="sub_45"/>
      <w:bookmarkEnd w:id="4"/>
      <w:r w:rsidRPr="00F0147A">
        <w:rPr>
          <w:rFonts w:ascii="Times New Roman" w:hAnsi="Times New Roman" w:cs="Times New Roman"/>
          <w:sz w:val="24"/>
        </w:rPr>
        <w:t>б) вид и наименование объекта капитального строительства;</w:t>
      </w:r>
      <w:bookmarkStart w:id="6" w:name="sub_46"/>
      <w:bookmarkEnd w:id="5"/>
    </w:p>
    <w:p w:rsidR="00F0147A" w:rsidRPr="00F0147A" w:rsidRDefault="00F0147A" w:rsidP="00F0147A">
      <w:pPr>
        <w:rPr>
          <w:rFonts w:ascii="Times New Roman" w:hAnsi="Times New Roman" w:cs="Times New Roman"/>
          <w:sz w:val="24"/>
        </w:rPr>
      </w:pPr>
      <w:r w:rsidRPr="00F0147A">
        <w:rPr>
          <w:rFonts w:ascii="Times New Roman" w:hAnsi="Times New Roman" w:cs="Times New Roman"/>
          <w:sz w:val="24"/>
        </w:rPr>
        <w:t>в) основные характеристики планируемого к размещению объекта капитального строительства;</w:t>
      </w:r>
      <w:bookmarkStart w:id="7" w:name="sub_47"/>
      <w:bookmarkEnd w:id="6"/>
    </w:p>
    <w:p w:rsidR="00F0147A" w:rsidRPr="00F0147A" w:rsidRDefault="00F0147A" w:rsidP="00F0147A">
      <w:pPr>
        <w:rPr>
          <w:rFonts w:ascii="Times New Roman" w:hAnsi="Times New Roman" w:cs="Times New Roman"/>
          <w:sz w:val="24"/>
        </w:rPr>
      </w:pPr>
      <w:r w:rsidRPr="00F0147A">
        <w:rPr>
          <w:rFonts w:ascii="Times New Roman" w:hAnsi="Times New Roman" w:cs="Times New Roman"/>
          <w:sz w:val="24"/>
        </w:rPr>
        <w:t>г) источник финансирования работ по подготовке документации по планировке территории;</w:t>
      </w:r>
      <w:bookmarkStart w:id="8" w:name="sub_48"/>
      <w:bookmarkEnd w:id="7"/>
    </w:p>
    <w:p w:rsidR="00F0147A" w:rsidRPr="00F0147A" w:rsidRDefault="00F0147A" w:rsidP="00F0147A">
      <w:pPr>
        <w:rPr>
          <w:rFonts w:ascii="Times New Roman" w:hAnsi="Times New Roman" w:cs="Times New Roman"/>
          <w:sz w:val="24"/>
        </w:rPr>
      </w:pPr>
      <w:proofErr w:type="spellStart"/>
      <w:r w:rsidRPr="00F0147A">
        <w:rPr>
          <w:rFonts w:ascii="Times New Roman" w:hAnsi="Times New Roman" w:cs="Times New Roman"/>
          <w:sz w:val="24"/>
        </w:rPr>
        <w:t>д</w:t>
      </w:r>
      <w:proofErr w:type="spellEnd"/>
      <w:r w:rsidRPr="00F0147A">
        <w:rPr>
          <w:rFonts w:ascii="Times New Roman" w:hAnsi="Times New Roman" w:cs="Times New Roman"/>
          <w:sz w:val="24"/>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F0147A" w:rsidRPr="00F0147A" w:rsidRDefault="00F0147A" w:rsidP="00F0147A">
      <w:pPr>
        <w:widowControl w:val="0"/>
        <w:numPr>
          <w:ilvl w:val="0"/>
          <w:numId w:val="1"/>
        </w:numPr>
        <w:tabs>
          <w:tab w:val="left" w:pos="993"/>
        </w:tabs>
        <w:suppressAutoHyphens w:val="0"/>
        <w:autoSpaceDE w:val="0"/>
        <w:autoSpaceDN w:val="0"/>
        <w:adjustRightInd w:val="0"/>
        <w:ind w:left="0" w:firstLine="720"/>
        <w:rPr>
          <w:rFonts w:ascii="Times New Roman" w:hAnsi="Times New Roman" w:cs="Times New Roman"/>
          <w:sz w:val="24"/>
        </w:rPr>
      </w:pPr>
      <w:bookmarkStart w:id="9" w:name="sub_8"/>
      <w:bookmarkEnd w:id="8"/>
      <w:r w:rsidRPr="00F0147A">
        <w:rPr>
          <w:rFonts w:ascii="Times New Roman" w:hAnsi="Times New Roman" w:cs="Times New Roman"/>
          <w:sz w:val="24"/>
        </w:rPr>
        <w:t>Проект задания на разработку документации по планировке территории содержит следующие сведения:</w:t>
      </w:r>
      <w:bookmarkStart w:id="10" w:name="sub_49"/>
      <w:bookmarkEnd w:id="9"/>
    </w:p>
    <w:p w:rsidR="00F0147A" w:rsidRPr="00F0147A" w:rsidRDefault="00F0147A" w:rsidP="00F0147A">
      <w:pPr>
        <w:tabs>
          <w:tab w:val="left" w:pos="993"/>
        </w:tabs>
        <w:rPr>
          <w:rFonts w:ascii="Times New Roman" w:hAnsi="Times New Roman" w:cs="Times New Roman"/>
          <w:sz w:val="24"/>
        </w:rPr>
      </w:pPr>
      <w:r w:rsidRPr="00F0147A">
        <w:rPr>
          <w:rFonts w:ascii="Times New Roman" w:hAnsi="Times New Roman" w:cs="Times New Roman"/>
          <w:sz w:val="24"/>
        </w:rPr>
        <w:t>а) вид разрабатываемой документации по планировке территории;</w:t>
      </w:r>
      <w:bookmarkStart w:id="11" w:name="sub_50"/>
      <w:bookmarkEnd w:id="10"/>
    </w:p>
    <w:p w:rsidR="00F0147A" w:rsidRPr="00F0147A" w:rsidRDefault="00F0147A" w:rsidP="00F0147A">
      <w:pPr>
        <w:tabs>
          <w:tab w:val="left" w:pos="993"/>
        </w:tabs>
        <w:rPr>
          <w:rFonts w:ascii="Times New Roman" w:hAnsi="Times New Roman" w:cs="Times New Roman"/>
          <w:sz w:val="24"/>
        </w:rPr>
      </w:pPr>
      <w:r w:rsidRPr="00F0147A">
        <w:rPr>
          <w:rFonts w:ascii="Times New Roman" w:hAnsi="Times New Roman" w:cs="Times New Roman"/>
          <w:sz w:val="24"/>
        </w:rPr>
        <w:t>б) информация об инициаторе;</w:t>
      </w:r>
      <w:bookmarkStart w:id="12" w:name="sub_51"/>
      <w:bookmarkEnd w:id="11"/>
    </w:p>
    <w:p w:rsidR="00F0147A" w:rsidRPr="00F0147A" w:rsidRDefault="00F0147A" w:rsidP="00F0147A">
      <w:pPr>
        <w:tabs>
          <w:tab w:val="left" w:pos="993"/>
        </w:tabs>
        <w:rPr>
          <w:rFonts w:ascii="Times New Roman" w:hAnsi="Times New Roman" w:cs="Times New Roman"/>
          <w:sz w:val="24"/>
        </w:rPr>
      </w:pPr>
      <w:r w:rsidRPr="00F0147A">
        <w:rPr>
          <w:rFonts w:ascii="Times New Roman" w:hAnsi="Times New Roman" w:cs="Times New Roman"/>
          <w:sz w:val="24"/>
        </w:rPr>
        <w:t>в) источник финансирования работ по подготовке документации по планировке территории;</w:t>
      </w:r>
      <w:bookmarkStart w:id="13" w:name="sub_52"/>
      <w:bookmarkEnd w:id="12"/>
    </w:p>
    <w:p w:rsidR="00F0147A" w:rsidRPr="00F0147A" w:rsidRDefault="00F0147A" w:rsidP="00F0147A">
      <w:pPr>
        <w:tabs>
          <w:tab w:val="left" w:pos="993"/>
        </w:tabs>
        <w:rPr>
          <w:rFonts w:ascii="Times New Roman" w:hAnsi="Times New Roman" w:cs="Times New Roman"/>
          <w:sz w:val="24"/>
        </w:rPr>
      </w:pPr>
      <w:r w:rsidRPr="00F0147A">
        <w:rPr>
          <w:rFonts w:ascii="Times New Roman" w:hAnsi="Times New Roman" w:cs="Times New Roman"/>
          <w:sz w:val="24"/>
        </w:rPr>
        <w:t>г) состав документации по планировке территории;</w:t>
      </w:r>
      <w:bookmarkStart w:id="14" w:name="sub_53"/>
      <w:bookmarkEnd w:id="13"/>
    </w:p>
    <w:p w:rsidR="00F0147A" w:rsidRPr="00F0147A" w:rsidRDefault="00F0147A" w:rsidP="00F0147A">
      <w:pPr>
        <w:tabs>
          <w:tab w:val="left" w:pos="993"/>
        </w:tabs>
        <w:rPr>
          <w:rFonts w:ascii="Times New Roman" w:hAnsi="Times New Roman" w:cs="Times New Roman"/>
          <w:sz w:val="24"/>
        </w:rPr>
      </w:pPr>
      <w:proofErr w:type="spellStart"/>
      <w:r w:rsidRPr="00F0147A">
        <w:rPr>
          <w:rFonts w:ascii="Times New Roman" w:hAnsi="Times New Roman" w:cs="Times New Roman"/>
          <w:sz w:val="24"/>
        </w:rPr>
        <w:t>д</w:t>
      </w:r>
      <w:proofErr w:type="spellEnd"/>
      <w:r w:rsidRPr="00F0147A">
        <w:rPr>
          <w:rFonts w:ascii="Times New Roman" w:hAnsi="Times New Roman" w:cs="Times New Roman"/>
          <w:sz w:val="24"/>
        </w:rPr>
        <w:t>) вид и наименование планируемого к размещению объекта капитального строительства, его основные характеристики;</w:t>
      </w:r>
      <w:bookmarkStart w:id="15" w:name="sub_54"/>
      <w:bookmarkEnd w:id="14"/>
    </w:p>
    <w:p w:rsidR="00F0147A" w:rsidRPr="00F0147A" w:rsidRDefault="00F0147A" w:rsidP="00F0147A">
      <w:pPr>
        <w:tabs>
          <w:tab w:val="left" w:pos="993"/>
        </w:tabs>
        <w:rPr>
          <w:rFonts w:ascii="Times New Roman" w:hAnsi="Times New Roman" w:cs="Times New Roman"/>
          <w:sz w:val="24"/>
        </w:rPr>
      </w:pPr>
      <w:r w:rsidRPr="00F0147A">
        <w:rPr>
          <w:rFonts w:ascii="Times New Roman" w:hAnsi="Times New Roman" w:cs="Times New Roman"/>
          <w:sz w:val="24"/>
        </w:rPr>
        <w:lastRenderedPageBreak/>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F0147A" w:rsidRPr="00F0147A" w:rsidRDefault="00F0147A" w:rsidP="00F0147A">
      <w:pPr>
        <w:widowControl w:val="0"/>
        <w:numPr>
          <w:ilvl w:val="0"/>
          <w:numId w:val="1"/>
        </w:numPr>
        <w:tabs>
          <w:tab w:val="left" w:pos="993"/>
        </w:tabs>
        <w:suppressAutoHyphens w:val="0"/>
        <w:autoSpaceDE w:val="0"/>
        <w:autoSpaceDN w:val="0"/>
        <w:adjustRightInd w:val="0"/>
        <w:ind w:left="0" w:firstLine="709"/>
        <w:rPr>
          <w:rFonts w:ascii="Times New Roman" w:hAnsi="Times New Roman" w:cs="Times New Roman"/>
          <w:sz w:val="24"/>
        </w:rPr>
      </w:pPr>
      <w:bookmarkStart w:id="16" w:name="sub_9"/>
      <w:bookmarkEnd w:id="15"/>
      <w:r w:rsidRPr="00F0147A">
        <w:rPr>
          <w:rFonts w:ascii="Times New Roman" w:hAnsi="Times New Roman" w:cs="Times New Roman"/>
          <w:sz w:val="24"/>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 предусмотрено в соответствии                           с законодательством Российской Федерации, наименование такого объекта капитального строительства, а также границы </w:t>
      </w:r>
      <w:proofErr w:type="gramStart"/>
      <w:r w:rsidRPr="00F0147A">
        <w:rPr>
          <w:rFonts w:ascii="Times New Roman" w:hAnsi="Times New Roman" w:cs="Times New Roman"/>
          <w:sz w:val="24"/>
        </w:rPr>
        <w:t>территории</w:t>
      </w:r>
      <w:proofErr w:type="gramEnd"/>
      <w:r w:rsidRPr="00F0147A">
        <w:rPr>
          <w:rFonts w:ascii="Times New Roman" w:hAnsi="Times New Roman" w:cs="Times New Roman"/>
          <w:sz w:val="24"/>
        </w:rPr>
        <w:t xml:space="preserve"> в отношении которой осуществляется подготовка документации по планировке территории, указываются в соответствии с генеральным планом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w:t>
      </w:r>
    </w:p>
    <w:bookmarkEnd w:id="16"/>
    <w:p w:rsidR="00F0147A" w:rsidRPr="00F0147A" w:rsidRDefault="00F0147A" w:rsidP="00F0147A">
      <w:pPr>
        <w:widowControl w:val="0"/>
        <w:numPr>
          <w:ilvl w:val="0"/>
          <w:numId w:val="1"/>
        </w:numPr>
        <w:tabs>
          <w:tab w:val="left" w:pos="993"/>
        </w:tabs>
        <w:suppressAutoHyphens w:val="0"/>
        <w:autoSpaceDE w:val="0"/>
        <w:autoSpaceDN w:val="0"/>
        <w:adjustRightInd w:val="0"/>
        <w:ind w:left="0" w:firstLine="720"/>
        <w:rPr>
          <w:rFonts w:ascii="Times New Roman" w:hAnsi="Times New Roman" w:cs="Times New Roman"/>
          <w:sz w:val="24"/>
        </w:rPr>
      </w:pPr>
      <w:proofErr w:type="gramStart"/>
      <w:r w:rsidRPr="00F0147A">
        <w:rPr>
          <w:rFonts w:ascii="Times New Roman" w:hAnsi="Times New Roman" w:cs="Times New Roman"/>
          <w:sz w:val="24"/>
        </w:rPr>
        <w:t>Администрация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 и</w:t>
      </w:r>
      <w:proofErr w:type="gramEnd"/>
      <w:r w:rsidRPr="00F0147A">
        <w:rPr>
          <w:rFonts w:ascii="Times New Roman" w:hAnsi="Times New Roman" w:cs="Times New Roman"/>
          <w:sz w:val="24"/>
        </w:rPr>
        <w:t xml:space="preserve">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F0147A" w:rsidRPr="00F0147A" w:rsidRDefault="00F0147A" w:rsidP="00F0147A">
      <w:pPr>
        <w:widowControl w:val="0"/>
        <w:numPr>
          <w:ilvl w:val="0"/>
          <w:numId w:val="1"/>
        </w:numPr>
        <w:tabs>
          <w:tab w:val="left" w:pos="1134"/>
        </w:tabs>
        <w:suppressAutoHyphens w:val="0"/>
        <w:autoSpaceDE w:val="0"/>
        <w:autoSpaceDN w:val="0"/>
        <w:adjustRightInd w:val="0"/>
        <w:ind w:left="0" w:firstLine="720"/>
        <w:rPr>
          <w:rFonts w:ascii="Times New Roman" w:hAnsi="Times New Roman" w:cs="Times New Roman"/>
          <w:sz w:val="24"/>
        </w:rPr>
      </w:pPr>
      <w:r w:rsidRPr="00F0147A">
        <w:rPr>
          <w:rFonts w:ascii="Times New Roman" w:hAnsi="Times New Roman" w:cs="Times New Roman"/>
          <w:sz w:val="24"/>
        </w:rPr>
        <w:t>Решение о подготовке документации по планировке территории представляет собой постановление Администрации, утверждающее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содержит сведения:</w:t>
      </w:r>
    </w:p>
    <w:p w:rsidR="00F0147A" w:rsidRPr="00F0147A" w:rsidRDefault="00F0147A" w:rsidP="00F0147A">
      <w:pPr>
        <w:tabs>
          <w:tab w:val="left" w:pos="1134"/>
        </w:tabs>
        <w:rPr>
          <w:rFonts w:ascii="Times New Roman" w:hAnsi="Times New Roman" w:cs="Times New Roman"/>
          <w:sz w:val="24"/>
        </w:rPr>
      </w:pPr>
      <w:r w:rsidRPr="00F0147A">
        <w:rPr>
          <w:rFonts w:ascii="Times New Roman" w:hAnsi="Times New Roman" w:cs="Times New Roman"/>
          <w:sz w:val="24"/>
        </w:rPr>
        <w:t>а) о виде документации по планировке территории;</w:t>
      </w:r>
    </w:p>
    <w:p w:rsidR="00F0147A" w:rsidRPr="00F0147A" w:rsidRDefault="00F0147A" w:rsidP="00F0147A">
      <w:pPr>
        <w:tabs>
          <w:tab w:val="left" w:pos="1134"/>
        </w:tabs>
        <w:rPr>
          <w:rFonts w:ascii="Times New Roman" w:hAnsi="Times New Roman" w:cs="Times New Roman"/>
          <w:sz w:val="24"/>
        </w:rPr>
      </w:pPr>
      <w:r w:rsidRPr="00F0147A">
        <w:rPr>
          <w:rFonts w:ascii="Times New Roman" w:hAnsi="Times New Roman" w:cs="Times New Roman"/>
          <w:sz w:val="24"/>
        </w:rPr>
        <w:t xml:space="preserve">б) о местонахождении </w:t>
      </w:r>
      <w:proofErr w:type="gramStart"/>
      <w:r w:rsidRPr="00F0147A">
        <w:rPr>
          <w:rFonts w:ascii="Times New Roman" w:hAnsi="Times New Roman" w:cs="Times New Roman"/>
          <w:sz w:val="24"/>
        </w:rPr>
        <w:t>территории</w:t>
      </w:r>
      <w:proofErr w:type="gramEnd"/>
      <w:r w:rsidRPr="00F0147A">
        <w:rPr>
          <w:rFonts w:ascii="Times New Roman" w:hAnsi="Times New Roman" w:cs="Times New Roman"/>
          <w:sz w:val="24"/>
        </w:rPr>
        <w:t xml:space="preserve"> в отношении которой принято решение                         о подготовке документации по планировке территории;</w:t>
      </w:r>
    </w:p>
    <w:p w:rsidR="00F0147A" w:rsidRPr="00F0147A" w:rsidRDefault="00F0147A" w:rsidP="00F0147A">
      <w:pPr>
        <w:tabs>
          <w:tab w:val="left" w:pos="1134"/>
        </w:tabs>
        <w:rPr>
          <w:rFonts w:ascii="Times New Roman" w:hAnsi="Times New Roman" w:cs="Times New Roman"/>
          <w:sz w:val="24"/>
        </w:rPr>
      </w:pPr>
      <w:r w:rsidRPr="00F0147A">
        <w:rPr>
          <w:rFonts w:ascii="Times New Roman" w:hAnsi="Times New Roman" w:cs="Times New Roman"/>
          <w:sz w:val="24"/>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F0147A" w:rsidRPr="00F0147A" w:rsidRDefault="00F0147A" w:rsidP="00F0147A">
      <w:pPr>
        <w:tabs>
          <w:tab w:val="left" w:pos="1134"/>
        </w:tabs>
        <w:rPr>
          <w:rFonts w:ascii="Times New Roman" w:hAnsi="Times New Roman" w:cs="Times New Roman"/>
          <w:sz w:val="24"/>
        </w:rPr>
      </w:pPr>
      <w:r w:rsidRPr="00F0147A">
        <w:rPr>
          <w:rFonts w:ascii="Times New Roman" w:hAnsi="Times New Roman" w:cs="Times New Roman"/>
          <w:sz w:val="24"/>
        </w:rPr>
        <w:t>г) о физическом лице (фамилия, имя, отчество (при наличии), наименование юридического лица, в случае если решение принимается на основании предложения физического или юридического лица.</w:t>
      </w:r>
    </w:p>
    <w:p w:rsidR="00F0147A" w:rsidRPr="00F0147A" w:rsidRDefault="00F0147A" w:rsidP="00F0147A">
      <w:pPr>
        <w:tabs>
          <w:tab w:val="left" w:pos="1134"/>
        </w:tabs>
        <w:rPr>
          <w:rFonts w:ascii="Times New Roman" w:hAnsi="Times New Roman" w:cs="Times New Roman"/>
          <w:sz w:val="24"/>
        </w:rPr>
      </w:pPr>
      <w:r w:rsidRPr="00F0147A">
        <w:rPr>
          <w:rFonts w:ascii="Times New Roman" w:hAnsi="Times New Roman" w:cs="Times New Roman"/>
          <w:sz w:val="24"/>
        </w:rPr>
        <w:t>Предложения, поступившие в пределах срока, указанного в решении, Администрация в течение трех рабочих дней, со дня регистрации, направляет инициатору.</w:t>
      </w:r>
    </w:p>
    <w:p w:rsidR="00F0147A" w:rsidRPr="00F0147A" w:rsidRDefault="00F0147A" w:rsidP="00F0147A">
      <w:pPr>
        <w:tabs>
          <w:tab w:val="left" w:pos="1134"/>
        </w:tabs>
        <w:rPr>
          <w:rFonts w:ascii="Times New Roman" w:hAnsi="Times New Roman" w:cs="Times New Roman"/>
          <w:sz w:val="24"/>
        </w:rPr>
      </w:pPr>
      <w:r w:rsidRPr="00F0147A">
        <w:rPr>
          <w:rFonts w:ascii="Times New Roman" w:hAnsi="Times New Roman" w:cs="Times New Roman"/>
          <w:sz w:val="24"/>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F0147A" w:rsidRPr="00F0147A" w:rsidRDefault="00F0147A" w:rsidP="00F0147A">
      <w:pPr>
        <w:tabs>
          <w:tab w:val="left" w:pos="1134"/>
        </w:tabs>
        <w:rPr>
          <w:rFonts w:ascii="Times New Roman" w:hAnsi="Times New Roman" w:cs="Times New Roman"/>
          <w:sz w:val="24"/>
        </w:rPr>
      </w:pPr>
      <w:r w:rsidRPr="00F0147A">
        <w:rPr>
          <w:rFonts w:ascii="Times New Roman" w:hAnsi="Times New Roman" w:cs="Times New Roman"/>
          <w:sz w:val="24"/>
        </w:rPr>
        <w:t>Решение о подготовке документации по планировке территории подлежит официальному обнародованию в течение семи дней                  со дня принятия такого решения и размещается на официальном сайте администрации в сети «Интернет».</w:t>
      </w:r>
    </w:p>
    <w:p w:rsidR="00F0147A" w:rsidRPr="00F0147A" w:rsidRDefault="00F0147A" w:rsidP="00F0147A">
      <w:pPr>
        <w:widowControl w:val="0"/>
        <w:numPr>
          <w:ilvl w:val="0"/>
          <w:numId w:val="1"/>
        </w:numPr>
        <w:tabs>
          <w:tab w:val="left" w:pos="1134"/>
        </w:tabs>
        <w:suppressAutoHyphens w:val="0"/>
        <w:autoSpaceDE w:val="0"/>
        <w:autoSpaceDN w:val="0"/>
        <w:adjustRightInd w:val="0"/>
        <w:ind w:left="0" w:firstLine="720"/>
        <w:rPr>
          <w:rFonts w:ascii="Times New Roman" w:hAnsi="Times New Roman" w:cs="Times New Roman"/>
          <w:sz w:val="24"/>
        </w:rPr>
      </w:pPr>
      <w:r w:rsidRPr="00F0147A">
        <w:rPr>
          <w:rFonts w:ascii="Times New Roman" w:hAnsi="Times New Roman" w:cs="Times New Roman"/>
          <w:sz w:val="24"/>
        </w:rPr>
        <w:t>Администрация принимает решение об отказе в подготовке документации по планировке территории в случае, если:</w:t>
      </w:r>
    </w:p>
    <w:p w:rsidR="00F0147A" w:rsidRPr="00F0147A" w:rsidRDefault="00F0147A" w:rsidP="00F0147A">
      <w:pPr>
        <w:tabs>
          <w:tab w:val="left" w:pos="1134"/>
        </w:tabs>
        <w:rPr>
          <w:rFonts w:ascii="Times New Roman" w:hAnsi="Times New Roman" w:cs="Times New Roman"/>
          <w:sz w:val="24"/>
        </w:rPr>
      </w:pPr>
      <w:r w:rsidRPr="00F0147A">
        <w:rPr>
          <w:rFonts w:ascii="Times New Roman" w:hAnsi="Times New Roman" w:cs="Times New Roman"/>
          <w:sz w:val="24"/>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F0147A" w:rsidRPr="00F0147A" w:rsidRDefault="00F0147A" w:rsidP="00F0147A">
      <w:pPr>
        <w:tabs>
          <w:tab w:val="left" w:pos="1134"/>
        </w:tabs>
        <w:rPr>
          <w:rFonts w:ascii="Times New Roman" w:hAnsi="Times New Roman" w:cs="Times New Roman"/>
          <w:sz w:val="24"/>
        </w:rPr>
      </w:pPr>
      <w:r w:rsidRPr="00F0147A">
        <w:rPr>
          <w:rFonts w:ascii="Times New Roman" w:hAnsi="Times New Roman" w:cs="Times New Roman"/>
          <w:sz w:val="24"/>
        </w:rPr>
        <w:t xml:space="preserve">б) планируемый к размещению объект капитального строительства не относится к объектам, предусмотренным </w:t>
      </w:r>
      <w:hyperlink w:anchor="sub_3" w:history="1">
        <w:r w:rsidRPr="00F0147A">
          <w:rPr>
            <w:rStyle w:val="a3"/>
            <w:rFonts w:ascii="Times New Roman" w:eastAsiaTheme="minorEastAsia" w:hAnsi="Times New Roman"/>
            <w:b/>
            <w:sz w:val="24"/>
          </w:rPr>
          <w:t>пунктом 2</w:t>
        </w:r>
      </w:hyperlink>
      <w:r w:rsidRPr="00F0147A">
        <w:rPr>
          <w:rFonts w:ascii="Times New Roman" w:hAnsi="Times New Roman" w:cs="Times New Roman"/>
          <w:sz w:val="24"/>
        </w:rPr>
        <w:t xml:space="preserve"> настоящего Порядка;</w:t>
      </w:r>
    </w:p>
    <w:p w:rsidR="00F0147A" w:rsidRPr="00F0147A" w:rsidRDefault="00F0147A" w:rsidP="00F0147A">
      <w:pPr>
        <w:tabs>
          <w:tab w:val="left" w:pos="1134"/>
        </w:tabs>
        <w:rPr>
          <w:rFonts w:ascii="Times New Roman" w:hAnsi="Times New Roman" w:cs="Times New Roman"/>
          <w:sz w:val="24"/>
        </w:rPr>
      </w:pPr>
      <w:r w:rsidRPr="00F0147A">
        <w:rPr>
          <w:rFonts w:ascii="Times New Roman" w:hAnsi="Times New Roman" w:cs="Times New Roman"/>
          <w:sz w:val="24"/>
        </w:rPr>
        <w:lastRenderedPageBreak/>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 6 и 7 настоящего Порядка;</w:t>
      </w:r>
    </w:p>
    <w:p w:rsidR="00F0147A" w:rsidRPr="00F0147A" w:rsidRDefault="00F0147A" w:rsidP="00F0147A">
      <w:pPr>
        <w:tabs>
          <w:tab w:val="left" w:pos="1134"/>
        </w:tabs>
        <w:rPr>
          <w:rFonts w:ascii="Times New Roman" w:hAnsi="Times New Roman" w:cs="Times New Roman"/>
          <w:sz w:val="24"/>
        </w:rPr>
      </w:pPr>
      <w:r w:rsidRPr="00F0147A">
        <w:rPr>
          <w:rFonts w:ascii="Times New Roman" w:hAnsi="Times New Roman" w:cs="Times New Roman"/>
          <w:sz w:val="24"/>
        </w:rPr>
        <w:t>г) у Администрации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F0147A" w:rsidRPr="00F0147A" w:rsidRDefault="00F0147A" w:rsidP="00F0147A">
      <w:pPr>
        <w:tabs>
          <w:tab w:val="left" w:pos="1134"/>
        </w:tabs>
        <w:rPr>
          <w:rFonts w:ascii="Times New Roman" w:hAnsi="Times New Roman" w:cs="Times New Roman"/>
          <w:sz w:val="24"/>
        </w:rPr>
      </w:pPr>
      <w:proofErr w:type="spellStart"/>
      <w:r w:rsidRPr="00F0147A">
        <w:rPr>
          <w:rFonts w:ascii="Times New Roman" w:hAnsi="Times New Roman" w:cs="Times New Roman"/>
          <w:sz w:val="24"/>
        </w:rPr>
        <w:t>д</w:t>
      </w:r>
      <w:proofErr w:type="spellEnd"/>
      <w:r w:rsidRPr="00F0147A">
        <w:rPr>
          <w:rFonts w:ascii="Times New Roman" w:hAnsi="Times New Roman" w:cs="Times New Roman"/>
          <w:sz w:val="24"/>
        </w:rPr>
        <w:t>) в генеральном плане муниципального образования «</w:t>
      </w:r>
      <w:proofErr w:type="spellStart"/>
      <w:r>
        <w:rPr>
          <w:rFonts w:ascii="Times New Roman" w:hAnsi="Times New Roman" w:cs="Times New Roman"/>
          <w:sz w:val="24"/>
        </w:rPr>
        <w:t>Усть-</w:t>
      </w:r>
      <w:r w:rsidRPr="00F0147A">
        <w:rPr>
          <w:rFonts w:ascii="Times New Roman" w:hAnsi="Times New Roman" w:cs="Times New Roman"/>
          <w:sz w:val="24"/>
        </w:rPr>
        <w:t>Тымское</w:t>
      </w:r>
      <w:proofErr w:type="spellEnd"/>
      <w:r w:rsidRPr="00F0147A">
        <w:rPr>
          <w:rFonts w:ascii="Times New Roman" w:hAnsi="Times New Roman" w:cs="Times New Roman"/>
          <w:sz w:val="24"/>
        </w:rPr>
        <w:t xml:space="preserve"> сельское поселение» </w:t>
      </w:r>
      <w:proofErr w:type="spellStart"/>
      <w:r w:rsidRPr="00F0147A">
        <w:rPr>
          <w:rFonts w:ascii="Times New Roman" w:hAnsi="Times New Roman" w:cs="Times New Roman"/>
          <w:sz w:val="24"/>
        </w:rPr>
        <w:t>Каргасокского</w:t>
      </w:r>
      <w:proofErr w:type="spellEnd"/>
      <w:r w:rsidRPr="00F0147A">
        <w:rPr>
          <w:rFonts w:ascii="Times New Roman" w:hAnsi="Times New Roman" w:cs="Times New Roman"/>
          <w:sz w:val="24"/>
        </w:rPr>
        <w:t xml:space="preserve"> района Томской области отсутствуют сведения о размещении объекта капитального строительства, при этом отображение указанного объекта в генеральном плане предусматривается в соответствии                                                                        с законодательством Российской Федерации;</w:t>
      </w:r>
    </w:p>
    <w:p w:rsidR="00F0147A" w:rsidRPr="00F0147A" w:rsidRDefault="00F0147A" w:rsidP="00F0147A">
      <w:pPr>
        <w:tabs>
          <w:tab w:val="left" w:pos="851"/>
          <w:tab w:val="left" w:pos="1134"/>
        </w:tabs>
        <w:rPr>
          <w:rFonts w:ascii="Times New Roman" w:hAnsi="Times New Roman" w:cs="Times New Roman"/>
          <w:sz w:val="24"/>
        </w:rPr>
      </w:pPr>
      <w:bookmarkStart w:id="17" w:name="sub_1014"/>
      <w:r w:rsidRPr="00F0147A">
        <w:rPr>
          <w:rFonts w:ascii="Times New Roman" w:hAnsi="Times New Roman" w:cs="Times New Roman"/>
          <w:sz w:val="24"/>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Администрацией решение о подготовке документации по планировке территории;</w:t>
      </w:r>
    </w:p>
    <w:p w:rsidR="00F0147A" w:rsidRPr="00F0147A" w:rsidRDefault="00F0147A" w:rsidP="00F0147A">
      <w:pPr>
        <w:tabs>
          <w:tab w:val="left" w:pos="851"/>
          <w:tab w:val="left" w:pos="1134"/>
        </w:tabs>
        <w:rPr>
          <w:rFonts w:ascii="Times New Roman" w:hAnsi="Times New Roman" w:cs="Times New Roman"/>
          <w:sz w:val="24"/>
        </w:rPr>
      </w:pPr>
      <w:r w:rsidRPr="00F0147A">
        <w:rPr>
          <w:rFonts w:ascii="Times New Roman" w:hAnsi="Times New Roman" w:cs="Times New Roman"/>
          <w:sz w:val="24"/>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0147A" w:rsidRPr="00F0147A" w:rsidRDefault="00F0147A" w:rsidP="00F0147A">
      <w:pPr>
        <w:shd w:val="clear" w:color="auto" w:fill="FFFFFF"/>
        <w:tabs>
          <w:tab w:val="left" w:pos="1134"/>
        </w:tabs>
        <w:rPr>
          <w:rStyle w:val="msolistparagraph0"/>
          <w:rFonts w:ascii="Times New Roman" w:hAnsi="Times New Roman" w:cs="Times New Roman"/>
          <w:sz w:val="24"/>
        </w:rPr>
      </w:pPr>
      <w:r w:rsidRPr="00F0147A">
        <w:rPr>
          <w:rStyle w:val="msolistparagraph0"/>
          <w:rFonts w:ascii="Times New Roman" w:hAnsi="Times New Roman" w:cs="Times New Roman"/>
          <w:sz w:val="24"/>
        </w:rPr>
        <w:t xml:space="preserve">12.   </w:t>
      </w:r>
      <w:proofErr w:type="gramStart"/>
      <w:r w:rsidRPr="00F0147A">
        <w:rPr>
          <w:rStyle w:val="msolistparagraph0"/>
          <w:rFonts w:ascii="Times New Roman" w:hAnsi="Times New Roman" w:cs="Times New Roman"/>
          <w:sz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F0147A">
        <w:rPr>
          <w:rStyle w:val="msolistparagraph0"/>
          <w:rFonts w:ascii="Times New Roman" w:hAnsi="Times New Roman" w:cs="Times New Roman"/>
          <w:sz w:val="24"/>
        </w:rPr>
        <w:t xml:space="preserve">,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F0147A" w:rsidRPr="00F0147A" w:rsidRDefault="00F0147A" w:rsidP="00F0147A">
      <w:pPr>
        <w:pStyle w:val="a5"/>
        <w:rPr>
          <w:rFonts w:ascii="Times New Roman" w:hAnsi="Times New Roman" w:cs="Times New Roman"/>
          <w:sz w:val="24"/>
        </w:rPr>
      </w:pPr>
      <w:r w:rsidRPr="00F0147A">
        <w:rPr>
          <w:rFonts w:ascii="Times New Roman" w:hAnsi="Times New Roman" w:cs="Times New Roman"/>
          <w:sz w:val="24"/>
        </w:rPr>
        <w:t xml:space="preserve">        13. </w:t>
      </w:r>
      <w:r w:rsidRPr="00F0147A">
        <w:rPr>
          <w:rStyle w:val="msolistparagraph0"/>
          <w:rFonts w:ascii="Times New Roman" w:hAnsi="Times New Roman" w:cs="Times New Roman"/>
          <w:sz w:val="24"/>
        </w:rPr>
        <w:t>Подготовка документации по планировке территории осуществляется в соответствии с требованиями статей 42 Градостроительного кодекса Российской Федерации и настоящим Порядком, которые определяют  состав основной части, подлежащей утверждению, и материалов по ее обоснованию. Материалы по обоснованию также должны содержать:</w:t>
      </w:r>
      <w:r w:rsidRPr="00F0147A">
        <w:rPr>
          <w:rFonts w:ascii="Times New Roman" w:hAnsi="Times New Roman" w:cs="Times New Roman"/>
          <w:sz w:val="24"/>
        </w:rPr>
        <w:t xml:space="preserve"> </w:t>
      </w:r>
    </w:p>
    <w:p w:rsidR="00F0147A" w:rsidRPr="00F0147A" w:rsidRDefault="00F0147A" w:rsidP="00F0147A">
      <w:pPr>
        <w:ind w:firstLine="540"/>
        <w:rPr>
          <w:rFonts w:ascii="Times New Roman" w:hAnsi="Times New Roman" w:cs="Times New Roman"/>
          <w:sz w:val="24"/>
        </w:rPr>
      </w:pPr>
      <w:r w:rsidRPr="00F0147A">
        <w:rPr>
          <w:rStyle w:val="blk"/>
          <w:rFonts w:ascii="Times New Roman" w:hAnsi="Times New Roman" w:cs="Times New Roman"/>
          <w:sz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F0147A" w:rsidRPr="00F0147A" w:rsidRDefault="00F0147A" w:rsidP="00F0147A">
      <w:pPr>
        <w:ind w:firstLine="540"/>
        <w:rPr>
          <w:rFonts w:ascii="Times New Roman" w:hAnsi="Times New Roman" w:cs="Times New Roman"/>
          <w:sz w:val="24"/>
        </w:rPr>
      </w:pPr>
      <w:bookmarkStart w:id="18" w:name="dst1382"/>
      <w:bookmarkEnd w:id="18"/>
      <w:r w:rsidRPr="00F0147A">
        <w:rPr>
          <w:rStyle w:val="blk"/>
          <w:rFonts w:ascii="Times New Roman" w:hAnsi="Times New Roman" w:cs="Times New Roman"/>
          <w:sz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F0147A" w:rsidRPr="00F0147A" w:rsidRDefault="00F0147A" w:rsidP="00F0147A">
      <w:pPr>
        <w:ind w:firstLine="540"/>
        <w:rPr>
          <w:rFonts w:ascii="Times New Roman" w:hAnsi="Times New Roman" w:cs="Times New Roman"/>
          <w:sz w:val="24"/>
        </w:rPr>
      </w:pPr>
      <w:bookmarkStart w:id="19" w:name="dst1383"/>
      <w:bookmarkEnd w:id="19"/>
      <w:r w:rsidRPr="00F0147A">
        <w:rPr>
          <w:rStyle w:val="blk"/>
          <w:rFonts w:ascii="Times New Roman" w:hAnsi="Times New Roman" w:cs="Times New Roman"/>
          <w:sz w:val="24"/>
        </w:rPr>
        <w:t xml:space="preserve">3) обоснование </w:t>
      </w:r>
      <w:proofErr w:type="gramStart"/>
      <w:r w:rsidRPr="00F0147A">
        <w:rPr>
          <w:rStyle w:val="blk"/>
          <w:rFonts w:ascii="Times New Roman" w:hAnsi="Times New Roman" w:cs="Times New Roman"/>
          <w:sz w:val="24"/>
        </w:rPr>
        <w:t>определения границ зон планируемого размещения объектов капитального строительства</w:t>
      </w:r>
      <w:proofErr w:type="gramEnd"/>
      <w:r w:rsidRPr="00F0147A">
        <w:rPr>
          <w:rStyle w:val="blk"/>
          <w:rFonts w:ascii="Times New Roman" w:hAnsi="Times New Roman" w:cs="Times New Roman"/>
          <w:sz w:val="24"/>
        </w:rPr>
        <w:t>;</w:t>
      </w:r>
    </w:p>
    <w:p w:rsidR="00F0147A" w:rsidRPr="00F0147A" w:rsidRDefault="00F0147A" w:rsidP="00F0147A">
      <w:pPr>
        <w:ind w:firstLine="540"/>
        <w:rPr>
          <w:rFonts w:ascii="Times New Roman" w:hAnsi="Times New Roman" w:cs="Times New Roman"/>
          <w:sz w:val="24"/>
        </w:rPr>
      </w:pPr>
      <w:bookmarkStart w:id="20" w:name="dst1384"/>
      <w:bookmarkEnd w:id="20"/>
      <w:r w:rsidRPr="00F0147A">
        <w:rPr>
          <w:rStyle w:val="blk"/>
          <w:rFonts w:ascii="Times New Roman" w:hAnsi="Times New Roman" w:cs="Times New Roman"/>
          <w:sz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0147A" w:rsidRPr="00F0147A" w:rsidRDefault="00F0147A" w:rsidP="00F0147A">
      <w:pPr>
        <w:ind w:firstLine="540"/>
        <w:rPr>
          <w:rFonts w:ascii="Times New Roman" w:hAnsi="Times New Roman" w:cs="Times New Roman"/>
          <w:sz w:val="24"/>
        </w:rPr>
      </w:pPr>
      <w:bookmarkStart w:id="21" w:name="dst1385"/>
      <w:bookmarkEnd w:id="21"/>
      <w:r w:rsidRPr="00F0147A">
        <w:rPr>
          <w:rStyle w:val="blk"/>
          <w:rFonts w:ascii="Times New Roman" w:hAnsi="Times New Roman" w:cs="Times New Roman"/>
          <w:sz w:val="24"/>
        </w:rPr>
        <w:lastRenderedPageBreak/>
        <w:t>5) схему границ территорий объектов культурного наследия;</w:t>
      </w:r>
    </w:p>
    <w:p w:rsidR="00F0147A" w:rsidRPr="00F0147A" w:rsidRDefault="00F0147A" w:rsidP="00F0147A">
      <w:pPr>
        <w:ind w:firstLine="540"/>
        <w:rPr>
          <w:rFonts w:ascii="Times New Roman" w:hAnsi="Times New Roman" w:cs="Times New Roman"/>
          <w:sz w:val="24"/>
        </w:rPr>
      </w:pPr>
      <w:bookmarkStart w:id="22" w:name="dst1386"/>
      <w:bookmarkEnd w:id="22"/>
      <w:r w:rsidRPr="00F0147A">
        <w:rPr>
          <w:rStyle w:val="blk"/>
          <w:rFonts w:ascii="Times New Roman" w:hAnsi="Times New Roman" w:cs="Times New Roman"/>
          <w:sz w:val="24"/>
        </w:rPr>
        <w:t>6) схему границ зон с особыми условиями использования территории;</w:t>
      </w:r>
    </w:p>
    <w:p w:rsidR="00F0147A" w:rsidRPr="00F0147A" w:rsidRDefault="00F0147A" w:rsidP="00F0147A">
      <w:pPr>
        <w:ind w:firstLine="540"/>
        <w:rPr>
          <w:rFonts w:ascii="Times New Roman" w:hAnsi="Times New Roman" w:cs="Times New Roman"/>
          <w:sz w:val="24"/>
        </w:rPr>
      </w:pPr>
      <w:bookmarkStart w:id="23" w:name="dst1387"/>
      <w:bookmarkEnd w:id="23"/>
      <w:proofErr w:type="gramStart"/>
      <w:r w:rsidRPr="00F0147A">
        <w:rPr>
          <w:rStyle w:val="blk"/>
          <w:rFonts w:ascii="Times New Roman" w:hAnsi="Times New Roman" w:cs="Times New Roman"/>
          <w:sz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F0147A">
        <w:rPr>
          <w:rStyle w:val="blk"/>
          <w:rFonts w:ascii="Times New Roman" w:hAnsi="Times New Roman" w:cs="Times New Roman"/>
          <w:sz w:val="24"/>
        </w:rPr>
        <w:t xml:space="preserve"> уровня территориальной доступности таких объектов для населения;</w:t>
      </w:r>
    </w:p>
    <w:p w:rsidR="00F0147A" w:rsidRPr="00F0147A" w:rsidRDefault="00F0147A" w:rsidP="00F0147A">
      <w:pPr>
        <w:ind w:firstLine="540"/>
        <w:rPr>
          <w:rFonts w:ascii="Times New Roman" w:hAnsi="Times New Roman" w:cs="Times New Roman"/>
          <w:sz w:val="24"/>
        </w:rPr>
      </w:pPr>
      <w:bookmarkStart w:id="24" w:name="dst1388"/>
      <w:bookmarkEnd w:id="24"/>
      <w:r w:rsidRPr="00F0147A">
        <w:rPr>
          <w:rStyle w:val="blk"/>
          <w:rFonts w:ascii="Times New Roman" w:hAnsi="Times New Roman" w:cs="Times New Roman"/>
          <w:sz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0147A" w:rsidRPr="00F0147A" w:rsidRDefault="00F0147A" w:rsidP="00F0147A">
      <w:pPr>
        <w:ind w:firstLine="540"/>
        <w:rPr>
          <w:rFonts w:ascii="Times New Roman" w:hAnsi="Times New Roman" w:cs="Times New Roman"/>
          <w:sz w:val="24"/>
        </w:rPr>
      </w:pPr>
      <w:bookmarkStart w:id="25" w:name="dst1389"/>
      <w:bookmarkEnd w:id="25"/>
      <w:r w:rsidRPr="00F0147A">
        <w:rPr>
          <w:rStyle w:val="blk"/>
          <w:rFonts w:ascii="Times New Roman" w:hAnsi="Times New Roman" w:cs="Times New Roman"/>
          <w:sz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0147A" w:rsidRPr="00F0147A" w:rsidRDefault="00F0147A" w:rsidP="00F0147A">
      <w:pPr>
        <w:ind w:firstLine="540"/>
        <w:rPr>
          <w:rFonts w:ascii="Times New Roman" w:hAnsi="Times New Roman" w:cs="Times New Roman"/>
          <w:sz w:val="24"/>
        </w:rPr>
      </w:pPr>
      <w:bookmarkStart w:id="26" w:name="dst1390"/>
      <w:bookmarkEnd w:id="26"/>
      <w:r w:rsidRPr="00F0147A">
        <w:rPr>
          <w:rStyle w:val="blk"/>
          <w:rFonts w:ascii="Times New Roman" w:hAnsi="Times New Roman" w:cs="Times New Roman"/>
          <w:sz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0147A" w:rsidRPr="00F0147A" w:rsidRDefault="00F0147A" w:rsidP="00F0147A">
      <w:pPr>
        <w:ind w:firstLine="540"/>
        <w:rPr>
          <w:rFonts w:ascii="Times New Roman" w:hAnsi="Times New Roman" w:cs="Times New Roman"/>
          <w:sz w:val="24"/>
        </w:rPr>
      </w:pPr>
      <w:bookmarkStart w:id="27" w:name="dst1391"/>
      <w:bookmarkEnd w:id="27"/>
      <w:r w:rsidRPr="00F0147A">
        <w:rPr>
          <w:rStyle w:val="blk"/>
          <w:rFonts w:ascii="Times New Roman" w:hAnsi="Times New Roman" w:cs="Times New Roman"/>
          <w:sz w:val="24"/>
        </w:rPr>
        <w:t>11) перечень мероприятий по охране окружающей среды;</w:t>
      </w:r>
    </w:p>
    <w:p w:rsidR="00F0147A" w:rsidRPr="00F0147A" w:rsidRDefault="00F0147A" w:rsidP="00F0147A">
      <w:pPr>
        <w:ind w:firstLine="540"/>
        <w:rPr>
          <w:rFonts w:ascii="Times New Roman" w:hAnsi="Times New Roman" w:cs="Times New Roman"/>
          <w:sz w:val="24"/>
        </w:rPr>
      </w:pPr>
      <w:bookmarkStart w:id="28" w:name="dst1392"/>
      <w:bookmarkEnd w:id="28"/>
      <w:r w:rsidRPr="00F0147A">
        <w:rPr>
          <w:rStyle w:val="blk"/>
          <w:rFonts w:ascii="Times New Roman" w:hAnsi="Times New Roman" w:cs="Times New Roman"/>
          <w:sz w:val="24"/>
        </w:rPr>
        <w:t>12) обоснование очередности планируемого развития территории;</w:t>
      </w:r>
    </w:p>
    <w:p w:rsidR="00F0147A" w:rsidRPr="00F0147A" w:rsidRDefault="00F0147A" w:rsidP="00F0147A">
      <w:pPr>
        <w:ind w:firstLine="540"/>
        <w:rPr>
          <w:rFonts w:ascii="Times New Roman" w:hAnsi="Times New Roman" w:cs="Times New Roman"/>
          <w:sz w:val="24"/>
        </w:rPr>
      </w:pPr>
      <w:bookmarkStart w:id="29" w:name="dst1393"/>
      <w:bookmarkEnd w:id="29"/>
      <w:r w:rsidRPr="00F0147A">
        <w:rPr>
          <w:rStyle w:val="blk"/>
          <w:rFonts w:ascii="Times New Roman" w:hAnsi="Times New Roman" w:cs="Times New Roman"/>
          <w:sz w:val="24"/>
        </w:rPr>
        <w:t xml:space="preserve">13) схему вертикальной планировки территории, инженерной подготовки и инженерной защиты территории, подготовленную в </w:t>
      </w:r>
      <w:hyperlink r:id="rId5" w:anchor="dst100006" w:history="1">
        <w:r w:rsidRPr="00F0147A">
          <w:rPr>
            <w:rStyle w:val="a9"/>
            <w:rFonts w:ascii="Times New Roman" w:hAnsi="Times New Roman"/>
            <w:sz w:val="24"/>
          </w:rPr>
          <w:t>случаях</w:t>
        </w:r>
      </w:hyperlink>
      <w:r w:rsidRPr="00F0147A">
        <w:rPr>
          <w:rStyle w:val="blk"/>
          <w:rFonts w:ascii="Times New Roman" w:hAnsi="Times New Roman" w:cs="Times New Roman"/>
          <w:sz w:val="24"/>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6" w:anchor="dst100015" w:history="1">
        <w:r w:rsidRPr="00F0147A">
          <w:rPr>
            <w:rStyle w:val="a9"/>
            <w:rFonts w:ascii="Times New Roman" w:hAnsi="Times New Roman"/>
            <w:sz w:val="24"/>
          </w:rPr>
          <w:t>требованиями</w:t>
        </w:r>
      </w:hyperlink>
      <w:r w:rsidRPr="00F0147A">
        <w:rPr>
          <w:rStyle w:val="blk"/>
          <w:rFonts w:ascii="Times New Roman" w:hAnsi="Times New Roman" w:cs="Times New Roman"/>
          <w:sz w:val="24"/>
        </w:rPr>
        <w:t>, установленными уполномоченным Правительством Российской Федерации федеральным органом исполнительной власти;</w:t>
      </w:r>
    </w:p>
    <w:p w:rsidR="00F0147A" w:rsidRPr="00F0147A" w:rsidRDefault="00F0147A" w:rsidP="00F0147A">
      <w:pPr>
        <w:ind w:firstLine="540"/>
        <w:rPr>
          <w:rFonts w:ascii="Times New Roman" w:hAnsi="Times New Roman" w:cs="Times New Roman"/>
          <w:sz w:val="24"/>
        </w:rPr>
      </w:pPr>
      <w:bookmarkStart w:id="30" w:name="dst1394"/>
      <w:bookmarkEnd w:id="30"/>
      <w:r w:rsidRPr="00F0147A">
        <w:rPr>
          <w:rStyle w:val="blk"/>
          <w:rFonts w:ascii="Times New Roman" w:hAnsi="Times New Roman" w:cs="Times New Roman"/>
          <w:sz w:val="24"/>
        </w:rPr>
        <w:t>14) иные материалы для обоснования положений по планировке территории.</w:t>
      </w:r>
    </w:p>
    <w:p w:rsidR="00F0147A" w:rsidRPr="00F0147A" w:rsidRDefault="00F0147A" w:rsidP="00F0147A">
      <w:pPr>
        <w:shd w:val="clear" w:color="auto" w:fill="FFFFFF"/>
        <w:tabs>
          <w:tab w:val="left" w:pos="1134"/>
        </w:tabs>
        <w:ind w:firstLine="0"/>
        <w:rPr>
          <w:rFonts w:ascii="Times New Roman" w:hAnsi="Times New Roman" w:cs="Times New Roman"/>
          <w:sz w:val="24"/>
        </w:rPr>
      </w:pPr>
      <w:r w:rsidRPr="00F0147A">
        <w:rPr>
          <w:rFonts w:ascii="Times New Roman" w:hAnsi="Times New Roman" w:cs="Times New Roman"/>
          <w:sz w:val="24"/>
        </w:rPr>
        <w:t xml:space="preserve">         14. </w:t>
      </w:r>
      <w:proofErr w:type="gramStart"/>
      <w:r w:rsidRPr="00F0147A">
        <w:rPr>
          <w:rStyle w:val="msonormal0"/>
          <w:rFonts w:ascii="Times New Roman" w:hAnsi="Times New Roman" w:cs="Times New Roman"/>
          <w:sz w:val="24"/>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Администрацией (в случае принятия Администрацией решения о подготовке документации по планировке территории по собственной инициативе), заявителем или лицом, указанным в </w:t>
      </w:r>
      <w:hyperlink r:id="rId7" w:history="1">
        <w:r w:rsidRPr="00F0147A">
          <w:rPr>
            <w:rStyle w:val="a00"/>
            <w:rFonts w:ascii="Times New Roman" w:hAnsi="Times New Roman" w:cs="Times New Roman"/>
            <w:sz w:val="24"/>
            <w:u w:val="single"/>
          </w:rPr>
          <w:t xml:space="preserve">части 1.1 статьи 45 </w:t>
        </w:r>
        <w:r w:rsidRPr="00F0147A">
          <w:rPr>
            <w:rStyle w:val="a9"/>
            <w:rFonts w:ascii="Times New Roman" w:hAnsi="Times New Roman"/>
            <w:sz w:val="24"/>
          </w:rPr>
          <w:t>Градостроительного кодекса Российской Федерации</w:t>
        </w:r>
      </w:hyperlink>
      <w:r w:rsidRPr="00F0147A">
        <w:rPr>
          <w:rStyle w:val="msonormal0"/>
          <w:rFonts w:ascii="Times New Roman" w:hAnsi="Times New Roman" w:cs="Times New Roman"/>
          <w:sz w:val="24"/>
        </w:rPr>
        <w:t>, в электронном виде или посредством почтового отправления на согласование</w:t>
      </w:r>
      <w:proofErr w:type="gramEnd"/>
      <w:r w:rsidRPr="00F0147A">
        <w:rPr>
          <w:rStyle w:val="msonormal0"/>
          <w:rFonts w:ascii="Times New Roman" w:hAnsi="Times New Roman" w:cs="Times New Roman"/>
          <w:sz w:val="24"/>
        </w:rPr>
        <w:t xml:space="preserve"> с учетом соблюдения требований </w:t>
      </w:r>
      <w:hyperlink r:id="rId8" w:history="1">
        <w:r w:rsidRPr="00F0147A">
          <w:rPr>
            <w:rStyle w:val="a00"/>
            <w:rFonts w:ascii="Times New Roman" w:hAnsi="Times New Roman" w:cs="Times New Roman"/>
            <w:sz w:val="24"/>
            <w:u w:val="single"/>
          </w:rPr>
          <w:t>законодательства</w:t>
        </w:r>
      </w:hyperlink>
      <w:r w:rsidRPr="00F0147A">
        <w:rPr>
          <w:rStyle w:val="msonormal0"/>
          <w:rFonts w:ascii="Times New Roman" w:hAnsi="Times New Roman" w:cs="Times New Roman"/>
          <w:sz w:val="24"/>
        </w:rPr>
        <w:t xml:space="preserve"> Российской Федерации о государственной тайне:</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Style w:val="msonormal0"/>
          <w:rFonts w:ascii="Times New Roman" w:hAnsi="Times New Roman" w:cs="Times New Roman"/>
          <w:sz w:val="24"/>
        </w:rPr>
        <w:t>а) в 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bookmarkStart w:id="31" w:name="sub_61"/>
      <w:bookmarkEnd w:id="31"/>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Style w:val="msonormal0"/>
          <w:rFonts w:ascii="Times New Roman" w:hAnsi="Times New Roman" w:cs="Times New Roman"/>
          <w:sz w:val="24"/>
        </w:rPr>
        <w:t>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Style w:val="msonormal0"/>
          <w:rFonts w:ascii="Times New Roman" w:hAnsi="Times New Roman" w:cs="Times New Roman"/>
          <w:sz w:val="24"/>
        </w:rPr>
        <w:t>в) главе поселения, в отношении территории которого разработана документация  по планировке территории.</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Fonts w:ascii="Times New Roman" w:hAnsi="Times New Roman" w:cs="Times New Roman"/>
          <w:sz w:val="24"/>
        </w:rPr>
        <w:t xml:space="preserve">15. </w:t>
      </w:r>
      <w:proofErr w:type="gramStart"/>
      <w:r w:rsidRPr="00F0147A">
        <w:rPr>
          <w:rStyle w:val="msonormal0"/>
          <w:rFonts w:ascii="Times New Roman" w:hAnsi="Times New Roman" w:cs="Times New Roman"/>
          <w:sz w:val="24"/>
        </w:rPr>
        <w:t xml:space="preserve">Предметами согласования документации по планировке территории с органами государственной власти, указанными в подпункте «а» пункта 14 настоящего Порядка, являются допустимость размещения объекта капитального строительства в соответствии с </w:t>
      </w:r>
      <w:r w:rsidRPr="00F0147A">
        <w:rPr>
          <w:rStyle w:val="msonormal0"/>
          <w:rFonts w:ascii="Times New Roman" w:hAnsi="Times New Roman" w:cs="Times New Roman"/>
          <w:sz w:val="24"/>
        </w:rPr>
        <w:lastRenderedPageBreak/>
        <w:t>требованиями лесного законодательства в границах земель лесного фонда, а также соответствие параметров планируемого к размещению объекта капитального строительства (за исключением линейных объектов) предельным параметрам, установленным лесохозяйственным регламентом.</w:t>
      </w:r>
      <w:proofErr w:type="gramEnd"/>
      <w:r w:rsidRPr="00F0147A">
        <w:rPr>
          <w:rStyle w:val="msonormal0"/>
          <w:rFonts w:ascii="Times New Roman" w:hAnsi="Times New Roman" w:cs="Times New Roman"/>
          <w:sz w:val="24"/>
        </w:rPr>
        <w:t xml:space="preserve"> Указанные органы государственной власти отказывают в согласовании документации по планировке территории по следующим основаниям:</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Style w:val="msonormal0"/>
          <w:rFonts w:ascii="Times New Roman" w:hAnsi="Times New Roman" w:cs="Times New Roman"/>
          <w:sz w:val="24"/>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в границах земель лесного фонда, в отношении которых подготовлена документация по планировке территории;</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Style w:val="msonormal0"/>
          <w:rFonts w:ascii="Times New Roman" w:hAnsi="Times New Roman" w:cs="Times New Roman"/>
          <w:sz w:val="24"/>
        </w:rPr>
        <w:t>б) параметры планируемого к размещению объекта капитального строительства  (за исключением линейных объектов) не соответствуют предельным параметрам, установленным лесохозяйственным регламентом</w:t>
      </w:r>
      <w:proofErr w:type="gramStart"/>
      <w:r w:rsidRPr="00F0147A">
        <w:rPr>
          <w:rStyle w:val="msonormal0"/>
          <w:rFonts w:ascii="Times New Roman" w:hAnsi="Times New Roman" w:cs="Times New Roman"/>
          <w:sz w:val="24"/>
        </w:rPr>
        <w:t>.</w:t>
      </w:r>
      <w:r w:rsidRPr="00F0147A">
        <w:rPr>
          <w:rFonts w:ascii="Times New Roman" w:hAnsi="Times New Roman" w:cs="Times New Roman"/>
          <w:sz w:val="24"/>
        </w:rPr>
        <w:t>.</w:t>
      </w:r>
      <w:proofErr w:type="gramEnd"/>
    </w:p>
    <w:p w:rsidR="00F0147A" w:rsidRPr="00F0147A" w:rsidRDefault="00F0147A" w:rsidP="00F0147A">
      <w:pPr>
        <w:rPr>
          <w:rFonts w:ascii="Times New Roman" w:hAnsi="Times New Roman" w:cs="Times New Roman"/>
          <w:sz w:val="24"/>
        </w:rPr>
      </w:pPr>
      <w:r w:rsidRPr="00F0147A">
        <w:rPr>
          <w:rFonts w:ascii="Times New Roman" w:hAnsi="Times New Roman" w:cs="Times New Roman"/>
          <w:sz w:val="24"/>
        </w:rPr>
        <w:t xml:space="preserve">16. </w:t>
      </w:r>
      <w:r w:rsidRPr="00F0147A">
        <w:rPr>
          <w:rStyle w:val="msonormal0"/>
          <w:rFonts w:ascii="Times New Roman" w:hAnsi="Times New Roman" w:cs="Times New Roman"/>
          <w:sz w:val="24"/>
        </w:rPr>
        <w:t xml:space="preserve">Предметом согласования проекта планировки территории с органом государственной власти или органом местного самоуправления, указанным в подпункте «б» пункта 14 настоящего Порядка, являются предусмотренные проектом </w:t>
      </w:r>
      <w:proofErr w:type="gramStart"/>
      <w:r w:rsidRPr="00F0147A">
        <w:rPr>
          <w:rStyle w:val="msonormal0"/>
          <w:rFonts w:ascii="Times New Roman" w:hAnsi="Times New Roman" w:cs="Times New Roman"/>
          <w:sz w:val="24"/>
        </w:rPr>
        <w:t>планировки территории границы зон планируемого размещения объектов местного значения</w:t>
      </w:r>
      <w:proofErr w:type="gramEnd"/>
      <w:r w:rsidRPr="00F0147A">
        <w:rPr>
          <w:rStyle w:val="msonormal0"/>
          <w:rFonts w:ascii="Times New Roman" w:hAnsi="Times New Roman" w:cs="Times New Roman"/>
          <w:sz w:val="24"/>
        </w:rPr>
        <w:t>. Указанный орган государственной власти или орган местного самоуправления отказывает в согласовании документации по планировке территории по следующим основаниям:</w:t>
      </w:r>
      <w:r w:rsidRPr="00F0147A">
        <w:rPr>
          <w:rFonts w:ascii="Times New Roman" w:hAnsi="Times New Roman" w:cs="Times New Roman"/>
          <w:sz w:val="24"/>
        </w:rPr>
        <w:t xml:space="preserve"> </w:t>
      </w:r>
    </w:p>
    <w:p w:rsidR="00F0147A" w:rsidRPr="00F0147A" w:rsidRDefault="00F0147A" w:rsidP="00F0147A">
      <w:pPr>
        <w:rPr>
          <w:rFonts w:ascii="Times New Roman" w:hAnsi="Times New Roman" w:cs="Times New Roman"/>
          <w:sz w:val="24"/>
        </w:rPr>
      </w:pPr>
      <w:r w:rsidRPr="00F0147A">
        <w:rPr>
          <w:rStyle w:val="msonormal0"/>
          <w:rFonts w:ascii="Times New Roman" w:hAnsi="Times New Roman" w:cs="Times New Roman"/>
          <w:sz w:val="24"/>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r w:rsidRPr="00F0147A">
        <w:rPr>
          <w:rFonts w:ascii="Times New Roman" w:hAnsi="Times New Roman" w:cs="Times New Roman"/>
          <w:sz w:val="24"/>
        </w:rPr>
        <w:t xml:space="preserve"> </w:t>
      </w:r>
    </w:p>
    <w:p w:rsidR="00F0147A" w:rsidRPr="00F0147A" w:rsidRDefault="00F0147A" w:rsidP="00F0147A">
      <w:pPr>
        <w:rPr>
          <w:rFonts w:ascii="Times New Roman" w:hAnsi="Times New Roman" w:cs="Times New Roman"/>
          <w:sz w:val="24"/>
        </w:rPr>
      </w:pPr>
      <w:r w:rsidRPr="00F0147A">
        <w:rPr>
          <w:rStyle w:val="msonormal0"/>
          <w:rFonts w:ascii="Times New Roman" w:hAnsi="Times New Roman" w:cs="Times New Roman"/>
          <w:sz w:val="24"/>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r w:rsidRPr="00F0147A">
        <w:rPr>
          <w:rFonts w:ascii="Times New Roman" w:hAnsi="Times New Roman" w:cs="Times New Roman"/>
          <w:sz w:val="24"/>
        </w:rPr>
        <w:t xml:space="preserve"> </w:t>
      </w:r>
    </w:p>
    <w:p w:rsidR="00F0147A" w:rsidRPr="00F0147A" w:rsidRDefault="00F0147A" w:rsidP="00F0147A">
      <w:pPr>
        <w:rPr>
          <w:rFonts w:ascii="Times New Roman" w:hAnsi="Times New Roman" w:cs="Times New Roman"/>
          <w:sz w:val="24"/>
        </w:rPr>
      </w:pPr>
      <w:r w:rsidRPr="00F0147A">
        <w:rPr>
          <w:rStyle w:val="msonormal0"/>
          <w:rFonts w:ascii="Times New Roman" w:hAnsi="Times New Roman" w:cs="Times New Roman"/>
          <w:sz w:val="24"/>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r w:rsidRPr="00F0147A">
        <w:rPr>
          <w:rFonts w:ascii="Times New Roman" w:hAnsi="Times New Roman" w:cs="Times New Roman"/>
          <w:sz w:val="24"/>
        </w:rPr>
        <w:t xml:space="preserve"> </w:t>
      </w:r>
    </w:p>
    <w:p w:rsidR="00F0147A" w:rsidRPr="00F0147A" w:rsidRDefault="00F0147A" w:rsidP="00F0147A">
      <w:pPr>
        <w:rPr>
          <w:rFonts w:ascii="Times New Roman" w:hAnsi="Times New Roman" w:cs="Times New Roman"/>
          <w:sz w:val="24"/>
        </w:rPr>
      </w:pPr>
      <w:r w:rsidRPr="00F0147A">
        <w:rPr>
          <w:rFonts w:ascii="Times New Roman" w:hAnsi="Times New Roman" w:cs="Times New Roman"/>
          <w:sz w:val="24"/>
        </w:rPr>
        <w:t xml:space="preserve">17. </w:t>
      </w:r>
      <w:proofErr w:type="gramStart"/>
      <w:r w:rsidRPr="00F0147A">
        <w:rPr>
          <w:rStyle w:val="msonormal0"/>
          <w:rFonts w:ascii="Times New Roman" w:hAnsi="Times New Roman" w:cs="Times New Roman"/>
          <w:sz w:val="24"/>
        </w:rPr>
        <w:t>Предметами согласования документации по планировке территории с органами местного самоуправления, указанными в подпункте «в» пункта 14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w:t>
      </w:r>
      <w:proofErr w:type="gramEnd"/>
      <w:r w:rsidRPr="00F0147A">
        <w:rPr>
          <w:rStyle w:val="msonormal0"/>
          <w:rFonts w:ascii="Times New Roman" w:hAnsi="Times New Roman" w:cs="Times New Roman"/>
          <w:sz w:val="24"/>
        </w:rPr>
        <w:t>, транспортной, социальной инфраструктуры и фактических показателей территориальной доступности указанных объектов для населения. Органы местного самоуправления отказывают в согласовании документации по планировке территории по следующим основаниям:</w:t>
      </w:r>
      <w:r w:rsidRPr="00F0147A">
        <w:rPr>
          <w:rFonts w:ascii="Times New Roman" w:hAnsi="Times New Roman" w:cs="Times New Roman"/>
          <w:sz w:val="24"/>
        </w:rPr>
        <w:t xml:space="preserve"> </w:t>
      </w:r>
    </w:p>
    <w:p w:rsidR="00F0147A" w:rsidRPr="00F0147A" w:rsidRDefault="00F0147A" w:rsidP="00F0147A">
      <w:pPr>
        <w:rPr>
          <w:rFonts w:ascii="Times New Roman" w:hAnsi="Times New Roman" w:cs="Times New Roman"/>
          <w:sz w:val="24"/>
        </w:rPr>
      </w:pPr>
      <w:proofErr w:type="gramStart"/>
      <w:r w:rsidRPr="00F0147A">
        <w:rPr>
          <w:rStyle w:val="msonormal0"/>
          <w:rFonts w:ascii="Times New Roman" w:hAnsi="Times New Roman" w:cs="Times New Roman"/>
          <w:sz w:val="24"/>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r w:rsidRPr="00F0147A">
        <w:rPr>
          <w:rFonts w:ascii="Times New Roman" w:hAnsi="Times New Roman" w:cs="Times New Roman"/>
          <w:sz w:val="24"/>
        </w:rPr>
        <w:t xml:space="preserve"> </w:t>
      </w:r>
      <w:proofErr w:type="gramEnd"/>
    </w:p>
    <w:p w:rsidR="00F0147A" w:rsidRPr="00F0147A" w:rsidRDefault="00F0147A" w:rsidP="00F0147A">
      <w:pPr>
        <w:rPr>
          <w:rFonts w:ascii="Times New Roman" w:hAnsi="Times New Roman" w:cs="Times New Roman"/>
          <w:sz w:val="24"/>
        </w:rPr>
      </w:pPr>
      <w:r w:rsidRPr="00F0147A">
        <w:rPr>
          <w:rStyle w:val="msonormal0"/>
          <w:rFonts w:ascii="Times New Roman" w:hAnsi="Times New Roman" w:cs="Times New Roman"/>
          <w:sz w:val="24"/>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Fonts w:ascii="Times New Roman" w:hAnsi="Times New Roman" w:cs="Times New Roman"/>
          <w:sz w:val="24"/>
        </w:rPr>
        <w:t>18. О</w:t>
      </w:r>
      <w:r w:rsidRPr="00F0147A">
        <w:rPr>
          <w:rStyle w:val="msonormal0"/>
          <w:rFonts w:ascii="Times New Roman" w:hAnsi="Times New Roman" w:cs="Times New Roman"/>
          <w:sz w:val="24"/>
        </w:rPr>
        <w:t xml:space="preserve">рганы государственной власти, органы местного самоуправления, указанные   в подпунктах «а» – «в» пункта 15 настоящего Порядка, осуществляют проверку представленной на согласование документации по планировке территории в течение 20 </w:t>
      </w:r>
      <w:r w:rsidRPr="00F0147A">
        <w:rPr>
          <w:rStyle w:val="msonormal0"/>
          <w:rFonts w:ascii="Times New Roman" w:hAnsi="Times New Roman" w:cs="Times New Roman"/>
          <w:sz w:val="24"/>
        </w:rPr>
        <w:lastRenderedPageBreak/>
        <w:t>дней со дня поступления такой документации.</w:t>
      </w:r>
      <w:r w:rsidRPr="00F0147A">
        <w:rPr>
          <w:rFonts w:ascii="Times New Roman" w:hAnsi="Times New Roman" w:cs="Times New Roman"/>
          <w:sz w:val="24"/>
        </w:rPr>
        <w:t xml:space="preserve"> </w:t>
      </w:r>
      <w:r w:rsidRPr="00F0147A">
        <w:rPr>
          <w:rStyle w:val="msonormal0"/>
          <w:rFonts w:ascii="Times New Roman" w:hAnsi="Times New Roman" w:cs="Times New Roman"/>
          <w:sz w:val="24"/>
        </w:rPr>
        <w:t>В случае если указанными органами по истечении 30 календарных дней не представлена информация о результатах рассмотрения документации по планировке территории, такая документация считается согласованной.</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1134"/>
        </w:tabs>
        <w:rPr>
          <w:rStyle w:val="msonormal0"/>
          <w:rFonts w:ascii="Times New Roman" w:hAnsi="Times New Roman" w:cs="Times New Roman"/>
          <w:sz w:val="24"/>
        </w:rPr>
      </w:pPr>
      <w:r w:rsidRPr="00F0147A">
        <w:rPr>
          <w:rFonts w:ascii="Times New Roman" w:hAnsi="Times New Roman" w:cs="Times New Roman"/>
          <w:sz w:val="24"/>
        </w:rPr>
        <w:t xml:space="preserve">19. </w:t>
      </w:r>
      <w:bookmarkEnd w:id="1"/>
      <w:bookmarkEnd w:id="17"/>
      <w:proofErr w:type="gramStart"/>
      <w:r w:rsidRPr="00F0147A">
        <w:rPr>
          <w:rStyle w:val="msonormal0"/>
          <w:rFonts w:ascii="Times New Roman" w:hAnsi="Times New Roman" w:cs="Times New Roman"/>
          <w:sz w:val="24"/>
        </w:rPr>
        <w:t xml:space="preserve">В случае отказа одного или нескольких согласующих органов, указанных в пункте 14 настоящего Порядка (далее – согласующие органы), в согласовании документации по планировке территории Администрация (в случае принятия Администрацией решения о подготовке документации по планировке территории по собственной инициативе), заявитель или лицо, указанное  в </w:t>
      </w:r>
      <w:hyperlink r:id="rId9" w:history="1">
        <w:r w:rsidRPr="00F0147A">
          <w:rPr>
            <w:rStyle w:val="a00"/>
            <w:rFonts w:ascii="Times New Roman" w:hAnsi="Times New Roman" w:cs="Times New Roman"/>
            <w:sz w:val="24"/>
            <w:u w:val="single"/>
          </w:rPr>
          <w:t xml:space="preserve">части 1.1 статьи 45 </w:t>
        </w:r>
        <w:r w:rsidRPr="00F0147A">
          <w:rPr>
            <w:rStyle w:val="a9"/>
            <w:rFonts w:ascii="Times New Roman" w:hAnsi="Times New Roman"/>
            <w:sz w:val="24"/>
          </w:rPr>
          <w:t>Градостроительного кодекса Российской Федерации</w:t>
        </w:r>
      </w:hyperlink>
      <w:r w:rsidRPr="00F0147A">
        <w:rPr>
          <w:rStyle w:val="msonormal0"/>
          <w:rFonts w:ascii="Times New Roman" w:hAnsi="Times New Roman" w:cs="Times New Roman"/>
          <w:sz w:val="24"/>
        </w:rPr>
        <w:t>, дорабатывает документацию по планировке территории с учетом замечаний, изложенных</w:t>
      </w:r>
      <w:proofErr w:type="gramEnd"/>
      <w:r w:rsidRPr="00F0147A">
        <w:rPr>
          <w:rStyle w:val="msonormal0"/>
          <w:rFonts w:ascii="Times New Roman" w:hAnsi="Times New Roman" w:cs="Times New Roman"/>
          <w:sz w:val="24"/>
        </w:rPr>
        <w:t xml:space="preserve"> в таком отказе, и повторно направляет ее в соответствующие согласующие органы, которые представили такой отказ, а также в иные согласующие органы, в случае, если при доработке документации  по планировке территории затрагивается предмет согласования с такими органами. Согласующие органы рассматривают представленную на повторное согласование документацию по планировке территории в срок, установленный пунктом 18 настоящего Порядка.</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Fonts w:ascii="Times New Roman" w:hAnsi="Times New Roman" w:cs="Times New Roman"/>
          <w:sz w:val="24"/>
        </w:rPr>
        <w:t xml:space="preserve">20. </w:t>
      </w:r>
      <w:r w:rsidRPr="00F0147A">
        <w:rPr>
          <w:rStyle w:val="msonormal0"/>
          <w:rFonts w:ascii="Times New Roman" w:hAnsi="Times New Roman" w:cs="Times New Roman"/>
          <w:sz w:val="24"/>
        </w:rPr>
        <w:t xml:space="preserve">В случае несогласия с отказом в согласовании документации по планировке территории одного или нескольких согласующих органов заявитель или лицо, указанное в </w:t>
      </w:r>
      <w:hyperlink r:id="rId10" w:history="1">
        <w:r w:rsidRPr="00F0147A">
          <w:rPr>
            <w:rStyle w:val="a00"/>
            <w:rFonts w:ascii="Times New Roman" w:hAnsi="Times New Roman" w:cs="Times New Roman"/>
            <w:sz w:val="24"/>
            <w:u w:val="single"/>
          </w:rPr>
          <w:t xml:space="preserve">части 1.1 статьи 45 </w:t>
        </w:r>
        <w:r w:rsidRPr="00F0147A">
          <w:rPr>
            <w:rStyle w:val="a9"/>
            <w:rFonts w:ascii="Times New Roman" w:hAnsi="Times New Roman"/>
            <w:sz w:val="24"/>
          </w:rPr>
          <w:t>Градостроительного кодекса Российской Федерации</w:t>
        </w:r>
      </w:hyperlink>
      <w:r w:rsidRPr="00F0147A">
        <w:rPr>
          <w:rStyle w:val="msonormal0"/>
          <w:rFonts w:ascii="Times New Roman" w:hAnsi="Times New Roman" w:cs="Times New Roman"/>
          <w:sz w:val="24"/>
        </w:rPr>
        <w:t>, вправе направить в Администрацию обращение о создании согласительной комиссии (далее - обращение), в целях урегулирования замечаний согласующих органов. К обращению прилагаются документация по планировке территории, таблица разногласий по замечаниям согласующих органов, послужившим основанием для отказа в согласовании документации по планировке территории, с обоснованием позиции заявителя, а также информация о представителях заявителя для включения в состав согласительной комиссии</w:t>
      </w:r>
      <w:r w:rsidRPr="00F0147A">
        <w:rPr>
          <w:rFonts w:ascii="Times New Roman" w:hAnsi="Times New Roman" w:cs="Times New Roman"/>
          <w:sz w:val="24"/>
        </w:rPr>
        <w:t>.</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Style w:val="msonormal0"/>
          <w:rFonts w:ascii="Times New Roman" w:hAnsi="Times New Roman" w:cs="Times New Roman"/>
          <w:sz w:val="24"/>
        </w:rPr>
        <w:t>20.1.Администрация в течение 10 рабочих дней со дня поступления от заявителя обращения направляет запрос согласующим органам о представлении информации о включении своих представителей в состав согласительной комиссии. Согласующие органы представляют в уполномоченный орган указанную информацию в течение 10 рабочих дней со дня поступления указанного запроса уполномоченного органа.</w:t>
      </w:r>
    </w:p>
    <w:p w:rsidR="00F0147A" w:rsidRPr="00F0147A" w:rsidRDefault="00F0147A" w:rsidP="00F0147A">
      <w:pPr>
        <w:shd w:val="clear" w:color="auto" w:fill="FFFFFF"/>
        <w:tabs>
          <w:tab w:val="left" w:pos="1134"/>
        </w:tabs>
        <w:rPr>
          <w:rFonts w:ascii="Times New Roman" w:hAnsi="Times New Roman" w:cs="Times New Roman"/>
          <w:sz w:val="24"/>
        </w:rPr>
      </w:pPr>
      <w:proofErr w:type="gramStart"/>
      <w:r w:rsidRPr="00F0147A">
        <w:rPr>
          <w:rStyle w:val="msonormal0"/>
          <w:rFonts w:ascii="Times New Roman" w:hAnsi="Times New Roman" w:cs="Times New Roman"/>
          <w:sz w:val="24"/>
        </w:rPr>
        <w:t xml:space="preserve">20.2.Администрация в течение 15 рабочих дней со дня поступления от согласующих органов информации, указанной в </w:t>
      </w:r>
      <w:hyperlink r:id="rId11" w:history="1">
        <w:r w:rsidRPr="00F0147A">
          <w:rPr>
            <w:rStyle w:val="a9"/>
            <w:rFonts w:ascii="Times New Roman" w:hAnsi="Times New Roman"/>
            <w:sz w:val="24"/>
          </w:rPr>
          <w:t>пункте</w:t>
        </w:r>
      </w:hyperlink>
      <w:r w:rsidRPr="00F0147A">
        <w:rPr>
          <w:rStyle w:val="msonormal0"/>
          <w:rFonts w:ascii="Times New Roman" w:hAnsi="Times New Roman" w:cs="Times New Roman"/>
          <w:sz w:val="24"/>
        </w:rPr>
        <w:t xml:space="preserve"> 20.1. настоящего Порядка, создает согласительную комиссию, утверждает ее состав и направляет заявителю и согласующим органам извещение о дате, времени и месте проведения заседания согласительной комиссии с приложением копии решения об утверждении состава согласительной комиссии.</w:t>
      </w:r>
      <w:r w:rsidRPr="00F0147A">
        <w:rPr>
          <w:rFonts w:ascii="Times New Roman" w:hAnsi="Times New Roman" w:cs="Times New Roman"/>
          <w:sz w:val="24"/>
        </w:rPr>
        <w:t xml:space="preserve"> </w:t>
      </w:r>
      <w:proofErr w:type="gramEnd"/>
    </w:p>
    <w:p w:rsidR="00F0147A" w:rsidRPr="00F0147A" w:rsidRDefault="00F0147A" w:rsidP="00F0147A">
      <w:pPr>
        <w:shd w:val="clear" w:color="auto" w:fill="FFFFFF"/>
        <w:tabs>
          <w:tab w:val="left" w:pos="1134"/>
        </w:tabs>
        <w:rPr>
          <w:rFonts w:ascii="Times New Roman" w:hAnsi="Times New Roman" w:cs="Times New Roman"/>
          <w:sz w:val="24"/>
        </w:rPr>
      </w:pPr>
      <w:r w:rsidRPr="00F0147A">
        <w:rPr>
          <w:rStyle w:val="msonormal0"/>
          <w:rFonts w:ascii="Times New Roman" w:hAnsi="Times New Roman" w:cs="Times New Roman"/>
          <w:sz w:val="24"/>
        </w:rPr>
        <w:t>20.3. Заседание согласительной комиссии проводится не позднее 30 календарных дней со дня принятия решения о ее создании, по итогам которой принимается одно из следующих решений:</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Style w:val="msonormal0"/>
          <w:rFonts w:ascii="Times New Roman" w:hAnsi="Times New Roman" w:cs="Times New Roman"/>
          <w:sz w:val="24"/>
        </w:rPr>
        <w:t>- об урегулировании разногласий. В указанном случае документация по планировке территории считается согласованной и направляется в Администрацию для проведения процедур, установленных пунктом 24 настоящего Порядка;</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Style w:val="msonormal0"/>
          <w:rFonts w:ascii="Times New Roman" w:hAnsi="Times New Roman" w:cs="Times New Roman"/>
          <w:sz w:val="24"/>
        </w:rPr>
        <w:t>- об урегулировании разногласий при условии внесения в документацию по планировке территории изменений, учитывающих замечания согласующих органов (часть замечаний), послуживших основанием для отказа в согласовании документации по планировке территории. В указанном случае документация  по планировке территории дорабатывается с учетом замечаний и направляется  в Администрацию для проведения процедур, установленных пунктом 24 настоящего Порядка;</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Style w:val="msonormal0"/>
          <w:rFonts w:ascii="Times New Roman" w:hAnsi="Times New Roman" w:cs="Times New Roman"/>
          <w:sz w:val="24"/>
        </w:rPr>
        <w:t>- о назначении повторного заседания согласительной комиссии с указанием даты, времени и места проведения в случае недостатка сведений для принятия соответствующего решения.</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1134"/>
        </w:tabs>
        <w:rPr>
          <w:rFonts w:ascii="Times New Roman" w:hAnsi="Times New Roman" w:cs="Times New Roman"/>
          <w:sz w:val="24"/>
        </w:rPr>
      </w:pPr>
      <w:r w:rsidRPr="00F0147A">
        <w:rPr>
          <w:rStyle w:val="msonormal0"/>
          <w:rFonts w:ascii="Times New Roman" w:hAnsi="Times New Roman" w:cs="Times New Roman"/>
          <w:sz w:val="24"/>
        </w:rPr>
        <w:lastRenderedPageBreak/>
        <w:t>После проведения заседания согласительной комиссии повторное направление  на согласование документации по планировке территории не требуется.</w:t>
      </w:r>
    </w:p>
    <w:p w:rsidR="00F0147A" w:rsidRPr="00F0147A" w:rsidRDefault="00F0147A" w:rsidP="00F0147A">
      <w:pPr>
        <w:shd w:val="clear" w:color="auto" w:fill="FFFFFF"/>
        <w:tabs>
          <w:tab w:val="left" w:pos="709"/>
          <w:tab w:val="left" w:pos="1134"/>
        </w:tabs>
        <w:ind w:firstLine="0"/>
        <w:rPr>
          <w:rStyle w:val="msonormal0"/>
          <w:rFonts w:ascii="Times New Roman" w:hAnsi="Times New Roman" w:cs="Times New Roman"/>
          <w:sz w:val="24"/>
        </w:rPr>
      </w:pPr>
      <w:r w:rsidRPr="00F0147A">
        <w:rPr>
          <w:rFonts w:ascii="Times New Roman" w:hAnsi="Times New Roman" w:cs="Times New Roman"/>
          <w:sz w:val="24"/>
        </w:rPr>
        <w:tab/>
        <w:t xml:space="preserve">21. </w:t>
      </w:r>
      <w:bookmarkStart w:id="32" w:name="sub_70"/>
      <w:proofErr w:type="gramStart"/>
      <w:r w:rsidRPr="00F0147A">
        <w:rPr>
          <w:rStyle w:val="msonormal0"/>
          <w:rFonts w:ascii="Times New Roman" w:hAnsi="Times New Roman" w:cs="Times New Roman"/>
          <w:sz w:val="24"/>
        </w:rPr>
        <w:t xml:space="preserve">В случае несогласия с отказом в согласовании документации по планировке территории одного или нескольких глав поселений, указанных в подпункте «в» пункта 14 настоящего Порядка, Администрация направляет в Администрацию муниципального </w:t>
      </w:r>
      <w:proofErr w:type="spellStart"/>
      <w:r w:rsidRPr="00F0147A">
        <w:rPr>
          <w:rStyle w:val="msonormal0"/>
          <w:rFonts w:ascii="Times New Roman" w:hAnsi="Times New Roman" w:cs="Times New Roman"/>
          <w:sz w:val="24"/>
        </w:rPr>
        <w:t>Каргасокского</w:t>
      </w:r>
      <w:proofErr w:type="spellEnd"/>
      <w:r w:rsidRPr="00F0147A">
        <w:rPr>
          <w:rStyle w:val="msonormal0"/>
          <w:rFonts w:ascii="Times New Roman" w:hAnsi="Times New Roman" w:cs="Times New Roman"/>
          <w:sz w:val="24"/>
        </w:rPr>
        <w:t xml:space="preserve"> района Томской области обращение о создании согласительной комиссии с приложенными документацией по планировке территории, таблицей разногласий по замечаниям согласующих органов, послужившим основанием для отказа в согласовании документации по планировке территории</w:t>
      </w:r>
      <w:proofErr w:type="gramEnd"/>
      <w:r w:rsidRPr="00F0147A">
        <w:rPr>
          <w:rStyle w:val="msonormal0"/>
          <w:rFonts w:ascii="Times New Roman" w:hAnsi="Times New Roman" w:cs="Times New Roman"/>
          <w:sz w:val="24"/>
        </w:rPr>
        <w:t>, с обоснованием позиции заявителя, а также информацией о представителях заявителя для включения в состав согласительной комиссии.</w:t>
      </w:r>
      <w:r w:rsidRPr="00F0147A">
        <w:rPr>
          <w:rFonts w:ascii="Times New Roman" w:hAnsi="Times New Roman" w:cs="Times New Roman"/>
          <w:sz w:val="24"/>
        </w:rPr>
        <w:t xml:space="preserve"> </w:t>
      </w:r>
      <w:r w:rsidRPr="00F0147A">
        <w:rPr>
          <w:rStyle w:val="msonormal0"/>
          <w:rFonts w:ascii="Times New Roman" w:hAnsi="Times New Roman" w:cs="Times New Roman"/>
          <w:sz w:val="24"/>
        </w:rPr>
        <w:t xml:space="preserve">Утверждение документации по планировке территории осуществляется Администрацией муниципального </w:t>
      </w:r>
      <w:proofErr w:type="spellStart"/>
      <w:r w:rsidRPr="00F0147A">
        <w:rPr>
          <w:rStyle w:val="msonormal0"/>
          <w:rFonts w:ascii="Times New Roman" w:hAnsi="Times New Roman" w:cs="Times New Roman"/>
          <w:sz w:val="24"/>
        </w:rPr>
        <w:t>Каргасокского</w:t>
      </w:r>
      <w:proofErr w:type="spellEnd"/>
      <w:r w:rsidRPr="00F0147A">
        <w:rPr>
          <w:rStyle w:val="msonormal0"/>
          <w:rFonts w:ascii="Times New Roman" w:hAnsi="Times New Roman" w:cs="Times New Roman"/>
          <w:sz w:val="24"/>
        </w:rPr>
        <w:t xml:space="preserve"> района Томской области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w:t>
      </w:r>
    </w:p>
    <w:p w:rsidR="00F0147A" w:rsidRPr="00F0147A" w:rsidRDefault="00F0147A" w:rsidP="00F0147A">
      <w:pPr>
        <w:shd w:val="clear" w:color="auto" w:fill="FFFFFF"/>
        <w:tabs>
          <w:tab w:val="left" w:pos="709"/>
          <w:tab w:val="left" w:pos="1134"/>
        </w:tabs>
        <w:ind w:firstLine="0"/>
        <w:rPr>
          <w:rFonts w:ascii="Times New Roman" w:hAnsi="Times New Roman" w:cs="Times New Roman"/>
          <w:sz w:val="24"/>
        </w:rPr>
      </w:pPr>
      <w:r w:rsidRPr="00F0147A">
        <w:rPr>
          <w:rStyle w:val="msonormal0"/>
          <w:rFonts w:ascii="Times New Roman" w:hAnsi="Times New Roman" w:cs="Times New Roman"/>
          <w:sz w:val="24"/>
        </w:rPr>
        <w:t xml:space="preserve">          22.   Согласованная документация по планировке территории, документация по планировке территории, согласование которой в соответствии  с законодательством Российской Федерации не требуется, направляется заявителем или лицом, указанным </w:t>
      </w:r>
      <w:hyperlink r:id="rId12" w:history="1">
        <w:r w:rsidRPr="00F0147A">
          <w:rPr>
            <w:rStyle w:val="a00"/>
            <w:rFonts w:ascii="Times New Roman" w:hAnsi="Times New Roman" w:cs="Times New Roman"/>
            <w:sz w:val="24"/>
            <w:u w:val="single"/>
          </w:rPr>
          <w:t xml:space="preserve">части 1.1 статьи 45 </w:t>
        </w:r>
        <w:r w:rsidRPr="00F0147A">
          <w:rPr>
            <w:rStyle w:val="a9"/>
            <w:rFonts w:ascii="Times New Roman" w:hAnsi="Times New Roman"/>
            <w:sz w:val="24"/>
          </w:rPr>
          <w:t>Градостроительного кодекса Российской Федерации</w:t>
        </w:r>
      </w:hyperlink>
      <w:r w:rsidRPr="00F0147A">
        <w:rPr>
          <w:rStyle w:val="msonormal0"/>
          <w:rFonts w:ascii="Times New Roman" w:hAnsi="Times New Roman" w:cs="Times New Roman"/>
          <w:sz w:val="24"/>
        </w:rPr>
        <w:t>, в Администрацию для проведения процедур, установленных пунктом 24 настоящего Порядка, с приложением документов, подтверждающих ее согласование.</w:t>
      </w:r>
      <w:r w:rsidRPr="00F0147A">
        <w:rPr>
          <w:rFonts w:ascii="Times New Roman" w:hAnsi="Times New Roman" w:cs="Times New Roman"/>
          <w:sz w:val="24"/>
        </w:rPr>
        <w:t xml:space="preserve"> </w:t>
      </w:r>
      <w:proofErr w:type="gramStart"/>
      <w:r w:rsidRPr="00F0147A">
        <w:rPr>
          <w:rStyle w:val="msonormal0"/>
          <w:rFonts w:ascii="Times New Roman" w:hAnsi="Times New Roman" w:cs="Times New Roman"/>
          <w:sz w:val="24"/>
        </w:rPr>
        <w:t xml:space="preserve">Документация по планировке территории направляется заявителем или лицом, указанным в </w:t>
      </w:r>
      <w:hyperlink r:id="rId13" w:history="1">
        <w:r w:rsidRPr="00F0147A">
          <w:rPr>
            <w:rStyle w:val="a00"/>
            <w:rFonts w:ascii="Times New Roman" w:hAnsi="Times New Roman" w:cs="Times New Roman"/>
            <w:sz w:val="24"/>
            <w:u w:val="single"/>
          </w:rPr>
          <w:t xml:space="preserve">части 1.1 статьи 45 </w:t>
        </w:r>
        <w:r w:rsidRPr="00F0147A">
          <w:rPr>
            <w:rStyle w:val="a9"/>
            <w:rFonts w:ascii="Times New Roman" w:hAnsi="Times New Roman"/>
            <w:sz w:val="24"/>
          </w:rPr>
          <w:t>Градостроительного кодекса Российской Федерации</w:t>
        </w:r>
      </w:hyperlink>
      <w:r w:rsidRPr="00F0147A">
        <w:rPr>
          <w:rStyle w:val="msonormal0"/>
          <w:rFonts w:ascii="Times New Roman" w:hAnsi="Times New Roman" w:cs="Times New Roman"/>
          <w:sz w:val="24"/>
        </w:rPr>
        <w:t>, в Администрацию на бумажном носителе в сброшюрованном и прошитом виде в 3 экземплярах, а также на электронном носителе в количестве экземпляров, равном сумме количеств поселений, в отношении территорий которых осуществлялась подготовка документации по планировке территории, и органа, осуществляющего ведение информационной системы обеспечения</w:t>
      </w:r>
      <w:proofErr w:type="gramEnd"/>
      <w:r w:rsidRPr="00F0147A">
        <w:rPr>
          <w:rStyle w:val="msonormal0"/>
          <w:rFonts w:ascii="Times New Roman" w:hAnsi="Times New Roman" w:cs="Times New Roman"/>
          <w:sz w:val="24"/>
        </w:rPr>
        <w:t xml:space="preserve"> </w:t>
      </w:r>
      <w:proofErr w:type="gramStart"/>
      <w:r w:rsidRPr="00F0147A">
        <w:rPr>
          <w:rStyle w:val="msonormal0"/>
          <w:rFonts w:ascii="Times New Roman" w:hAnsi="Times New Roman" w:cs="Times New Roman"/>
          <w:sz w:val="24"/>
        </w:rPr>
        <w:t>градостроительной деятельности, в котором такая документация подлежит размещению, в формате, позволяющим осуществить ее размещение  в информационной системе обеспечения градостроительной деятельности, а также, соответствующим требованиям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sidRPr="00F0147A">
        <w:rPr>
          <w:rFonts w:ascii="Times New Roman" w:hAnsi="Times New Roman" w:cs="Times New Roman"/>
          <w:sz w:val="24"/>
        </w:rPr>
        <w:t xml:space="preserve"> </w:t>
      </w:r>
      <w:proofErr w:type="gramEnd"/>
    </w:p>
    <w:p w:rsidR="00F0147A" w:rsidRPr="00F0147A" w:rsidRDefault="00F0147A" w:rsidP="00F0147A">
      <w:pPr>
        <w:shd w:val="clear" w:color="auto" w:fill="FFFFFF"/>
        <w:tabs>
          <w:tab w:val="left" w:pos="709"/>
          <w:tab w:val="left" w:pos="1134"/>
        </w:tabs>
        <w:ind w:firstLine="0"/>
        <w:rPr>
          <w:rStyle w:val="msonormal0"/>
          <w:rFonts w:ascii="Times New Roman" w:hAnsi="Times New Roman" w:cs="Times New Roman"/>
          <w:sz w:val="24"/>
        </w:rPr>
      </w:pPr>
      <w:r w:rsidRPr="00F0147A">
        <w:rPr>
          <w:rStyle w:val="msonormal0"/>
          <w:rFonts w:ascii="Times New Roman" w:hAnsi="Times New Roman" w:cs="Times New Roman"/>
          <w:sz w:val="24"/>
        </w:rPr>
        <w:t xml:space="preserve">           23.   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F0147A" w:rsidRPr="00F0147A" w:rsidRDefault="00F0147A" w:rsidP="00F0147A">
      <w:pPr>
        <w:shd w:val="clear" w:color="auto" w:fill="FFFFFF"/>
        <w:tabs>
          <w:tab w:val="left" w:pos="709"/>
          <w:tab w:val="left" w:pos="1134"/>
        </w:tabs>
        <w:ind w:firstLine="0"/>
        <w:rPr>
          <w:rFonts w:ascii="Times New Roman" w:hAnsi="Times New Roman" w:cs="Times New Roman"/>
          <w:sz w:val="24"/>
        </w:rPr>
      </w:pPr>
      <w:r w:rsidRPr="00F0147A">
        <w:rPr>
          <w:rStyle w:val="msolistparagraph0"/>
          <w:rFonts w:ascii="Times New Roman" w:hAnsi="Times New Roman" w:cs="Times New Roman"/>
          <w:sz w:val="24"/>
        </w:rPr>
        <w:t xml:space="preserve">          24.   Администрация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30 дней  со дня поступления такой документации.</w:t>
      </w:r>
      <w:r w:rsidRPr="00F0147A">
        <w:rPr>
          <w:rFonts w:ascii="Times New Roman" w:hAnsi="Times New Roman" w:cs="Times New Roman"/>
          <w:sz w:val="24"/>
        </w:rPr>
        <w:t xml:space="preserve"> </w:t>
      </w:r>
      <w:r w:rsidRPr="00F0147A">
        <w:rPr>
          <w:rStyle w:val="msolistparagraph0"/>
          <w:rFonts w:ascii="Times New Roman" w:hAnsi="Times New Roman" w:cs="Times New Roman"/>
          <w:sz w:val="24"/>
        </w:rPr>
        <w:t>По результатам проверки Администрация принимает решение:</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709"/>
          <w:tab w:val="left" w:pos="1134"/>
        </w:tabs>
        <w:ind w:firstLine="0"/>
        <w:rPr>
          <w:rFonts w:ascii="Times New Roman" w:hAnsi="Times New Roman" w:cs="Times New Roman"/>
          <w:sz w:val="24"/>
        </w:rPr>
      </w:pPr>
      <w:r w:rsidRPr="00F0147A">
        <w:rPr>
          <w:rStyle w:val="msonormal0"/>
          <w:rFonts w:ascii="Times New Roman" w:hAnsi="Times New Roman" w:cs="Times New Roman"/>
          <w:sz w:val="24"/>
        </w:rPr>
        <w:t xml:space="preserve">        а) о назначении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r w:rsidRPr="00F0147A">
        <w:rPr>
          <w:rFonts w:ascii="Times New Roman" w:hAnsi="Times New Roman" w:cs="Times New Roman"/>
          <w:sz w:val="24"/>
        </w:rPr>
        <w:t xml:space="preserve"> </w:t>
      </w:r>
    </w:p>
    <w:p w:rsidR="00F0147A" w:rsidRPr="00F0147A" w:rsidRDefault="00F0147A" w:rsidP="00F0147A">
      <w:pPr>
        <w:shd w:val="clear" w:color="auto" w:fill="FFFFFF"/>
        <w:tabs>
          <w:tab w:val="left" w:pos="709"/>
          <w:tab w:val="left" w:pos="1134"/>
        </w:tabs>
        <w:ind w:firstLine="0"/>
        <w:rPr>
          <w:rStyle w:val="a6"/>
          <w:rFonts w:ascii="Times New Roman" w:hAnsi="Times New Roman" w:cs="Times New Roman"/>
          <w:bCs/>
          <w:sz w:val="24"/>
        </w:rPr>
      </w:pPr>
      <w:r w:rsidRPr="00F0147A">
        <w:rPr>
          <w:rStyle w:val="msonormal0"/>
          <w:rFonts w:ascii="Times New Roman" w:hAnsi="Times New Roman" w:cs="Times New Roman"/>
          <w:sz w:val="24"/>
        </w:rPr>
        <w:t xml:space="preserve">        б) об отклонении документации по планировке территории и о направлении ее   на доработку.</w:t>
      </w:r>
    </w:p>
    <w:p w:rsidR="00F0147A" w:rsidRPr="00F0147A" w:rsidRDefault="00F0147A" w:rsidP="00F0147A">
      <w:pPr>
        <w:ind w:right="-48" w:firstLine="0"/>
        <w:rPr>
          <w:rFonts w:ascii="Times New Roman" w:hAnsi="Times New Roman" w:cs="Times New Roman"/>
          <w:sz w:val="24"/>
        </w:rPr>
      </w:pPr>
      <w:r w:rsidRPr="00F0147A">
        <w:rPr>
          <w:rStyle w:val="msolistparagraph0"/>
          <w:rFonts w:ascii="Times New Roman" w:hAnsi="Times New Roman" w:cs="Times New Roman"/>
          <w:sz w:val="24"/>
        </w:rPr>
        <w:t xml:space="preserve">       25.   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w:t>
      </w:r>
      <w:r w:rsidRPr="00F0147A">
        <w:rPr>
          <w:rFonts w:ascii="Times New Roman" w:hAnsi="Times New Roman" w:cs="Times New Roman"/>
          <w:sz w:val="24"/>
        </w:rPr>
        <w:t xml:space="preserve"> </w:t>
      </w:r>
    </w:p>
    <w:p w:rsidR="00F0147A" w:rsidRPr="00F0147A" w:rsidRDefault="00F0147A" w:rsidP="00F0147A">
      <w:pPr>
        <w:ind w:right="-48" w:firstLine="0"/>
        <w:rPr>
          <w:rStyle w:val="a6"/>
          <w:rFonts w:ascii="Times New Roman" w:hAnsi="Times New Roman" w:cs="Times New Roman"/>
          <w:bCs/>
          <w:sz w:val="24"/>
        </w:rPr>
      </w:pPr>
      <w:r w:rsidRPr="00F0147A">
        <w:rPr>
          <w:rFonts w:ascii="Times New Roman" w:hAnsi="Times New Roman" w:cs="Times New Roman"/>
          <w:sz w:val="24"/>
        </w:rPr>
        <w:t xml:space="preserve">       </w:t>
      </w:r>
      <w:r w:rsidRPr="00F0147A">
        <w:rPr>
          <w:rStyle w:val="msolistparagraph0"/>
          <w:rFonts w:ascii="Times New Roman" w:hAnsi="Times New Roman" w:cs="Times New Roman"/>
          <w:sz w:val="24"/>
        </w:rPr>
        <w:t xml:space="preserve">26.   </w:t>
      </w:r>
      <w:proofErr w:type="gramStart"/>
      <w:r w:rsidRPr="00F0147A">
        <w:rPr>
          <w:rStyle w:val="msolistparagraph0"/>
          <w:rFonts w:ascii="Times New Roman" w:hAnsi="Times New Roman" w:cs="Times New Roman"/>
          <w:sz w:val="24"/>
        </w:rPr>
        <w:t xml:space="preserve">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w:t>
      </w:r>
      <w:r w:rsidRPr="00F0147A">
        <w:rPr>
          <w:rStyle w:val="msolistparagraph0"/>
          <w:rFonts w:ascii="Times New Roman" w:hAnsi="Times New Roman" w:cs="Times New Roman"/>
          <w:sz w:val="24"/>
        </w:rPr>
        <w:lastRenderedPageBreak/>
        <w:t>соответствии с требованиями Градостроительного кодекса Российской Федерации, Администрация  обеспечивает их организацию и проведение в соответствии с Уставом муниципального образования «</w:t>
      </w:r>
      <w:proofErr w:type="spellStart"/>
      <w:r>
        <w:rPr>
          <w:rStyle w:val="msolistparagraph0"/>
          <w:rFonts w:ascii="Times New Roman" w:hAnsi="Times New Roman" w:cs="Times New Roman"/>
          <w:sz w:val="24"/>
        </w:rPr>
        <w:t>Усть-</w:t>
      </w:r>
      <w:r w:rsidRPr="00F0147A">
        <w:rPr>
          <w:rStyle w:val="msolistparagraph0"/>
          <w:rFonts w:ascii="Times New Roman" w:hAnsi="Times New Roman" w:cs="Times New Roman"/>
          <w:sz w:val="24"/>
        </w:rPr>
        <w:t>Тымское</w:t>
      </w:r>
      <w:proofErr w:type="spellEnd"/>
      <w:r w:rsidRPr="00F0147A">
        <w:rPr>
          <w:rStyle w:val="msolistparagraph0"/>
          <w:rFonts w:ascii="Times New Roman" w:hAnsi="Times New Roman" w:cs="Times New Roman"/>
          <w:sz w:val="24"/>
        </w:rPr>
        <w:t xml:space="preserve"> сельское поселение»  и (или) </w:t>
      </w:r>
      <w:r w:rsidRPr="00F0147A">
        <w:rPr>
          <w:rStyle w:val="msolistparagraph0"/>
          <w:rFonts w:ascii="Times New Roman" w:hAnsi="Times New Roman" w:cs="Times New Roman"/>
          <w:sz w:val="24"/>
          <w:shd w:val="clear" w:color="auto" w:fill="FFFFFF"/>
        </w:rPr>
        <w:t xml:space="preserve">положения о порядке организации и проведения публичных слушаний  на территории </w:t>
      </w:r>
      <w:proofErr w:type="spellStart"/>
      <w:r>
        <w:rPr>
          <w:rStyle w:val="msolistparagraph0"/>
          <w:rFonts w:ascii="Times New Roman" w:hAnsi="Times New Roman" w:cs="Times New Roman"/>
          <w:sz w:val="24"/>
          <w:shd w:val="clear" w:color="auto" w:fill="FFFFFF"/>
        </w:rPr>
        <w:t>Усть-</w:t>
      </w:r>
      <w:r w:rsidRPr="00F0147A">
        <w:rPr>
          <w:rStyle w:val="msolistparagraph0"/>
          <w:rFonts w:ascii="Times New Roman" w:hAnsi="Times New Roman" w:cs="Times New Roman"/>
          <w:sz w:val="24"/>
          <w:shd w:val="clear" w:color="auto" w:fill="FFFFFF"/>
        </w:rPr>
        <w:t>Тымского</w:t>
      </w:r>
      <w:proofErr w:type="spellEnd"/>
      <w:r w:rsidRPr="00F0147A">
        <w:rPr>
          <w:rStyle w:val="msolistparagraph0"/>
          <w:rFonts w:ascii="Times New Roman" w:hAnsi="Times New Roman" w:cs="Times New Roman"/>
          <w:sz w:val="24"/>
          <w:shd w:val="clear" w:color="auto" w:fill="FFFFFF"/>
        </w:rPr>
        <w:t xml:space="preserve"> сельского поселения муниципального </w:t>
      </w:r>
      <w:proofErr w:type="spellStart"/>
      <w:r w:rsidRPr="00F0147A">
        <w:rPr>
          <w:rStyle w:val="msolistparagraph0"/>
          <w:rFonts w:ascii="Times New Roman" w:hAnsi="Times New Roman" w:cs="Times New Roman"/>
          <w:sz w:val="24"/>
          <w:shd w:val="clear" w:color="auto" w:fill="FFFFFF"/>
        </w:rPr>
        <w:t>Каргасокского</w:t>
      </w:r>
      <w:proofErr w:type="spellEnd"/>
      <w:r w:rsidRPr="00F0147A">
        <w:rPr>
          <w:rStyle w:val="msolistparagraph0"/>
          <w:rFonts w:ascii="Times New Roman" w:hAnsi="Times New Roman" w:cs="Times New Roman"/>
          <w:sz w:val="24"/>
          <w:shd w:val="clear" w:color="auto" w:fill="FFFFFF"/>
        </w:rPr>
        <w:t xml:space="preserve"> района Томской области.</w:t>
      </w:r>
      <w:proofErr w:type="gramEnd"/>
    </w:p>
    <w:p w:rsidR="00F0147A" w:rsidRPr="00F0147A" w:rsidRDefault="00F0147A" w:rsidP="00F0147A">
      <w:pPr>
        <w:ind w:right="-48" w:firstLine="0"/>
        <w:rPr>
          <w:rStyle w:val="msolistparagraph0"/>
          <w:rFonts w:ascii="Times New Roman" w:hAnsi="Times New Roman" w:cs="Times New Roman"/>
          <w:i/>
          <w:iCs/>
          <w:sz w:val="24"/>
        </w:rPr>
      </w:pPr>
      <w:r w:rsidRPr="00F0147A">
        <w:rPr>
          <w:rStyle w:val="msolistparagraph0"/>
          <w:rFonts w:ascii="Times New Roman" w:hAnsi="Times New Roman" w:cs="Times New Roman"/>
          <w:sz w:val="24"/>
        </w:rPr>
        <w:t xml:space="preserve">      27.   Срок проведения общественных обсуждений или публичных слушаний со дня оповещения жителей </w:t>
      </w:r>
      <w:proofErr w:type="spellStart"/>
      <w:r>
        <w:rPr>
          <w:rStyle w:val="msolistparagraph0"/>
          <w:rFonts w:ascii="Times New Roman" w:hAnsi="Times New Roman" w:cs="Times New Roman"/>
          <w:sz w:val="24"/>
        </w:rPr>
        <w:t>Усть-</w:t>
      </w:r>
      <w:r w:rsidRPr="00F0147A">
        <w:rPr>
          <w:rStyle w:val="msolistparagraph0"/>
          <w:rFonts w:ascii="Times New Roman" w:hAnsi="Times New Roman" w:cs="Times New Roman"/>
          <w:sz w:val="24"/>
        </w:rPr>
        <w:t>Тымского</w:t>
      </w:r>
      <w:proofErr w:type="spellEnd"/>
      <w:r w:rsidRPr="00F0147A">
        <w:rPr>
          <w:rStyle w:val="msolistparagraph0"/>
          <w:rFonts w:ascii="Times New Roman" w:hAnsi="Times New Roman" w:cs="Times New Roman"/>
          <w:sz w:val="24"/>
        </w:rPr>
        <w:t xml:space="preserve"> сельского поселения об их проведении до дня опубликования заключения о результатах общественных обсуждений или публичных слушаний составляет 30 дней</w:t>
      </w:r>
      <w:r w:rsidRPr="00F0147A">
        <w:rPr>
          <w:rStyle w:val="msolistparagraph0"/>
          <w:rFonts w:ascii="Times New Roman" w:hAnsi="Times New Roman" w:cs="Times New Roman"/>
          <w:i/>
          <w:iCs/>
          <w:sz w:val="24"/>
        </w:rPr>
        <w:t xml:space="preserve">. </w:t>
      </w:r>
    </w:p>
    <w:p w:rsidR="00F0147A" w:rsidRPr="00F0147A" w:rsidRDefault="00F0147A" w:rsidP="00F0147A">
      <w:pPr>
        <w:ind w:right="-48" w:firstLine="0"/>
        <w:rPr>
          <w:rFonts w:ascii="Times New Roman" w:hAnsi="Times New Roman" w:cs="Times New Roman"/>
          <w:sz w:val="24"/>
        </w:rPr>
      </w:pPr>
      <w:r w:rsidRPr="00F0147A">
        <w:rPr>
          <w:rStyle w:val="msolistparagraph0"/>
          <w:rFonts w:ascii="Times New Roman" w:hAnsi="Times New Roman" w:cs="Times New Roman"/>
          <w:i/>
          <w:iCs/>
          <w:sz w:val="24"/>
        </w:rPr>
        <w:t xml:space="preserve">      </w:t>
      </w:r>
      <w:r w:rsidRPr="00F0147A">
        <w:rPr>
          <w:rStyle w:val="msolistparagraph0"/>
          <w:rFonts w:ascii="Times New Roman" w:hAnsi="Times New Roman" w:cs="Times New Roman"/>
          <w:sz w:val="24"/>
        </w:rPr>
        <w:t xml:space="preserve">28.   </w:t>
      </w:r>
      <w:proofErr w:type="gramStart"/>
      <w:r w:rsidRPr="00F0147A">
        <w:rPr>
          <w:rStyle w:val="msolistparagraph0"/>
          <w:rFonts w:ascii="Times New Roman" w:hAnsi="Times New Roman" w:cs="Times New Roman"/>
          <w:sz w:val="24"/>
        </w:rPr>
        <w:t>В срок не позднее чем через пятнадцать дней со дня проведения общественных обсуждений или публичных слушаний Администрация,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w:t>
      </w:r>
      <w:proofErr w:type="gramEnd"/>
      <w:r w:rsidRPr="00F0147A">
        <w:rPr>
          <w:rStyle w:val="msolistparagraph0"/>
          <w:rFonts w:ascii="Times New Roman" w:hAnsi="Times New Roman" w:cs="Times New Roman"/>
          <w:sz w:val="24"/>
        </w:rPr>
        <w:t xml:space="preserve"> доработку с учетом </w:t>
      </w:r>
      <w:proofErr w:type="gramStart"/>
      <w:r w:rsidRPr="00F0147A">
        <w:rPr>
          <w:rStyle w:val="msolistparagraph0"/>
          <w:rFonts w:ascii="Times New Roman" w:hAnsi="Times New Roman" w:cs="Times New Roman"/>
          <w:sz w:val="24"/>
        </w:rPr>
        <w:t>указанных</w:t>
      </w:r>
      <w:proofErr w:type="gramEnd"/>
      <w:r w:rsidRPr="00F0147A">
        <w:rPr>
          <w:rStyle w:val="msolistparagraph0"/>
          <w:rFonts w:ascii="Times New Roman" w:hAnsi="Times New Roman" w:cs="Times New Roman"/>
          <w:sz w:val="24"/>
        </w:rPr>
        <w:t xml:space="preserve"> протокола и заключения.</w:t>
      </w:r>
      <w:r w:rsidRPr="00F0147A">
        <w:rPr>
          <w:rFonts w:ascii="Times New Roman" w:hAnsi="Times New Roman" w:cs="Times New Roman"/>
          <w:sz w:val="24"/>
        </w:rPr>
        <w:t xml:space="preserve"> </w:t>
      </w:r>
    </w:p>
    <w:p w:rsidR="00F0147A" w:rsidRPr="00F0147A" w:rsidRDefault="00F0147A" w:rsidP="00F0147A">
      <w:pPr>
        <w:ind w:right="-48" w:firstLine="0"/>
        <w:rPr>
          <w:rStyle w:val="a6"/>
          <w:rFonts w:ascii="Times New Roman" w:hAnsi="Times New Roman" w:cs="Times New Roman"/>
          <w:bCs/>
          <w:sz w:val="24"/>
        </w:rPr>
      </w:pPr>
      <w:r w:rsidRPr="00F0147A">
        <w:rPr>
          <w:rFonts w:ascii="Times New Roman" w:hAnsi="Times New Roman" w:cs="Times New Roman"/>
          <w:sz w:val="24"/>
        </w:rPr>
        <w:t xml:space="preserve">      </w:t>
      </w:r>
      <w:r w:rsidRPr="00F0147A">
        <w:rPr>
          <w:rStyle w:val="msolistparagraph0"/>
          <w:rFonts w:ascii="Times New Roman" w:hAnsi="Times New Roman" w:cs="Times New Roman"/>
          <w:sz w:val="24"/>
        </w:rPr>
        <w:t>29.   Утверждение документации по планировке территории осуществляется путем принятия соответствующего постановления.</w:t>
      </w:r>
    </w:p>
    <w:p w:rsidR="00F0147A" w:rsidRPr="00F0147A" w:rsidRDefault="00F0147A" w:rsidP="00F0147A">
      <w:pPr>
        <w:ind w:right="-48" w:firstLine="0"/>
        <w:rPr>
          <w:rFonts w:ascii="Times New Roman" w:hAnsi="Times New Roman" w:cs="Times New Roman"/>
          <w:sz w:val="24"/>
        </w:rPr>
      </w:pPr>
      <w:r w:rsidRPr="00F0147A">
        <w:rPr>
          <w:rStyle w:val="a6"/>
          <w:rFonts w:ascii="Times New Roman" w:hAnsi="Times New Roman" w:cs="Times New Roman"/>
          <w:bCs/>
          <w:sz w:val="24"/>
        </w:rPr>
        <w:t xml:space="preserve">      30. </w:t>
      </w:r>
      <w:r w:rsidRPr="00F0147A">
        <w:rPr>
          <w:rStyle w:val="msolistparagraph0"/>
          <w:rFonts w:ascii="Times New Roman" w:hAnsi="Times New Roman" w:cs="Times New Roman"/>
          <w:sz w:val="24"/>
        </w:rPr>
        <w:t xml:space="preserve">Утвержденная документация по планировке территории подлежит официальному обнародованию в установленном порядке в течение семи дней  со дня утверждения и размещается на официальном сайте Администрации </w:t>
      </w:r>
      <w:proofErr w:type="spellStart"/>
      <w:r>
        <w:rPr>
          <w:rStyle w:val="msolistparagraph0"/>
          <w:rFonts w:ascii="Times New Roman" w:hAnsi="Times New Roman" w:cs="Times New Roman"/>
          <w:sz w:val="24"/>
        </w:rPr>
        <w:t>Усть-</w:t>
      </w:r>
      <w:r w:rsidRPr="00F0147A">
        <w:rPr>
          <w:rStyle w:val="msolistparagraph0"/>
          <w:rFonts w:ascii="Times New Roman" w:hAnsi="Times New Roman" w:cs="Times New Roman"/>
          <w:sz w:val="24"/>
        </w:rPr>
        <w:t>Тымского</w:t>
      </w:r>
      <w:proofErr w:type="spellEnd"/>
      <w:r w:rsidRPr="00F0147A">
        <w:rPr>
          <w:rStyle w:val="msolistparagraph0"/>
          <w:rFonts w:ascii="Times New Roman" w:hAnsi="Times New Roman" w:cs="Times New Roman"/>
          <w:sz w:val="24"/>
        </w:rPr>
        <w:t xml:space="preserve"> сельского поселения   в сети «Интернет».</w:t>
      </w:r>
      <w:r w:rsidRPr="00F0147A">
        <w:rPr>
          <w:rFonts w:ascii="Times New Roman" w:hAnsi="Times New Roman" w:cs="Times New Roman"/>
          <w:sz w:val="24"/>
        </w:rPr>
        <w:t xml:space="preserve"> </w:t>
      </w:r>
    </w:p>
    <w:p w:rsidR="00F0147A" w:rsidRPr="00F0147A" w:rsidRDefault="00F0147A" w:rsidP="00F0147A">
      <w:pPr>
        <w:ind w:right="-48" w:firstLine="0"/>
        <w:rPr>
          <w:rFonts w:ascii="Times New Roman" w:hAnsi="Times New Roman" w:cs="Times New Roman"/>
          <w:sz w:val="24"/>
        </w:rPr>
      </w:pPr>
      <w:r w:rsidRPr="00F0147A">
        <w:rPr>
          <w:rFonts w:ascii="Times New Roman" w:hAnsi="Times New Roman" w:cs="Times New Roman"/>
          <w:sz w:val="24"/>
        </w:rPr>
        <w:t xml:space="preserve">       </w:t>
      </w:r>
      <w:r w:rsidRPr="00F0147A">
        <w:rPr>
          <w:rStyle w:val="msolistparagraph0"/>
          <w:rFonts w:ascii="Times New Roman" w:hAnsi="Times New Roman" w:cs="Times New Roman"/>
          <w:sz w:val="24"/>
        </w:rPr>
        <w:t xml:space="preserve">31.   </w:t>
      </w:r>
      <w:proofErr w:type="gramStart"/>
      <w:r w:rsidRPr="00F0147A">
        <w:rPr>
          <w:rStyle w:val="msolistparagraph0"/>
          <w:rFonts w:ascii="Times New Roman" w:hAnsi="Times New Roman" w:cs="Times New Roman"/>
          <w:sz w:val="24"/>
        </w:rPr>
        <w:t>Администрация  в  течение семи рабочих дней со дня утверждения документации по планировке территории уведомляет в письменной форме заявителя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Администрации  об утверждении такой документации и копию постановления, а также в случае, предусмотренном подпунктом «в»  пункта</w:t>
      </w:r>
      <w:proofErr w:type="gramEnd"/>
      <w:r w:rsidRPr="00F0147A">
        <w:rPr>
          <w:rStyle w:val="msolistparagraph0"/>
          <w:rFonts w:ascii="Times New Roman" w:hAnsi="Times New Roman" w:cs="Times New Roman"/>
          <w:sz w:val="24"/>
        </w:rPr>
        <w:t xml:space="preserve"> 3 настоящего Порядка, направляет утвержденную документацию по планировке территории органам местного самоуправления поселений, применительно к территориям, которых утверждена документация  по планировке территории.</w:t>
      </w:r>
      <w:r w:rsidRPr="00F0147A">
        <w:rPr>
          <w:rFonts w:ascii="Times New Roman" w:hAnsi="Times New Roman" w:cs="Times New Roman"/>
          <w:sz w:val="24"/>
        </w:rPr>
        <w:t xml:space="preserve"> </w:t>
      </w:r>
    </w:p>
    <w:p w:rsidR="00F0147A" w:rsidRPr="00F0147A" w:rsidRDefault="00F0147A" w:rsidP="00F0147A">
      <w:pPr>
        <w:ind w:right="-48" w:firstLine="0"/>
        <w:rPr>
          <w:rStyle w:val="msolistparagraph0"/>
          <w:rFonts w:ascii="Times New Roman" w:hAnsi="Times New Roman" w:cs="Times New Roman"/>
          <w:sz w:val="24"/>
        </w:rPr>
      </w:pPr>
      <w:r w:rsidRPr="00F0147A">
        <w:rPr>
          <w:rFonts w:ascii="Times New Roman" w:hAnsi="Times New Roman" w:cs="Times New Roman"/>
          <w:sz w:val="24"/>
        </w:rPr>
        <w:t xml:space="preserve">         </w:t>
      </w:r>
      <w:r w:rsidRPr="00F0147A">
        <w:rPr>
          <w:rStyle w:val="msolistparagraph0"/>
          <w:rFonts w:ascii="Times New Roman" w:hAnsi="Times New Roman" w:cs="Times New Roman"/>
          <w:sz w:val="24"/>
        </w:rPr>
        <w:t xml:space="preserve">32.   Один экземпляр копии утвержденной документации по планировке территории   в течение семи дней со дня ее утверждения направляется в Администрацию муниципального </w:t>
      </w:r>
      <w:proofErr w:type="spellStart"/>
      <w:r w:rsidRPr="00F0147A">
        <w:rPr>
          <w:rStyle w:val="msolistparagraph0"/>
          <w:rFonts w:ascii="Times New Roman" w:hAnsi="Times New Roman" w:cs="Times New Roman"/>
          <w:sz w:val="24"/>
        </w:rPr>
        <w:t>Каргасокского</w:t>
      </w:r>
      <w:proofErr w:type="spellEnd"/>
      <w:r w:rsidRPr="00F0147A">
        <w:rPr>
          <w:rStyle w:val="msolistparagraph0"/>
          <w:rFonts w:ascii="Times New Roman" w:hAnsi="Times New Roman" w:cs="Times New Roman"/>
          <w:sz w:val="24"/>
        </w:rPr>
        <w:t xml:space="preserve"> района  для размещения  во ФГИС ТП.</w:t>
      </w:r>
    </w:p>
    <w:p w:rsidR="00F0147A" w:rsidRPr="00F0147A" w:rsidRDefault="00F0147A" w:rsidP="00F0147A">
      <w:pPr>
        <w:ind w:right="-48" w:firstLine="0"/>
        <w:rPr>
          <w:rFonts w:ascii="Times New Roman" w:hAnsi="Times New Roman" w:cs="Times New Roman"/>
          <w:sz w:val="24"/>
        </w:rPr>
      </w:pPr>
      <w:r w:rsidRPr="00F0147A">
        <w:rPr>
          <w:rStyle w:val="msolistparagraph0"/>
          <w:rFonts w:ascii="Times New Roman" w:hAnsi="Times New Roman" w:cs="Times New Roman"/>
          <w:sz w:val="24"/>
        </w:rPr>
        <w:t xml:space="preserve">        33.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r w:rsidRPr="00F0147A">
        <w:rPr>
          <w:rFonts w:ascii="Times New Roman" w:hAnsi="Times New Roman" w:cs="Times New Roman"/>
          <w:sz w:val="24"/>
        </w:rPr>
        <w:t xml:space="preserve"> </w:t>
      </w:r>
    </w:p>
    <w:p w:rsidR="00F0147A" w:rsidRPr="00F0147A" w:rsidRDefault="00F0147A" w:rsidP="00F0147A">
      <w:pPr>
        <w:ind w:right="-48" w:firstLine="0"/>
        <w:rPr>
          <w:rFonts w:ascii="Times New Roman" w:hAnsi="Times New Roman" w:cs="Times New Roman"/>
          <w:sz w:val="24"/>
        </w:rPr>
      </w:pPr>
      <w:r w:rsidRPr="00F0147A">
        <w:rPr>
          <w:rFonts w:ascii="Times New Roman" w:hAnsi="Times New Roman" w:cs="Times New Roman"/>
          <w:sz w:val="24"/>
        </w:rPr>
        <w:t xml:space="preserve">        </w:t>
      </w:r>
      <w:r w:rsidRPr="00F0147A">
        <w:rPr>
          <w:rStyle w:val="msolistparagraph0"/>
          <w:rFonts w:ascii="Times New Roman" w:hAnsi="Times New Roman" w:cs="Times New Roman"/>
          <w:sz w:val="24"/>
        </w:rPr>
        <w:t>34.   Расходы по внесению изменений в утвержденную документацию по планировке территории несет лицо, обратившееся с данными предложениями.</w:t>
      </w:r>
      <w:r w:rsidRPr="00F0147A">
        <w:rPr>
          <w:rFonts w:ascii="Times New Roman" w:hAnsi="Times New Roman" w:cs="Times New Roman"/>
          <w:sz w:val="24"/>
        </w:rPr>
        <w:t xml:space="preserve"> </w:t>
      </w:r>
    </w:p>
    <w:p w:rsidR="00F0147A" w:rsidRPr="00F0147A" w:rsidRDefault="00F0147A" w:rsidP="00F0147A">
      <w:pPr>
        <w:ind w:right="-48" w:firstLine="0"/>
        <w:rPr>
          <w:rStyle w:val="a6"/>
          <w:rFonts w:ascii="Times New Roman" w:hAnsi="Times New Roman" w:cs="Times New Roman"/>
          <w:bCs/>
          <w:sz w:val="24"/>
        </w:rPr>
      </w:pPr>
      <w:r w:rsidRPr="00F0147A">
        <w:rPr>
          <w:rFonts w:ascii="Times New Roman" w:hAnsi="Times New Roman" w:cs="Times New Roman"/>
          <w:sz w:val="24"/>
        </w:rPr>
        <w:t xml:space="preserve">        </w:t>
      </w:r>
      <w:r w:rsidRPr="00F0147A">
        <w:rPr>
          <w:rStyle w:val="msolistparagraph0"/>
          <w:rFonts w:ascii="Times New Roman" w:hAnsi="Times New Roman" w:cs="Times New Roman"/>
          <w:sz w:val="24"/>
        </w:rPr>
        <w:t xml:space="preserve">35.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w:t>
      </w:r>
      <w:proofErr w:type="spellStart"/>
      <w:r>
        <w:rPr>
          <w:rStyle w:val="msolistparagraph0"/>
          <w:rFonts w:ascii="Times New Roman" w:hAnsi="Times New Roman" w:cs="Times New Roman"/>
          <w:sz w:val="24"/>
        </w:rPr>
        <w:t>Усть-</w:t>
      </w:r>
      <w:r w:rsidRPr="00F0147A">
        <w:rPr>
          <w:rStyle w:val="msolistparagraph0"/>
          <w:rFonts w:ascii="Times New Roman" w:hAnsi="Times New Roman" w:cs="Times New Roman"/>
          <w:sz w:val="24"/>
        </w:rPr>
        <w:t>Тымского</w:t>
      </w:r>
      <w:proofErr w:type="spellEnd"/>
      <w:r w:rsidRPr="00F0147A">
        <w:rPr>
          <w:rStyle w:val="msolistparagraph0"/>
          <w:rFonts w:ascii="Times New Roman" w:hAnsi="Times New Roman" w:cs="Times New Roman"/>
          <w:sz w:val="24"/>
        </w:rPr>
        <w:t xml:space="preserve"> сельского поселения устанавливаются соответственно статьей 46.9 и статьей 46.10 Градостроительного кодекса Российской Федерации.</w:t>
      </w:r>
    </w:p>
    <w:p w:rsidR="00F0147A" w:rsidRPr="00F0147A" w:rsidRDefault="00F0147A" w:rsidP="00F0147A">
      <w:pPr>
        <w:ind w:left="6237" w:right="-48" w:firstLine="0"/>
        <w:rPr>
          <w:rStyle w:val="a6"/>
          <w:rFonts w:ascii="Times New Roman" w:hAnsi="Times New Roman" w:cs="Times New Roman"/>
          <w:bCs/>
          <w:sz w:val="24"/>
        </w:rPr>
      </w:pPr>
    </w:p>
    <w:p w:rsidR="00F0147A" w:rsidRPr="00F0147A" w:rsidRDefault="00F0147A" w:rsidP="00F0147A">
      <w:pPr>
        <w:ind w:left="6237" w:right="-48" w:firstLine="0"/>
        <w:jc w:val="center"/>
        <w:rPr>
          <w:rStyle w:val="a6"/>
          <w:rFonts w:ascii="Times New Roman" w:hAnsi="Times New Roman" w:cs="Times New Roman"/>
          <w:bCs/>
          <w:sz w:val="24"/>
        </w:rPr>
      </w:pPr>
    </w:p>
    <w:p w:rsidR="00F0147A" w:rsidRPr="00F0147A" w:rsidRDefault="00F0147A" w:rsidP="00F0147A">
      <w:pPr>
        <w:ind w:left="6237" w:right="-48" w:firstLine="0"/>
        <w:jc w:val="center"/>
        <w:rPr>
          <w:rStyle w:val="a6"/>
          <w:rFonts w:ascii="Times New Roman" w:hAnsi="Times New Roman" w:cs="Times New Roman"/>
          <w:bCs/>
          <w:sz w:val="24"/>
        </w:rPr>
      </w:pPr>
    </w:p>
    <w:p w:rsidR="00F0147A" w:rsidRPr="00F0147A" w:rsidRDefault="00F0147A" w:rsidP="00F0147A">
      <w:pPr>
        <w:ind w:right="-48" w:firstLine="0"/>
        <w:rPr>
          <w:rStyle w:val="a6"/>
          <w:rFonts w:ascii="Times New Roman" w:hAnsi="Times New Roman" w:cs="Times New Roman"/>
          <w:bCs/>
          <w:sz w:val="24"/>
        </w:rPr>
      </w:pPr>
    </w:p>
    <w:p w:rsidR="00F0147A" w:rsidRPr="00F0147A" w:rsidRDefault="00F0147A" w:rsidP="00F0147A">
      <w:pPr>
        <w:ind w:left="6237" w:right="-48" w:firstLine="0"/>
        <w:jc w:val="center"/>
        <w:rPr>
          <w:rStyle w:val="a6"/>
          <w:rFonts w:ascii="Times New Roman" w:hAnsi="Times New Roman" w:cs="Times New Roman"/>
          <w:bCs/>
          <w:sz w:val="24"/>
        </w:rPr>
      </w:pPr>
    </w:p>
    <w:p w:rsidR="00F0147A" w:rsidRPr="00F0147A" w:rsidRDefault="00F0147A" w:rsidP="00F0147A">
      <w:pPr>
        <w:ind w:left="6237" w:right="-48" w:firstLine="0"/>
        <w:jc w:val="center"/>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r w:rsidRPr="00F0147A">
        <w:rPr>
          <w:rStyle w:val="a6"/>
          <w:rFonts w:ascii="Times New Roman" w:hAnsi="Times New Roman" w:cs="Times New Roman"/>
          <w:bCs/>
          <w:sz w:val="24"/>
        </w:rPr>
        <w:lastRenderedPageBreak/>
        <w:t>ПРИЛОЖЕНИЕ № 1</w:t>
      </w:r>
      <w:r w:rsidRPr="00F0147A">
        <w:rPr>
          <w:rStyle w:val="a6"/>
          <w:rFonts w:ascii="Times New Roman" w:hAnsi="Times New Roman" w:cs="Times New Roman"/>
          <w:bCs/>
          <w:sz w:val="24"/>
        </w:rPr>
        <w:br/>
        <w:t xml:space="preserve">к </w:t>
      </w:r>
      <w:r w:rsidRPr="00F0147A">
        <w:rPr>
          <w:rFonts w:ascii="Times New Roman" w:hAnsi="Times New Roman" w:cs="Times New Roman"/>
          <w:sz w:val="24"/>
        </w:rPr>
        <w:t>Порядку подготовки документации по планировке территории, принятия решений об утверждении документации по планировке территории в соответствии с Градостроительным кодексом Российской Федерации</w:t>
      </w:r>
    </w:p>
    <w:bookmarkEnd w:id="32"/>
    <w:p w:rsidR="00F0147A" w:rsidRPr="00F0147A" w:rsidRDefault="00F0147A" w:rsidP="00F0147A">
      <w:pPr>
        <w:jc w:val="right"/>
        <w:rPr>
          <w:rFonts w:ascii="Times New Roman" w:hAnsi="Times New Roman" w:cs="Times New Roman"/>
          <w:sz w:val="24"/>
        </w:rPr>
      </w:pPr>
    </w:p>
    <w:p w:rsidR="00F0147A" w:rsidRPr="00F0147A" w:rsidRDefault="00F0147A" w:rsidP="00F0147A">
      <w:pPr>
        <w:jc w:val="right"/>
        <w:rPr>
          <w:rStyle w:val="a6"/>
          <w:rFonts w:ascii="Times New Roman" w:hAnsi="Times New Roman" w:cs="Times New Roman"/>
          <w:bCs/>
          <w:sz w:val="24"/>
        </w:rPr>
      </w:pPr>
      <w:r w:rsidRPr="00F0147A">
        <w:rPr>
          <w:rStyle w:val="a6"/>
          <w:rFonts w:ascii="Times New Roman" w:hAnsi="Times New Roman" w:cs="Times New Roman"/>
          <w:bCs/>
          <w:sz w:val="24"/>
        </w:rPr>
        <w:t>(форма)</w:t>
      </w:r>
    </w:p>
    <w:p w:rsidR="00F0147A" w:rsidRPr="00F0147A" w:rsidRDefault="00F0147A" w:rsidP="00F0147A">
      <w:pPr>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666"/>
        <w:gridCol w:w="4560"/>
        <w:gridCol w:w="251"/>
        <w:gridCol w:w="2094"/>
      </w:tblGrid>
      <w:tr w:rsidR="00F0147A" w:rsidRPr="00F0147A" w:rsidTr="00353F10">
        <w:tc>
          <w:tcPr>
            <w:tcW w:w="1393" w:type="pct"/>
            <w:tcBorders>
              <w:top w:val="nil"/>
              <w:left w:val="nil"/>
              <w:bottom w:val="nil"/>
              <w:right w:val="nil"/>
            </w:tcBorders>
          </w:tcPr>
          <w:p w:rsidR="00F0147A" w:rsidRPr="00F0147A" w:rsidRDefault="00F0147A" w:rsidP="00353F10">
            <w:pPr>
              <w:pStyle w:val="a7"/>
              <w:rPr>
                <w:rFonts w:ascii="Times New Roman" w:hAnsi="Times New Roman" w:cs="Times New Roman"/>
              </w:rPr>
            </w:pPr>
          </w:p>
        </w:tc>
        <w:tc>
          <w:tcPr>
            <w:tcW w:w="3607" w:type="pct"/>
            <w:gridSpan w:val="3"/>
            <w:tcBorders>
              <w:top w:val="nil"/>
              <w:left w:val="nil"/>
              <w:bottom w:val="single" w:sz="4" w:space="0" w:color="auto"/>
              <w:right w:val="nil"/>
            </w:tcBorders>
          </w:tcPr>
          <w:p w:rsidR="00F0147A" w:rsidRPr="00F0147A" w:rsidRDefault="00F0147A" w:rsidP="00353F10">
            <w:pPr>
              <w:pStyle w:val="a7"/>
              <w:jc w:val="right"/>
              <w:rPr>
                <w:rFonts w:ascii="Times New Roman" w:hAnsi="Times New Roman" w:cs="Times New Roman"/>
              </w:rPr>
            </w:pPr>
            <w:r w:rsidRPr="00F0147A">
              <w:rPr>
                <w:rFonts w:ascii="Times New Roman" w:hAnsi="Times New Roman" w:cs="Times New Roman"/>
              </w:rPr>
              <w:t>УТВЕРЖДЕНО</w:t>
            </w:r>
          </w:p>
          <w:p w:rsidR="00F0147A" w:rsidRPr="00F0147A" w:rsidRDefault="00F0147A" w:rsidP="00353F10">
            <w:pPr>
              <w:rPr>
                <w:rFonts w:ascii="Times New Roman" w:hAnsi="Times New Roman" w:cs="Times New Roman"/>
                <w:sz w:val="24"/>
              </w:rPr>
            </w:pPr>
          </w:p>
        </w:tc>
      </w:tr>
      <w:tr w:rsidR="00F0147A" w:rsidRPr="00F0147A" w:rsidTr="00353F10">
        <w:tc>
          <w:tcPr>
            <w:tcW w:w="1393" w:type="pct"/>
            <w:tcBorders>
              <w:top w:val="nil"/>
              <w:left w:val="nil"/>
              <w:bottom w:val="nil"/>
              <w:right w:val="nil"/>
            </w:tcBorders>
          </w:tcPr>
          <w:p w:rsidR="00F0147A" w:rsidRPr="00F0147A" w:rsidRDefault="00F0147A" w:rsidP="00353F10">
            <w:pPr>
              <w:pStyle w:val="a7"/>
              <w:rPr>
                <w:rFonts w:ascii="Times New Roman" w:hAnsi="Times New Roman" w:cs="Times New Roman"/>
              </w:rPr>
            </w:pPr>
          </w:p>
        </w:tc>
        <w:tc>
          <w:tcPr>
            <w:tcW w:w="3607" w:type="pct"/>
            <w:gridSpan w:val="3"/>
            <w:tcBorders>
              <w:top w:val="single" w:sz="4" w:space="0" w:color="auto"/>
              <w:left w:val="nil"/>
              <w:bottom w:val="nil"/>
              <w:right w:val="nil"/>
            </w:tcBorders>
          </w:tcPr>
          <w:p w:rsidR="00F0147A" w:rsidRPr="00F0147A" w:rsidRDefault="00F0147A" w:rsidP="00353F10">
            <w:pPr>
              <w:pStyle w:val="a7"/>
              <w:jc w:val="center"/>
              <w:rPr>
                <w:rFonts w:ascii="Times New Roman" w:hAnsi="Times New Roman" w:cs="Times New Roman"/>
              </w:rPr>
            </w:pPr>
            <w:r w:rsidRPr="00F0147A">
              <w:rPr>
                <w:rFonts w:ascii="Times New Roman" w:hAnsi="Times New Roman" w:cs="Times New Roman"/>
              </w:rPr>
              <w:t>(вид документа органа, уполномоченного на принятие решения о подготовке документации по планировке территории)</w:t>
            </w:r>
          </w:p>
        </w:tc>
      </w:tr>
      <w:tr w:rsidR="00F0147A" w:rsidRPr="00F0147A" w:rsidTr="00353F10">
        <w:tc>
          <w:tcPr>
            <w:tcW w:w="1393" w:type="pct"/>
            <w:tcBorders>
              <w:top w:val="nil"/>
              <w:left w:val="nil"/>
              <w:bottom w:val="nil"/>
              <w:right w:val="nil"/>
            </w:tcBorders>
          </w:tcPr>
          <w:p w:rsidR="00F0147A" w:rsidRPr="00F0147A" w:rsidRDefault="00F0147A" w:rsidP="00353F10">
            <w:pPr>
              <w:pStyle w:val="a7"/>
              <w:rPr>
                <w:rFonts w:ascii="Times New Roman" w:hAnsi="Times New Roman" w:cs="Times New Roman"/>
              </w:rPr>
            </w:pPr>
          </w:p>
        </w:tc>
        <w:tc>
          <w:tcPr>
            <w:tcW w:w="3607" w:type="pct"/>
            <w:gridSpan w:val="3"/>
            <w:tcBorders>
              <w:top w:val="nil"/>
              <w:left w:val="nil"/>
              <w:bottom w:val="single" w:sz="4" w:space="0" w:color="auto"/>
              <w:right w:val="nil"/>
            </w:tcBorders>
          </w:tcPr>
          <w:p w:rsidR="00F0147A" w:rsidRPr="00F0147A" w:rsidRDefault="00F0147A" w:rsidP="00353F10">
            <w:pPr>
              <w:pStyle w:val="a7"/>
              <w:jc w:val="center"/>
              <w:rPr>
                <w:rFonts w:ascii="Times New Roman" w:hAnsi="Times New Roman" w:cs="Times New Roman"/>
              </w:rPr>
            </w:pPr>
            <w:r w:rsidRPr="00F0147A">
              <w:rPr>
                <w:rFonts w:ascii="Times New Roman" w:hAnsi="Times New Roman" w:cs="Times New Roman"/>
              </w:rPr>
              <w:t>от "__" __________________________20__ г. N ____</w:t>
            </w:r>
          </w:p>
          <w:p w:rsidR="00F0147A" w:rsidRPr="00F0147A" w:rsidRDefault="00F0147A" w:rsidP="00353F10">
            <w:pPr>
              <w:pStyle w:val="a7"/>
              <w:jc w:val="center"/>
              <w:rPr>
                <w:rFonts w:ascii="Times New Roman" w:hAnsi="Times New Roman" w:cs="Times New Roman"/>
              </w:rPr>
            </w:pPr>
            <w:r w:rsidRPr="00F0147A">
              <w:rPr>
                <w:rFonts w:ascii="Times New Roman" w:hAnsi="Times New Roman" w:cs="Times New Roman"/>
              </w:rPr>
              <w:t>(дата и номер документа о принятии решения о подготовке документации по планировке территории)</w:t>
            </w:r>
          </w:p>
          <w:p w:rsidR="00F0147A" w:rsidRPr="00F0147A" w:rsidRDefault="00F0147A" w:rsidP="00353F10">
            <w:pPr>
              <w:rPr>
                <w:rFonts w:ascii="Times New Roman" w:hAnsi="Times New Roman" w:cs="Times New Roman"/>
                <w:sz w:val="24"/>
              </w:rPr>
            </w:pPr>
          </w:p>
        </w:tc>
      </w:tr>
      <w:tr w:rsidR="00F0147A" w:rsidRPr="00F0147A" w:rsidTr="00353F10">
        <w:tc>
          <w:tcPr>
            <w:tcW w:w="1393" w:type="pct"/>
            <w:tcBorders>
              <w:top w:val="nil"/>
              <w:left w:val="nil"/>
              <w:bottom w:val="nil"/>
              <w:right w:val="nil"/>
            </w:tcBorders>
          </w:tcPr>
          <w:p w:rsidR="00F0147A" w:rsidRPr="00F0147A" w:rsidRDefault="00F0147A" w:rsidP="00353F10">
            <w:pPr>
              <w:pStyle w:val="a7"/>
              <w:rPr>
                <w:rFonts w:ascii="Times New Roman" w:hAnsi="Times New Roman" w:cs="Times New Roman"/>
              </w:rPr>
            </w:pPr>
          </w:p>
        </w:tc>
        <w:tc>
          <w:tcPr>
            <w:tcW w:w="3607" w:type="pct"/>
            <w:gridSpan w:val="3"/>
            <w:tcBorders>
              <w:top w:val="single" w:sz="4" w:space="0" w:color="auto"/>
              <w:left w:val="nil"/>
              <w:bottom w:val="nil"/>
              <w:right w:val="nil"/>
            </w:tcBorders>
          </w:tcPr>
          <w:p w:rsidR="00F0147A" w:rsidRPr="00F0147A" w:rsidRDefault="00F0147A" w:rsidP="00353F10">
            <w:pPr>
              <w:pStyle w:val="a7"/>
              <w:jc w:val="center"/>
              <w:rPr>
                <w:rFonts w:ascii="Times New Roman" w:hAnsi="Times New Roman" w:cs="Times New Roman"/>
              </w:rPr>
            </w:pPr>
            <w:r w:rsidRPr="00F0147A">
              <w:rPr>
                <w:rFonts w:ascii="Times New Roman" w:hAnsi="Times New Roman" w:cs="Times New Roman"/>
              </w:rPr>
              <w:t>(должность уполномоченного лица органа, уполномоченного на принятие решения о подготовке документации по планировке территории)</w:t>
            </w:r>
          </w:p>
          <w:p w:rsidR="00F0147A" w:rsidRPr="00F0147A" w:rsidRDefault="00F0147A" w:rsidP="00353F10">
            <w:pPr>
              <w:rPr>
                <w:rFonts w:ascii="Times New Roman" w:hAnsi="Times New Roman" w:cs="Times New Roman"/>
                <w:sz w:val="24"/>
              </w:rPr>
            </w:pPr>
          </w:p>
        </w:tc>
      </w:tr>
      <w:tr w:rsidR="00F0147A" w:rsidRPr="00F0147A" w:rsidTr="00353F10">
        <w:tc>
          <w:tcPr>
            <w:tcW w:w="1393" w:type="pct"/>
            <w:tcBorders>
              <w:top w:val="nil"/>
              <w:left w:val="nil"/>
              <w:bottom w:val="nil"/>
              <w:right w:val="nil"/>
            </w:tcBorders>
          </w:tcPr>
          <w:p w:rsidR="00F0147A" w:rsidRPr="00F0147A" w:rsidRDefault="00F0147A" w:rsidP="00353F10">
            <w:pPr>
              <w:pStyle w:val="a7"/>
              <w:rPr>
                <w:rFonts w:ascii="Times New Roman" w:hAnsi="Times New Roman" w:cs="Times New Roman"/>
              </w:rPr>
            </w:pPr>
          </w:p>
        </w:tc>
        <w:tc>
          <w:tcPr>
            <w:tcW w:w="2382" w:type="pct"/>
            <w:tcBorders>
              <w:top w:val="single" w:sz="4" w:space="0" w:color="auto"/>
              <w:left w:val="nil"/>
              <w:bottom w:val="nil"/>
              <w:right w:val="nil"/>
            </w:tcBorders>
          </w:tcPr>
          <w:p w:rsidR="00F0147A" w:rsidRPr="00F0147A" w:rsidRDefault="00F0147A" w:rsidP="00353F10">
            <w:pPr>
              <w:pStyle w:val="a7"/>
              <w:jc w:val="center"/>
              <w:rPr>
                <w:rFonts w:ascii="Times New Roman" w:hAnsi="Times New Roman" w:cs="Times New Roman"/>
              </w:rPr>
            </w:pPr>
            <w:r w:rsidRPr="00F0147A">
              <w:rPr>
                <w:rFonts w:ascii="Times New Roman" w:hAnsi="Times New Roman" w:cs="Times New Roman"/>
              </w:rPr>
              <w:t>(подпись уполномоченного лица органа, уполномоченного на принятие решения о подготовке документации по планировке территории)</w:t>
            </w:r>
          </w:p>
          <w:p w:rsidR="00F0147A" w:rsidRPr="00F0147A" w:rsidRDefault="00F0147A" w:rsidP="00353F10">
            <w:pPr>
              <w:pStyle w:val="a7"/>
              <w:jc w:val="center"/>
              <w:rPr>
                <w:rFonts w:ascii="Times New Roman" w:hAnsi="Times New Roman" w:cs="Times New Roman"/>
              </w:rPr>
            </w:pPr>
            <w:r w:rsidRPr="00F0147A">
              <w:rPr>
                <w:rFonts w:ascii="Times New Roman" w:hAnsi="Times New Roman" w:cs="Times New Roman"/>
              </w:rPr>
              <w:t>М.П.</w:t>
            </w:r>
          </w:p>
        </w:tc>
        <w:tc>
          <w:tcPr>
            <w:tcW w:w="131" w:type="pct"/>
            <w:tcBorders>
              <w:top w:val="nil"/>
              <w:left w:val="nil"/>
              <w:bottom w:val="nil"/>
              <w:right w:val="nil"/>
            </w:tcBorders>
          </w:tcPr>
          <w:p w:rsidR="00F0147A" w:rsidRPr="00F0147A" w:rsidRDefault="00F0147A" w:rsidP="00353F10">
            <w:pPr>
              <w:pStyle w:val="a7"/>
              <w:rPr>
                <w:rFonts w:ascii="Times New Roman" w:hAnsi="Times New Roman" w:cs="Times New Roman"/>
              </w:rPr>
            </w:pPr>
          </w:p>
        </w:tc>
        <w:tc>
          <w:tcPr>
            <w:tcW w:w="1094" w:type="pct"/>
            <w:tcBorders>
              <w:top w:val="single" w:sz="4" w:space="0" w:color="auto"/>
              <w:left w:val="nil"/>
              <w:bottom w:val="nil"/>
              <w:right w:val="nil"/>
            </w:tcBorders>
          </w:tcPr>
          <w:p w:rsidR="00F0147A" w:rsidRPr="00F0147A" w:rsidRDefault="00F0147A" w:rsidP="00353F10">
            <w:pPr>
              <w:pStyle w:val="a7"/>
              <w:jc w:val="center"/>
              <w:rPr>
                <w:rFonts w:ascii="Times New Roman" w:hAnsi="Times New Roman" w:cs="Times New Roman"/>
              </w:rPr>
            </w:pPr>
            <w:r w:rsidRPr="00F0147A">
              <w:rPr>
                <w:rFonts w:ascii="Times New Roman" w:hAnsi="Times New Roman" w:cs="Times New Roman"/>
              </w:rPr>
              <w:t>(расшифровка подписи)</w:t>
            </w:r>
          </w:p>
        </w:tc>
      </w:tr>
    </w:tbl>
    <w:p w:rsidR="00F0147A" w:rsidRPr="00F0147A" w:rsidRDefault="00F0147A" w:rsidP="00F0147A">
      <w:pPr>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9571"/>
      </w:tblGrid>
      <w:tr w:rsidR="00F0147A" w:rsidRPr="00F0147A" w:rsidTr="00353F10">
        <w:tc>
          <w:tcPr>
            <w:tcW w:w="5000" w:type="pct"/>
            <w:tcBorders>
              <w:top w:val="nil"/>
              <w:left w:val="nil"/>
              <w:bottom w:val="single" w:sz="4" w:space="0" w:color="auto"/>
              <w:right w:val="nil"/>
            </w:tcBorders>
          </w:tcPr>
          <w:p w:rsidR="00F0147A" w:rsidRPr="00F0147A" w:rsidRDefault="00F0147A" w:rsidP="00353F10">
            <w:pPr>
              <w:pStyle w:val="1"/>
              <w:rPr>
                <w:rFonts w:ascii="Times New Roman" w:hAnsi="Times New Roman" w:cs="Times New Roman"/>
                <w:color w:val="auto"/>
              </w:rPr>
            </w:pPr>
            <w:r w:rsidRPr="00F0147A">
              <w:rPr>
                <w:rFonts w:ascii="Times New Roman" w:hAnsi="Times New Roman" w:cs="Times New Roman"/>
                <w:color w:val="auto"/>
              </w:rPr>
              <w:t>ЗАДАНИЕ</w:t>
            </w:r>
            <w:r w:rsidRPr="00F0147A">
              <w:rPr>
                <w:rFonts w:ascii="Times New Roman" w:hAnsi="Times New Roman" w:cs="Times New Roman"/>
                <w:color w:val="auto"/>
              </w:rPr>
              <w:br/>
              <w:t>на разработку документации по планировке территории</w:t>
            </w:r>
          </w:p>
          <w:p w:rsidR="00F0147A" w:rsidRPr="00F0147A" w:rsidRDefault="00F0147A" w:rsidP="00353F10">
            <w:pPr>
              <w:pStyle w:val="a7"/>
              <w:rPr>
                <w:rFonts w:ascii="Times New Roman" w:hAnsi="Times New Roman" w:cs="Times New Roman"/>
              </w:rPr>
            </w:pPr>
          </w:p>
        </w:tc>
      </w:tr>
      <w:tr w:rsidR="00F0147A" w:rsidRPr="00F0147A" w:rsidTr="00353F10">
        <w:tc>
          <w:tcPr>
            <w:tcW w:w="5000" w:type="pct"/>
            <w:tcBorders>
              <w:top w:val="single" w:sz="4" w:space="0" w:color="auto"/>
              <w:left w:val="nil"/>
              <w:bottom w:val="single" w:sz="4" w:space="0" w:color="auto"/>
              <w:right w:val="nil"/>
            </w:tcBorders>
          </w:tcPr>
          <w:p w:rsidR="00F0147A" w:rsidRPr="00F0147A" w:rsidRDefault="00F0147A" w:rsidP="00353F10">
            <w:pPr>
              <w:pStyle w:val="a7"/>
              <w:jc w:val="center"/>
              <w:rPr>
                <w:rFonts w:ascii="Times New Roman" w:hAnsi="Times New Roman" w:cs="Times New Roman"/>
              </w:rPr>
            </w:pPr>
            <w:proofErr w:type="gramStart"/>
            <w:r w:rsidRPr="00F0147A">
              <w:rPr>
                <w:rFonts w:ascii="Times New Roman" w:hAnsi="Times New Roman" w:cs="Times New Roman"/>
              </w:rPr>
              <w:t>(наименование территории, наименование объекта (объектов) капитального строительства, для размещения которого (которых)</w:t>
            </w:r>
            <w:proofErr w:type="gramEnd"/>
          </w:p>
          <w:p w:rsidR="00F0147A" w:rsidRPr="00F0147A" w:rsidRDefault="00F0147A" w:rsidP="00353F10">
            <w:pPr>
              <w:rPr>
                <w:rFonts w:ascii="Times New Roman" w:hAnsi="Times New Roman" w:cs="Times New Roman"/>
                <w:sz w:val="24"/>
              </w:rPr>
            </w:pPr>
          </w:p>
        </w:tc>
      </w:tr>
      <w:tr w:rsidR="00F0147A" w:rsidRPr="00F0147A" w:rsidTr="00353F10">
        <w:tc>
          <w:tcPr>
            <w:tcW w:w="5000" w:type="pct"/>
            <w:tcBorders>
              <w:top w:val="single" w:sz="4" w:space="0" w:color="auto"/>
              <w:left w:val="nil"/>
              <w:bottom w:val="nil"/>
              <w:right w:val="nil"/>
            </w:tcBorders>
          </w:tcPr>
          <w:p w:rsidR="00F0147A" w:rsidRPr="00F0147A" w:rsidRDefault="00F0147A" w:rsidP="00353F10">
            <w:pPr>
              <w:pStyle w:val="a7"/>
              <w:jc w:val="center"/>
              <w:rPr>
                <w:rFonts w:ascii="Times New Roman" w:hAnsi="Times New Roman" w:cs="Times New Roman"/>
              </w:rPr>
            </w:pPr>
            <w:r w:rsidRPr="00F0147A">
              <w:rPr>
                <w:rFonts w:ascii="Times New Roman" w:hAnsi="Times New Roman" w:cs="Times New Roman"/>
              </w:rPr>
              <w:t>подготавливается документация по планировке территории)</w:t>
            </w:r>
          </w:p>
        </w:tc>
      </w:tr>
    </w:tbl>
    <w:p w:rsidR="00F0147A" w:rsidRPr="00F0147A" w:rsidRDefault="00F0147A" w:rsidP="00F0147A">
      <w:pPr>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400"/>
        <w:gridCol w:w="4554"/>
        <w:gridCol w:w="4617"/>
      </w:tblGrid>
      <w:tr w:rsidR="00F0147A" w:rsidRPr="00F0147A" w:rsidTr="00353F10">
        <w:tc>
          <w:tcPr>
            <w:tcW w:w="209" w:type="pct"/>
            <w:tcBorders>
              <w:top w:val="single" w:sz="4" w:space="0" w:color="auto"/>
              <w:left w:val="nil"/>
              <w:bottom w:val="single" w:sz="4" w:space="0" w:color="auto"/>
              <w:right w:val="nil"/>
            </w:tcBorders>
          </w:tcPr>
          <w:p w:rsidR="00F0147A" w:rsidRPr="00F0147A" w:rsidRDefault="00F0147A" w:rsidP="00353F10">
            <w:pPr>
              <w:pStyle w:val="a7"/>
              <w:rPr>
                <w:rFonts w:ascii="Times New Roman" w:hAnsi="Times New Roman" w:cs="Times New Roman"/>
              </w:rPr>
            </w:pPr>
          </w:p>
        </w:tc>
        <w:tc>
          <w:tcPr>
            <w:tcW w:w="2379" w:type="pct"/>
            <w:tcBorders>
              <w:top w:val="single" w:sz="4" w:space="0" w:color="auto"/>
              <w:left w:val="nil"/>
              <w:bottom w:val="single" w:sz="4" w:space="0" w:color="auto"/>
              <w:right w:val="single" w:sz="4" w:space="0" w:color="auto"/>
            </w:tcBorders>
          </w:tcPr>
          <w:p w:rsidR="00F0147A" w:rsidRPr="00F0147A" w:rsidRDefault="00F0147A" w:rsidP="00353F10">
            <w:pPr>
              <w:pStyle w:val="a8"/>
              <w:rPr>
                <w:rFonts w:ascii="Times New Roman" w:hAnsi="Times New Roman" w:cs="Times New Roman"/>
              </w:rPr>
            </w:pPr>
            <w:r w:rsidRPr="00F0147A">
              <w:rPr>
                <w:rFonts w:ascii="Times New Roman" w:hAnsi="Times New Roman" w:cs="Times New Roman"/>
              </w:rPr>
              <w:t>Наименование позиции</w:t>
            </w:r>
          </w:p>
        </w:tc>
        <w:tc>
          <w:tcPr>
            <w:tcW w:w="2412" w:type="pct"/>
            <w:tcBorders>
              <w:top w:val="single" w:sz="4" w:space="0" w:color="auto"/>
              <w:left w:val="single" w:sz="4" w:space="0" w:color="auto"/>
              <w:bottom w:val="single" w:sz="4" w:space="0" w:color="auto"/>
              <w:right w:val="nil"/>
            </w:tcBorders>
          </w:tcPr>
          <w:p w:rsidR="00F0147A" w:rsidRPr="00F0147A" w:rsidRDefault="00F0147A" w:rsidP="00353F10">
            <w:pPr>
              <w:pStyle w:val="a8"/>
              <w:rPr>
                <w:rFonts w:ascii="Times New Roman" w:hAnsi="Times New Roman" w:cs="Times New Roman"/>
              </w:rPr>
            </w:pPr>
            <w:r w:rsidRPr="00F0147A">
              <w:rPr>
                <w:rFonts w:ascii="Times New Roman" w:hAnsi="Times New Roman" w:cs="Times New Roman"/>
              </w:rPr>
              <w:t>Содержание</w:t>
            </w:r>
          </w:p>
        </w:tc>
      </w:tr>
      <w:tr w:rsidR="00F0147A" w:rsidRPr="00F0147A" w:rsidTr="00353F10">
        <w:tc>
          <w:tcPr>
            <w:tcW w:w="209" w:type="pct"/>
            <w:tcBorders>
              <w:top w:val="single" w:sz="4" w:space="0" w:color="auto"/>
              <w:left w:val="nil"/>
              <w:bottom w:val="nil"/>
              <w:right w:val="nil"/>
            </w:tcBorders>
          </w:tcPr>
          <w:p w:rsidR="00F0147A" w:rsidRPr="00F0147A" w:rsidRDefault="00F0147A" w:rsidP="00353F10">
            <w:pPr>
              <w:pStyle w:val="a7"/>
              <w:jc w:val="center"/>
              <w:rPr>
                <w:rFonts w:ascii="Times New Roman" w:hAnsi="Times New Roman" w:cs="Times New Roman"/>
              </w:rPr>
            </w:pPr>
            <w:bookmarkStart w:id="33" w:name="sub_24"/>
            <w:r w:rsidRPr="00F0147A">
              <w:rPr>
                <w:rFonts w:ascii="Times New Roman" w:hAnsi="Times New Roman" w:cs="Times New Roman"/>
              </w:rPr>
              <w:t>1.</w:t>
            </w:r>
            <w:bookmarkEnd w:id="33"/>
          </w:p>
        </w:tc>
        <w:tc>
          <w:tcPr>
            <w:tcW w:w="2379" w:type="pct"/>
            <w:tcBorders>
              <w:top w:val="single" w:sz="4" w:space="0" w:color="auto"/>
              <w:left w:val="nil"/>
              <w:bottom w:val="nil"/>
              <w:right w:val="nil"/>
            </w:tcBorders>
          </w:tcPr>
          <w:p w:rsidR="00F0147A" w:rsidRPr="00F0147A" w:rsidRDefault="00F0147A" w:rsidP="00353F10">
            <w:pPr>
              <w:pStyle w:val="a8"/>
              <w:rPr>
                <w:rFonts w:ascii="Times New Roman" w:hAnsi="Times New Roman" w:cs="Times New Roman"/>
              </w:rPr>
            </w:pPr>
            <w:r w:rsidRPr="00F0147A">
              <w:rPr>
                <w:rFonts w:ascii="Times New Roman" w:hAnsi="Times New Roman" w:cs="Times New Roman"/>
              </w:rPr>
              <w:t>Вид разрабатываемой документации по планировке территории</w:t>
            </w:r>
          </w:p>
        </w:tc>
        <w:tc>
          <w:tcPr>
            <w:tcW w:w="2412" w:type="pct"/>
            <w:tcBorders>
              <w:top w:val="single" w:sz="4" w:space="0" w:color="auto"/>
              <w:left w:val="nil"/>
              <w:bottom w:val="nil"/>
              <w:right w:val="nil"/>
            </w:tcBorders>
          </w:tcPr>
          <w:p w:rsidR="00F0147A" w:rsidRPr="00F0147A" w:rsidRDefault="00F0147A" w:rsidP="00353F10">
            <w:pPr>
              <w:pStyle w:val="a7"/>
              <w:rPr>
                <w:rFonts w:ascii="Times New Roman" w:hAnsi="Times New Roman" w:cs="Times New Roman"/>
              </w:rPr>
            </w:pPr>
          </w:p>
        </w:tc>
      </w:tr>
      <w:tr w:rsidR="00F0147A" w:rsidRPr="00F0147A" w:rsidTr="00353F10">
        <w:tc>
          <w:tcPr>
            <w:tcW w:w="209" w:type="pct"/>
            <w:tcBorders>
              <w:top w:val="nil"/>
              <w:left w:val="nil"/>
              <w:bottom w:val="nil"/>
              <w:right w:val="nil"/>
            </w:tcBorders>
          </w:tcPr>
          <w:p w:rsidR="00F0147A" w:rsidRPr="00F0147A" w:rsidRDefault="00F0147A" w:rsidP="00353F10">
            <w:pPr>
              <w:pStyle w:val="a7"/>
              <w:jc w:val="center"/>
              <w:rPr>
                <w:rFonts w:ascii="Times New Roman" w:hAnsi="Times New Roman" w:cs="Times New Roman"/>
              </w:rPr>
            </w:pPr>
            <w:bookmarkStart w:id="34" w:name="sub_25"/>
            <w:r w:rsidRPr="00F0147A">
              <w:rPr>
                <w:rFonts w:ascii="Times New Roman" w:hAnsi="Times New Roman" w:cs="Times New Roman"/>
              </w:rPr>
              <w:t>2.</w:t>
            </w:r>
            <w:bookmarkEnd w:id="34"/>
          </w:p>
        </w:tc>
        <w:tc>
          <w:tcPr>
            <w:tcW w:w="2379" w:type="pct"/>
            <w:tcBorders>
              <w:top w:val="nil"/>
              <w:left w:val="nil"/>
              <w:bottom w:val="nil"/>
              <w:right w:val="nil"/>
            </w:tcBorders>
          </w:tcPr>
          <w:p w:rsidR="00F0147A" w:rsidRPr="00F0147A" w:rsidRDefault="00F0147A" w:rsidP="00353F10">
            <w:pPr>
              <w:pStyle w:val="a8"/>
              <w:rPr>
                <w:rFonts w:ascii="Times New Roman" w:hAnsi="Times New Roman" w:cs="Times New Roman"/>
              </w:rPr>
            </w:pPr>
            <w:r w:rsidRPr="00F0147A">
              <w:rPr>
                <w:rFonts w:ascii="Times New Roman" w:hAnsi="Times New Roman" w:cs="Times New Roman"/>
              </w:rPr>
              <w:t>Инициатор подготовки документации по планировке территории</w:t>
            </w:r>
          </w:p>
        </w:tc>
        <w:tc>
          <w:tcPr>
            <w:tcW w:w="2412" w:type="pct"/>
            <w:tcBorders>
              <w:top w:val="nil"/>
              <w:left w:val="nil"/>
              <w:bottom w:val="nil"/>
              <w:right w:val="nil"/>
            </w:tcBorders>
          </w:tcPr>
          <w:p w:rsidR="00F0147A" w:rsidRPr="00F0147A" w:rsidRDefault="00F0147A" w:rsidP="00353F10">
            <w:pPr>
              <w:pStyle w:val="a7"/>
              <w:rPr>
                <w:rFonts w:ascii="Times New Roman" w:hAnsi="Times New Roman" w:cs="Times New Roman"/>
              </w:rPr>
            </w:pPr>
          </w:p>
        </w:tc>
      </w:tr>
      <w:tr w:rsidR="00F0147A" w:rsidRPr="00F0147A" w:rsidTr="00353F10">
        <w:tc>
          <w:tcPr>
            <w:tcW w:w="209" w:type="pct"/>
            <w:tcBorders>
              <w:top w:val="nil"/>
              <w:left w:val="nil"/>
              <w:bottom w:val="nil"/>
              <w:right w:val="nil"/>
            </w:tcBorders>
          </w:tcPr>
          <w:p w:rsidR="00F0147A" w:rsidRPr="00F0147A" w:rsidRDefault="00F0147A" w:rsidP="00353F10">
            <w:pPr>
              <w:pStyle w:val="a7"/>
              <w:jc w:val="center"/>
              <w:rPr>
                <w:rFonts w:ascii="Times New Roman" w:hAnsi="Times New Roman" w:cs="Times New Roman"/>
              </w:rPr>
            </w:pPr>
            <w:bookmarkStart w:id="35" w:name="sub_26"/>
            <w:r w:rsidRPr="00F0147A">
              <w:rPr>
                <w:rFonts w:ascii="Times New Roman" w:hAnsi="Times New Roman" w:cs="Times New Roman"/>
              </w:rPr>
              <w:t>3.</w:t>
            </w:r>
            <w:bookmarkEnd w:id="35"/>
          </w:p>
        </w:tc>
        <w:tc>
          <w:tcPr>
            <w:tcW w:w="2379" w:type="pct"/>
            <w:tcBorders>
              <w:top w:val="nil"/>
              <w:left w:val="nil"/>
              <w:bottom w:val="nil"/>
              <w:right w:val="nil"/>
            </w:tcBorders>
          </w:tcPr>
          <w:p w:rsidR="00F0147A" w:rsidRPr="00F0147A" w:rsidRDefault="00F0147A" w:rsidP="00353F10">
            <w:pPr>
              <w:pStyle w:val="a8"/>
              <w:rPr>
                <w:rFonts w:ascii="Times New Roman" w:hAnsi="Times New Roman" w:cs="Times New Roman"/>
              </w:rPr>
            </w:pPr>
            <w:r w:rsidRPr="00F0147A">
              <w:rPr>
                <w:rFonts w:ascii="Times New Roman" w:hAnsi="Times New Roman" w:cs="Times New Roman"/>
              </w:rPr>
              <w:t>Источник финансирования работ по подготовке документации по планировке территории</w:t>
            </w:r>
          </w:p>
        </w:tc>
        <w:tc>
          <w:tcPr>
            <w:tcW w:w="2412" w:type="pct"/>
            <w:tcBorders>
              <w:top w:val="nil"/>
              <w:left w:val="nil"/>
              <w:bottom w:val="nil"/>
              <w:right w:val="nil"/>
            </w:tcBorders>
          </w:tcPr>
          <w:p w:rsidR="00F0147A" w:rsidRPr="00F0147A" w:rsidRDefault="00F0147A" w:rsidP="00353F10">
            <w:pPr>
              <w:pStyle w:val="a7"/>
              <w:rPr>
                <w:rFonts w:ascii="Times New Roman" w:hAnsi="Times New Roman" w:cs="Times New Roman"/>
              </w:rPr>
            </w:pPr>
          </w:p>
        </w:tc>
      </w:tr>
      <w:tr w:rsidR="00F0147A" w:rsidRPr="00F0147A" w:rsidTr="00353F10">
        <w:tc>
          <w:tcPr>
            <w:tcW w:w="209" w:type="pct"/>
            <w:tcBorders>
              <w:top w:val="nil"/>
              <w:left w:val="nil"/>
              <w:bottom w:val="nil"/>
              <w:right w:val="nil"/>
            </w:tcBorders>
          </w:tcPr>
          <w:p w:rsidR="00F0147A" w:rsidRPr="00F0147A" w:rsidRDefault="00F0147A" w:rsidP="00353F10">
            <w:pPr>
              <w:pStyle w:val="a7"/>
              <w:jc w:val="center"/>
              <w:rPr>
                <w:rFonts w:ascii="Times New Roman" w:hAnsi="Times New Roman" w:cs="Times New Roman"/>
              </w:rPr>
            </w:pPr>
            <w:bookmarkStart w:id="36" w:name="sub_27"/>
            <w:r w:rsidRPr="00F0147A">
              <w:rPr>
                <w:rFonts w:ascii="Times New Roman" w:hAnsi="Times New Roman" w:cs="Times New Roman"/>
              </w:rPr>
              <w:t>4.</w:t>
            </w:r>
            <w:bookmarkEnd w:id="36"/>
          </w:p>
        </w:tc>
        <w:tc>
          <w:tcPr>
            <w:tcW w:w="2379" w:type="pct"/>
            <w:tcBorders>
              <w:top w:val="nil"/>
              <w:left w:val="nil"/>
              <w:bottom w:val="nil"/>
              <w:right w:val="nil"/>
            </w:tcBorders>
          </w:tcPr>
          <w:p w:rsidR="00F0147A" w:rsidRPr="00F0147A" w:rsidRDefault="00F0147A" w:rsidP="00353F10">
            <w:pPr>
              <w:pStyle w:val="a8"/>
              <w:rPr>
                <w:rFonts w:ascii="Times New Roman" w:hAnsi="Times New Roman" w:cs="Times New Roman"/>
              </w:rPr>
            </w:pPr>
            <w:r w:rsidRPr="00F0147A">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2412" w:type="pct"/>
            <w:tcBorders>
              <w:top w:val="nil"/>
              <w:left w:val="nil"/>
              <w:bottom w:val="nil"/>
              <w:right w:val="nil"/>
            </w:tcBorders>
          </w:tcPr>
          <w:p w:rsidR="00F0147A" w:rsidRPr="00F0147A" w:rsidRDefault="00F0147A" w:rsidP="00353F10">
            <w:pPr>
              <w:pStyle w:val="a7"/>
              <w:rPr>
                <w:rFonts w:ascii="Times New Roman" w:hAnsi="Times New Roman" w:cs="Times New Roman"/>
              </w:rPr>
            </w:pPr>
          </w:p>
        </w:tc>
      </w:tr>
      <w:tr w:rsidR="00F0147A" w:rsidRPr="00F0147A" w:rsidTr="00353F10">
        <w:tc>
          <w:tcPr>
            <w:tcW w:w="209" w:type="pct"/>
            <w:tcBorders>
              <w:top w:val="nil"/>
              <w:left w:val="nil"/>
              <w:bottom w:val="nil"/>
              <w:right w:val="nil"/>
            </w:tcBorders>
          </w:tcPr>
          <w:p w:rsidR="00F0147A" w:rsidRPr="00F0147A" w:rsidRDefault="00F0147A" w:rsidP="00353F10">
            <w:pPr>
              <w:pStyle w:val="a7"/>
              <w:jc w:val="center"/>
              <w:rPr>
                <w:rFonts w:ascii="Times New Roman" w:hAnsi="Times New Roman" w:cs="Times New Roman"/>
              </w:rPr>
            </w:pPr>
            <w:bookmarkStart w:id="37" w:name="sub_28"/>
            <w:r w:rsidRPr="00F0147A">
              <w:rPr>
                <w:rFonts w:ascii="Times New Roman" w:hAnsi="Times New Roman" w:cs="Times New Roman"/>
              </w:rPr>
              <w:t>5.</w:t>
            </w:r>
            <w:bookmarkEnd w:id="37"/>
          </w:p>
        </w:tc>
        <w:tc>
          <w:tcPr>
            <w:tcW w:w="2379" w:type="pct"/>
            <w:tcBorders>
              <w:top w:val="nil"/>
              <w:left w:val="nil"/>
              <w:bottom w:val="nil"/>
              <w:right w:val="nil"/>
            </w:tcBorders>
          </w:tcPr>
          <w:p w:rsidR="00F0147A" w:rsidRPr="00F0147A" w:rsidRDefault="00F0147A" w:rsidP="00353F10">
            <w:pPr>
              <w:pStyle w:val="a8"/>
              <w:rPr>
                <w:rFonts w:ascii="Times New Roman" w:hAnsi="Times New Roman" w:cs="Times New Roman"/>
              </w:rPr>
            </w:pPr>
            <w:r w:rsidRPr="00F0147A">
              <w:rPr>
                <w:rFonts w:ascii="Times New Roman" w:hAnsi="Times New Roman" w:cs="Times New Roman"/>
              </w:rPr>
              <w:t xml:space="preserve">Населенные пункты, поселения, </w:t>
            </w:r>
            <w:r w:rsidRPr="00F0147A">
              <w:rPr>
                <w:rFonts w:ascii="Times New Roman" w:hAnsi="Times New Roman" w:cs="Times New Roman"/>
              </w:rPr>
              <w:lastRenderedPageBreak/>
              <w:t>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2412" w:type="pct"/>
            <w:tcBorders>
              <w:top w:val="nil"/>
              <w:left w:val="nil"/>
              <w:bottom w:val="nil"/>
              <w:right w:val="nil"/>
            </w:tcBorders>
          </w:tcPr>
          <w:p w:rsidR="00F0147A" w:rsidRPr="00F0147A" w:rsidRDefault="00F0147A" w:rsidP="00353F10">
            <w:pPr>
              <w:pStyle w:val="a7"/>
              <w:rPr>
                <w:rFonts w:ascii="Times New Roman" w:hAnsi="Times New Roman" w:cs="Times New Roman"/>
              </w:rPr>
            </w:pPr>
          </w:p>
        </w:tc>
      </w:tr>
      <w:tr w:rsidR="00F0147A" w:rsidRPr="00F0147A" w:rsidTr="00353F10">
        <w:trPr>
          <w:trHeight w:val="81"/>
        </w:trPr>
        <w:tc>
          <w:tcPr>
            <w:tcW w:w="209" w:type="pct"/>
            <w:tcBorders>
              <w:top w:val="nil"/>
              <w:left w:val="nil"/>
              <w:bottom w:val="nil"/>
              <w:right w:val="nil"/>
            </w:tcBorders>
          </w:tcPr>
          <w:p w:rsidR="00F0147A" w:rsidRPr="00F0147A" w:rsidRDefault="00F0147A" w:rsidP="00353F10">
            <w:pPr>
              <w:pStyle w:val="a7"/>
              <w:jc w:val="center"/>
              <w:rPr>
                <w:rFonts w:ascii="Times New Roman" w:hAnsi="Times New Roman" w:cs="Times New Roman"/>
              </w:rPr>
            </w:pPr>
            <w:bookmarkStart w:id="38" w:name="sub_29"/>
            <w:r w:rsidRPr="00F0147A">
              <w:rPr>
                <w:rFonts w:ascii="Times New Roman" w:hAnsi="Times New Roman" w:cs="Times New Roman"/>
              </w:rPr>
              <w:lastRenderedPageBreak/>
              <w:t>6.</w:t>
            </w:r>
            <w:bookmarkEnd w:id="38"/>
          </w:p>
        </w:tc>
        <w:tc>
          <w:tcPr>
            <w:tcW w:w="2379" w:type="pct"/>
            <w:tcBorders>
              <w:top w:val="nil"/>
              <w:left w:val="nil"/>
              <w:bottom w:val="nil"/>
              <w:right w:val="nil"/>
            </w:tcBorders>
          </w:tcPr>
          <w:p w:rsidR="00F0147A" w:rsidRPr="00F0147A" w:rsidRDefault="00F0147A" w:rsidP="00353F10">
            <w:pPr>
              <w:pStyle w:val="a8"/>
              <w:rPr>
                <w:rFonts w:ascii="Times New Roman" w:hAnsi="Times New Roman" w:cs="Times New Roman"/>
              </w:rPr>
            </w:pPr>
            <w:r w:rsidRPr="00F0147A">
              <w:rPr>
                <w:rFonts w:ascii="Times New Roman" w:hAnsi="Times New Roman" w:cs="Times New Roman"/>
              </w:rPr>
              <w:t>Состав документации по планировке территории</w:t>
            </w:r>
          </w:p>
        </w:tc>
        <w:tc>
          <w:tcPr>
            <w:tcW w:w="2412" w:type="pct"/>
            <w:tcBorders>
              <w:top w:val="nil"/>
              <w:left w:val="nil"/>
              <w:bottom w:val="nil"/>
              <w:right w:val="nil"/>
            </w:tcBorders>
          </w:tcPr>
          <w:p w:rsidR="00F0147A" w:rsidRPr="00F0147A" w:rsidRDefault="00F0147A" w:rsidP="00353F10">
            <w:pPr>
              <w:pStyle w:val="a7"/>
              <w:rPr>
                <w:rFonts w:ascii="Times New Roman" w:hAnsi="Times New Roman" w:cs="Times New Roman"/>
              </w:rPr>
            </w:pPr>
          </w:p>
        </w:tc>
      </w:tr>
    </w:tbl>
    <w:p w:rsidR="00F0147A" w:rsidRPr="00F0147A" w:rsidRDefault="00F0147A" w:rsidP="00F0147A">
      <w:pPr>
        <w:ind w:right="-48" w:firstLine="0"/>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Default="00F0147A" w:rsidP="00F0147A">
      <w:pPr>
        <w:ind w:left="6237" w:right="-48" w:firstLine="0"/>
        <w:jc w:val="right"/>
        <w:rPr>
          <w:rStyle w:val="a6"/>
          <w:rFonts w:ascii="Times New Roman" w:hAnsi="Times New Roman" w:cs="Times New Roman"/>
          <w:bCs/>
          <w:sz w:val="24"/>
        </w:rPr>
      </w:pPr>
    </w:p>
    <w:p w:rsidR="00F0147A" w:rsidRDefault="00F0147A" w:rsidP="00F0147A">
      <w:pPr>
        <w:ind w:left="6237" w:right="-48" w:firstLine="0"/>
        <w:jc w:val="right"/>
        <w:rPr>
          <w:rStyle w:val="a6"/>
          <w:rFonts w:ascii="Times New Roman" w:hAnsi="Times New Roman" w:cs="Times New Roman"/>
          <w:bCs/>
          <w:sz w:val="24"/>
        </w:rPr>
      </w:pPr>
    </w:p>
    <w:p w:rsid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p>
    <w:p w:rsidR="00F0147A" w:rsidRPr="00F0147A" w:rsidRDefault="00F0147A" w:rsidP="00F0147A">
      <w:pPr>
        <w:ind w:left="6237" w:right="-48" w:firstLine="0"/>
        <w:jc w:val="right"/>
        <w:rPr>
          <w:rStyle w:val="a6"/>
          <w:rFonts w:ascii="Times New Roman" w:hAnsi="Times New Roman" w:cs="Times New Roman"/>
          <w:bCs/>
          <w:sz w:val="24"/>
        </w:rPr>
      </w:pPr>
      <w:r w:rsidRPr="00F0147A">
        <w:rPr>
          <w:rStyle w:val="a6"/>
          <w:rFonts w:ascii="Times New Roman" w:hAnsi="Times New Roman" w:cs="Times New Roman"/>
          <w:bCs/>
          <w:sz w:val="24"/>
        </w:rPr>
        <w:lastRenderedPageBreak/>
        <w:t>ПРИЛОЖЕНИЕ № 2</w:t>
      </w:r>
      <w:r w:rsidRPr="00F0147A">
        <w:rPr>
          <w:rStyle w:val="a6"/>
          <w:rFonts w:ascii="Times New Roman" w:hAnsi="Times New Roman" w:cs="Times New Roman"/>
          <w:bCs/>
          <w:sz w:val="24"/>
        </w:rPr>
        <w:br/>
        <w:t xml:space="preserve">к </w:t>
      </w:r>
      <w:r w:rsidRPr="00F0147A">
        <w:rPr>
          <w:rFonts w:ascii="Times New Roman" w:hAnsi="Times New Roman" w:cs="Times New Roman"/>
          <w:sz w:val="24"/>
        </w:rPr>
        <w:t>Порядку подготовки документации по планировке территории, принятия решений об утверждении документации по планировке территории в соответствии с Градостроительным кодексом Российской Федерации</w:t>
      </w:r>
    </w:p>
    <w:p w:rsidR="00F0147A" w:rsidRPr="00F0147A" w:rsidRDefault="00F0147A" w:rsidP="00F0147A">
      <w:pPr>
        <w:pStyle w:val="s37"/>
        <w:shd w:val="clear" w:color="auto" w:fill="FFFFFF"/>
        <w:rPr>
          <w:b/>
        </w:rPr>
      </w:pPr>
    </w:p>
    <w:p w:rsidR="00F0147A" w:rsidRPr="00F0147A" w:rsidRDefault="00F0147A" w:rsidP="00F0147A">
      <w:pPr>
        <w:pStyle w:val="s3"/>
        <w:shd w:val="clear" w:color="auto" w:fill="FFFFFF"/>
        <w:spacing w:before="0" w:beforeAutospacing="0" w:after="0" w:afterAutospacing="0"/>
        <w:ind w:firstLine="425"/>
        <w:contextualSpacing/>
        <w:jc w:val="center"/>
        <w:rPr>
          <w:b/>
        </w:rPr>
      </w:pPr>
      <w:r w:rsidRPr="00F0147A">
        <w:rPr>
          <w:b/>
        </w:rPr>
        <w:t>Правила</w:t>
      </w:r>
    </w:p>
    <w:p w:rsidR="00F0147A" w:rsidRPr="00F0147A" w:rsidRDefault="00F0147A" w:rsidP="00F0147A">
      <w:pPr>
        <w:pStyle w:val="s3"/>
        <w:shd w:val="clear" w:color="auto" w:fill="FFFFFF"/>
        <w:spacing w:before="0" w:beforeAutospacing="0" w:after="0" w:afterAutospacing="0"/>
        <w:ind w:firstLine="425"/>
        <w:contextualSpacing/>
        <w:jc w:val="center"/>
        <w:rPr>
          <w:b/>
        </w:rPr>
      </w:pPr>
      <w:r w:rsidRPr="00F0147A">
        <w:rPr>
          <w:b/>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F0147A" w:rsidRPr="00F0147A" w:rsidRDefault="00F0147A" w:rsidP="00F0147A">
      <w:pPr>
        <w:pStyle w:val="empty"/>
        <w:shd w:val="clear" w:color="auto" w:fill="FFFFFF"/>
        <w:spacing w:before="0" w:beforeAutospacing="0" w:after="0" w:afterAutospacing="0"/>
        <w:ind w:firstLine="425"/>
        <w:contextualSpacing/>
        <w:jc w:val="both"/>
        <w:rPr>
          <w:b/>
        </w:rPr>
      </w:pPr>
    </w:p>
    <w:p w:rsidR="00F0147A" w:rsidRPr="00F0147A" w:rsidRDefault="00F0147A" w:rsidP="00F0147A">
      <w:pPr>
        <w:pStyle w:val="s1"/>
        <w:shd w:val="clear" w:color="auto" w:fill="FFFFFF"/>
        <w:spacing w:before="0" w:beforeAutospacing="0" w:after="0" w:afterAutospacing="0"/>
        <w:ind w:firstLine="425"/>
        <w:contextualSpacing/>
        <w:jc w:val="both"/>
      </w:pPr>
      <w:r w:rsidRPr="00F0147A">
        <w:t xml:space="preserve">1. В </w:t>
      </w:r>
      <w:hyperlink r:id="rId14" w:anchor="/document/71733116/entry/24" w:history="1">
        <w:r w:rsidRPr="00F0147A">
          <w:rPr>
            <w:rStyle w:val="a9"/>
          </w:rPr>
          <w:t>позиции</w:t>
        </w:r>
      </w:hyperlink>
      <w:r w:rsidRPr="00F0147A">
        <w:t xml:space="preserve">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а) проект планировки территории;</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б) проект планировки территории, содержащий проект межевания территории;</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г) проект межевания территории в виде отдельного документа.</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 xml:space="preserve">2. В </w:t>
      </w:r>
      <w:hyperlink r:id="rId15" w:anchor="/document/71733116/entry/25" w:history="1">
        <w:r w:rsidRPr="00F0147A">
          <w:rPr>
            <w:rStyle w:val="a9"/>
          </w:rPr>
          <w:t>позиции</w:t>
        </w:r>
      </w:hyperlink>
      <w:r w:rsidRPr="00F0147A">
        <w:t xml:space="preserve"> «Инициатор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а) полное наименование федерального органа исполнительной власти;</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б) полное наименование органа исполнительной власти субъекта Российской Федерации;</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в) полное наименование органа местного самоуправления;</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F0147A" w:rsidRPr="00F0147A" w:rsidRDefault="00F0147A" w:rsidP="00F0147A">
      <w:pPr>
        <w:pStyle w:val="s1"/>
        <w:shd w:val="clear" w:color="auto" w:fill="FFFFFF"/>
        <w:spacing w:before="0" w:beforeAutospacing="0" w:after="0" w:afterAutospacing="0"/>
        <w:ind w:firstLine="425"/>
        <w:contextualSpacing/>
        <w:jc w:val="both"/>
      </w:pPr>
      <w:proofErr w:type="spellStart"/>
      <w:r w:rsidRPr="00F0147A">
        <w:t>д</w:t>
      </w:r>
      <w:proofErr w:type="spellEnd"/>
      <w:r w:rsidRPr="00F0147A">
        <w:t>) фамилия, имя, отчество, адрес места регистрации и паспортные данные физического лица.</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 xml:space="preserve">3. В </w:t>
      </w:r>
      <w:hyperlink r:id="rId16" w:anchor="/document/71733116/entry/26" w:history="1">
        <w:r w:rsidRPr="00F0147A">
          <w:rPr>
            <w:rStyle w:val="a9"/>
          </w:rPr>
          <w:t>позиции</w:t>
        </w:r>
      </w:hyperlink>
      <w:r w:rsidRPr="00F0147A">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F0147A" w:rsidRPr="00F0147A" w:rsidRDefault="00F0147A" w:rsidP="00F0147A">
      <w:pPr>
        <w:pStyle w:val="s1"/>
        <w:shd w:val="clear" w:color="auto" w:fill="FFFFFF"/>
        <w:spacing w:before="0" w:beforeAutospacing="0" w:after="0" w:afterAutospacing="0"/>
        <w:ind w:firstLine="425"/>
        <w:contextualSpacing/>
        <w:jc w:val="both"/>
      </w:pPr>
      <w:proofErr w:type="gramStart"/>
      <w:r w:rsidRPr="00F0147A">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7" w:anchor="/document/70353464/entry/2" w:history="1">
        <w:r w:rsidRPr="00F0147A">
          <w:rPr>
            <w:rStyle w:val="a9"/>
          </w:rPr>
          <w:t>законодательством</w:t>
        </w:r>
      </w:hyperlink>
      <w:r w:rsidRPr="00F0147A">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F0147A" w:rsidRPr="00F0147A" w:rsidRDefault="00F0147A" w:rsidP="00F0147A">
      <w:pPr>
        <w:pStyle w:val="s1"/>
        <w:shd w:val="clear" w:color="auto" w:fill="FFFFFF"/>
        <w:spacing w:before="0" w:beforeAutospacing="0" w:after="0" w:afterAutospacing="0"/>
        <w:ind w:firstLine="425"/>
        <w:contextualSpacing/>
        <w:jc w:val="both"/>
      </w:pPr>
      <w:r w:rsidRPr="00F0147A">
        <w:t xml:space="preserve">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w:t>
      </w:r>
      <w:r w:rsidRPr="00F0147A">
        <w:lastRenderedPageBreak/>
        <w:t>территории будет осуществляться физическими или юридическими лицами за счет собственных средств.</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 xml:space="preserve">4. В </w:t>
      </w:r>
      <w:hyperlink r:id="rId18" w:anchor="/document/71733116/entry/27" w:history="1">
        <w:r w:rsidRPr="00F0147A">
          <w:rPr>
            <w:rStyle w:val="a9"/>
          </w:rPr>
          <w:t>позиции</w:t>
        </w:r>
      </w:hyperlink>
      <w:r w:rsidRPr="00F0147A">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F0147A" w:rsidRPr="00F0147A" w:rsidRDefault="00F0147A" w:rsidP="00F0147A">
      <w:pPr>
        <w:pStyle w:val="s1"/>
        <w:shd w:val="clear" w:color="auto" w:fill="FFFFFF"/>
        <w:spacing w:before="0" w:beforeAutospacing="0" w:after="0" w:afterAutospacing="0"/>
        <w:ind w:firstLine="425"/>
        <w:contextualSpacing/>
        <w:jc w:val="both"/>
      </w:pPr>
      <w:r w:rsidRPr="00F0147A">
        <w:t xml:space="preserve">5. В </w:t>
      </w:r>
      <w:hyperlink r:id="rId19" w:anchor="/document/71733116/entry/28" w:history="1">
        <w:r w:rsidRPr="00F0147A">
          <w:rPr>
            <w:rStyle w:val="a9"/>
          </w:rPr>
          <w:t>позиции</w:t>
        </w:r>
      </w:hyperlink>
      <w:r w:rsidRPr="00F0147A">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F0147A" w:rsidRPr="00F0147A" w:rsidRDefault="00F0147A" w:rsidP="00F0147A">
      <w:pPr>
        <w:pStyle w:val="s1"/>
        <w:shd w:val="clear" w:color="auto" w:fill="FFFFFF"/>
        <w:spacing w:before="0" w:beforeAutospacing="0" w:after="0" w:afterAutospacing="0"/>
        <w:ind w:firstLine="425"/>
        <w:contextualSpacing/>
        <w:jc w:val="both"/>
      </w:pPr>
      <w:proofErr w:type="gramStart"/>
      <w:r w:rsidRPr="00F0147A">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F0147A" w:rsidRPr="00F0147A" w:rsidRDefault="00F0147A" w:rsidP="00F0147A">
      <w:pPr>
        <w:pStyle w:val="s1"/>
        <w:shd w:val="clear" w:color="auto" w:fill="FFFFFF"/>
        <w:spacing w:before="0" w:beforeAutospacing="0" w:after="0" w:afterAutospacing="0"/>
        <w:ind w:firstLine="425"/>
        <w:contextualSpacing/>
        <w:jc w:val="both"/>
      </w:pPr>
      <w:r w:rsidRPr="00F0147A">
        <w:t xml:space="preserve">6. В </w:t>
      </w:r>
      <w:hyperlink r:id="rId20" w:anchor="/document/71733116/entry/29" w:history="1">
        <w:r w:rsidRPr="00F0147A">
          <w:rPr>
            <w:rStyle w:val="a9"/>
          </w:rPr>
          <w:t>позиции</w:t>
        </w:r>
      </w:hyperlink>
      <w:r w:rsidRPr="00F0147A">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21" w:anchor="/document/12138258/entry/42" w:history="1">
        <w:r w:rsidRPr="00F0147A">
          <w:rPr>
            <w:rStyle w:val="a9"/>
          </w:rPr>
          <w:t>Градостроительного кодекса</w:t>
        </w:r>
      </w:hyperlink>
      <w:r w:rsidRPr="00F0147A">
        <w:t xml:space="preserve"> Российской Федерации и положениям </w:t>
      </w:r>
      <w:hyperlink r:id="rId22" w:anchor="/document/71674578/entry/1000" w:history="1">
        <w:r w:rsidRPr="00F0147A">
          <w:rPr>
            <w:rStyle w:val="a9"/>
          </w:rPr>
          <w:t>нормативных правовых актов</w:t>
        </w:r>
      </w:hyperlink>
      <w:r w:rsidRPr="00F0147A">
        <w:t xml:space="preserve"> Российской Федерации, определяющих требования к составу и содержанию проектов планировки территории.</w:t>
      </w:r>
    </w:p>
    <w:p w:rsidR="00F0147A" w:rsidRDefault="00F0147A"/>
    <w:sectPr w:rsidR="00F0147A" w:rsidSect="00A64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0147A"/>
    <w:rsid w:val="00A64538"/>
    <w:rsid w:val="00E811AD"/>
    <w:rsid w:val="00F01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47A"/>
    <w:pPr>
      <w:suppressAutoHyphens/>
      <w:spacing w:after="0" w:line="240" w:lineRule="auto"/>
      <w:ind w:firstLine="709"/>
      <w:jc w:val="both"/>
    </w:pPr>
    <w:rPr>
      <w:rFonts w:ascii="Arial" w:eastAsia="Times New Roman" w:hAnsi="Arial" w:cs="Arial"/>
      <w:sz w:val="20"/>
      <w:szCs w:val="24"/>
      <w:lang w:eastAsia="zh-CN"/>
    </w:rPr>
  </w:style>
  <w:style w:type="paragraph" w:styleId="1">
    <w:name w:val="heading 1"/>
    <w:basedOn w:val="a"/>
    <w:next w:val="a"/>
    <w:link w:val="10"/>
    <w:uiPriority w:val="99"/>
    <w:qFormat/>
    <w:rsid w:val="00F0147A"/>
    <w:pPr>
      <w:widowControl w:val="0"/>
      <w:suppressAutoHyphens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F0147A"/>
    <w:rPr>
      <w:rFonts w:cs="Times New Roman"/>
      <w:color w:val="auto"/>
    </w:rPr>
  </w:style>
  <w:style w:type="character" w:customStyle="1" w:styleId="a4">
    <w:name w:val="Без интервала Знак"/>
    <w:link w:val="a5"/>
    <w:uiPriority w:val="99"/>
    <w:locked/>
    <w:rsid w:val="00F0147A"/>
    <w:rPr>
      <w:sz w:val="28"/>
      <w:szCs w:val="24"/>
    </w:rPr>
  </w:style>
  <w:style w:type="paragraph" w:styleId="a5">
    <w:name w:val="No Spacing"/>
    <w:link w:val="a4"/>
    <w:uiPriority w:val="99"/>
    <w:qFormat/>
    <w:rsid w:val="00F0147A"/>
    <w:pPr>
      <w:spacing w:after="0" w:line="240" w:lineRule="auto"/>
      <w:jc w:val="both"/>
    </w:pPr>
    <w:rPr>
      <w:sz w:val="28"/>
      <w:szCs w:val="24"/>
    </w:rPr>
  </w:style>
  <w:style w:type="character" w:customStyle="1" w:styleId="10">
    <w:name w:val="Заголовок 1 Знак"/>
    <w:basedOn w:val="a0"/>
    <w:link w:val="1"/>
    <w:uiPriority w:val="99"/>
    <w:rsid w:val="00F0147A"/>
    <w:rPr>
      <w:rFonts w:ascii="Times New Roman CYR" w:eastAsiaTheme="minorEastAsia" w:hAnsi="Times New Roman CYR" w:cs="Times New Roman CYR"/>
      <w:b/>
      <w:bCs/>
      <w:color w:val="26282F"/>
      <w:sz w:val="24"/>
      <w:szCs w:val="24"/>
      <w:lang w:eastAsia="ru-RU"/>
    </w:rPr>
  </w:style>
  <w:style w:type="character" w:customStyle="1" w:styleId="a6">
    <w:name w:val="Цветовое выделение"/>
    <w:uiPriority w:val="99"/>
    <w:rsid w:val="00F0147A"/>
    <w:rPr>
      <w:b/>
      <w:color w:val="26282F"/>
    </w:rPr>
  </w:style>
  <w:style w:type="paragraph" w:customStyle="1" w:styleId="a7">
    <w:name w:val="Нормальный (таблица)"/>
    <w:basedOn w:val="a"/>
    <w:next w:val="a"/>
    <w:uiPriority w:val="99"/>
    <w:rsid w:val="00F0147A"/>
    <w:pPr>
      <w:widowControl w:val="0"/>
      <w:suppressAutoHyphens w:val="0"/>
      <w:autoSpaceDE w:val="0"/>
      <w:autoSpaceDN w:val="0"/>
      <w:adjustRightInd w:val="0"/>
      <w:ind w:firstLine="0"/>
    </w:pPr>
    <w:rPr>
      <w:rFonts w:ascii="Times New Roman CYR" w:eastAsiaTheme="minorEastAsia" w:hAnsi="Times New Roman CYR" w:cs="Times New Roman CYR"/>
      <w:sz w:val="24"/>
      <w:lang w:eastAsia="ru-RU"/>
    </w:rPr>
  </w:style>
  <w:style w:type="paragraph" w:customStyle="1" w:styleId="a8">
    <w:name w:val="Прижатый влево"/>
    <w:basedOn w:val="a"/>
    <w:next w:val="a"/>
    <w:uiPriority w:val="99"/>
    <w:rsid w:val="00F0147A"/>
    <w:pPr>
      <w:widowControl w:val="0"/>
      <w:suppressAutoHyphens w:val="0"/>
      <w:autoSpaceDE w:val="0"/>
      <w:autoSpaceDN w:val="0"/>
      <w:adjustRightInd w:val="0"/>
      <w:ind w:firstLine="0"/>
      <w:jc w:val="left"/>
    </w:pPr>
    <w:rPr>
      <w:rFonts w:ascii="Times New Roman CYR" w:eastAsiaTheme="minorEastAsia" w:hAnsi="Times New Roman CYR" w:cs="Times New Roman CYR"/>
      <w:sz w:val="24"/>
      <w:lang w:eastAsia="ru-RU"/>
    </w:rPr>
  </w:style>
  <w:style w:type="character" w:styleId="a9">
    <w:name w:val="Hyperlink"/>
    <w:basedOn w:val="a0"/>
    <w:uiPriority w:val="99"/>
    <w:semiHidden/>
    <w:unhideWhenUsed/>
    <w:rsid w:val="00F0147A"/>
    <w:rPr>
      <w:rFonts w:cs="Times New Roman"/>
      <w:color w:val="0000FF"/>
      <w:u w:val="single"/>
    </w:rPr>
  </w:style>
  <w:style w:type="paragraph" w:customStyle="1" w:styleId="s1">
    <w:name w:val="s_1"/>
    <w:basedOn w:val="a"/>
    <w:rsid w:val="00F0147A"/>
    <w:pPr>
      <w:suppressAutoHyphens w:val="0"/>
      <w:spacing w:before="100" w:beforeAutospacing="1" w:after="100" w:afterAutospacing="1"/>
      <w:ind w:firstLine="0"/>
      <w:jc w:val="left"/>
    </w:pPr>
    <w:rPr>
      <w:rFonts w:ascii="Times New Roman" w:eastAsiaTheme="minorEastAsia" w:hAnsi="Times New Roman" w:cs="Times New Roman"/>
      <w:sz w:val="24"/>
      <w:lang w:eastAsia="ru-RU"/>
    </w:rPr>
  </w:style>
  <w:style w:type="paragraph" w:customStyle="1" w:styleId="empty">
    <w:name w:val="empty"/>
    <w:basedOn w:val="a"/>
    <w:rsid w:val="00F0147A"/>
    <w:pPr>
      <w:suppressAutoHyphens w:val="0"/>
      <w:spacing w:before="100" w:beforeAutospacing="1" w:after="100" w:afterAutospacing="1"/>
      <w:ind w:firstLine="0"/>
      <w:jc w:val="left"/>
    </w:pPr>
    <w:rPr>
      <w:rFonts w:ascii="Times New Roman" w:eastAsiaTheme="minorEastAsia" w:hAnsi="Times New Roman" w:cs="Times New Roman"/>
      <w:sz w:val="24"/>
      <w:lang w:eastAsia="ru-RU"/>
    </w:rPr>
  </w:style>
  <w:style w:type="paragraph" w:customStyle="1" w:styleId="s3">
    <w:name w:val="s_3"/>
    <w:basedOn w:val="a"/>
    <w:rsid w:val="00F0147A"/>
    <w:pPr>
      <w:suppressAutoHyphens w:val="0"/>
      <w:spacing w:before="100" w:beforeAutospacing="1" w:after="100" w:afterAutospacing="1"/>
      <w:ind w:firstLine="0"/>
      <w:jc w:val="left"/>
    </w:pPr>
    <w:rPr>
      <w:rFonts w:ascii="Times New Roman" w:eastAsiaTheme="minorEastAsia" w:hAnsi="Times New Roman" w:cs="Times New Roman"/>
      <w:sz w:val="24"/>
      <w:lang w:eastAsia="ru-RU"/>
    </w:rPr>
  </w:style>
  <w:style w:type="paragraph" w:customStyle="1" w:styleId="s37">
    <w:name w:val="s_37"/>
    <w:basedOn w:val="a"/>
    <w:rsid w:val="00F0147A"/>
    <w:pPr>
      <w:suppressAutoHyphens w:val="0"/>
      <w:spacing w:before="100" w:beforeAutospacing="1" w:after="100" w:afterAutospacing="1"/>
      <w:ind w:firstLine="0"/>
      <w:jc w:val="left"/>
    </w:pPr>
    <w:rPr>
      <w:rFonts w:ascii="Times New Roman" w:eastAsiaTheme="minorEastAsia" w:hAnsi="Times New Roman" w:cs="Times New Roman"/>
      <w:sz w:val="24"/>
      <w:lang w:eastAsia="ru-RU"/>
    </w:rPr>
  </w:style>
  <w:style w:type="character" w:customStyle="1" w:styleId="msolistparagraph0">
    <w:name w:val="msolistparagraph"/>
    <w:basedOn w:val="a0"/>
    <w:rsid w:val="00F0147A"/>
  </w:style>
  <w:style w:type="character" w:customStyle="1" w:styleId="msonormal0">
    <w:name w:val="msonormal"/>
    <w:basedOn w:val="a0"/>
    <w:rsid w:val="00F0147A"/>
  </w:style>
  <w:style w:type="character" w:customStyle="1" w:styleId="a00">
    <w:name w:val="a0"/>
    <w:basedOn w:val="a0"/>
    <w:rsid w:val="00F0147A"/>
  </w:style>
  <w:style w:type="character" w:customStyle="1" w:styleId="blk">
    <w:name w:val="blk"/>
    <w:basedOn w:val="a0"/>
    <w:rsid w:val="00F014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02673&amp;sub=3" TargetMode="External"/><Relationship Id="rId13" Type="http://schemas.openxmlformats.org/officeDocument/2006/relationships/hyperlink" Target="http://ivo.garant.ru/document?id=12038258&amp;sub=4511" TargetMode="External"/><Relationship Id="rId18"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http://ivo.garant.ru/document?id=12038258&amp;sub=4511" TargetMode="External"/><Relationship Id="rId12" Type="http://schemas.openxmlformats.org/officeDocument/2006/relationships/hyperlink" Target="http://ivo.garant.ru/document?id=12038258&amp;sub=4511"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www.consultant.ru/document/cons_doc_LAW_217524/" TargetMode="External"/><Relationship Id="rId11" Type="http://schemas.openxmlformats.org/officeDocument/2006/relationships/hyperlink" Target="consultantplus://offline/ref=0EA5EF15E937C4159476D2ED8AB4406E69FE81EFB2E73DFA7A20BFE311EA59DAD2587F1CD2AB4184V1Z4J" TargetMode="External"/><Relationship Id="rId24" Type="http://schemas.openxmlformats.org/officeDocument/2006/relationships/theme" Target="theme/theme1.xml"/><Relationship Id="rId5" Type="http://schemas.openxmlformats.org/officeDocument/2006/relationships/hyperlink" Target="http://www.consultant.ru/document/cons_doc_LAW_217524/" TargetMode="Externa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ivo.garant.ru/document?id=12038258&amp;sub=4511"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ivo.garant.ru/document?id=12038258&amp;sub=4511"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6252</Words>
  <Characters>35641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2</cp:revision>
  <dcterms:created xsi:type="dcterms:W3CDTF">2018-10-02T09:09:00Z</dcterms:created>
  <dcterms:modified xsi:type="dcterms:W3CDTF">2018-10-02T09:22:00Z</dcterms:modified>
</cp:coreProperties>
</file>