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Cs/>
          <w:color w:val="1D1B11" w:themeColor="background2" w:themeShade="1A"/>
        </w:rPr>
        <w:t>ТОМСКАЯ ОБЛАСТЬ КАРГАСОКСКИЙ РАЙОН</w:t>
      </w: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/>
          <w:bCs/>
          <w:color w:val="1D1B11" w:themeColor="background2" w:themeShade="1A"/>
        </w:rPr>
        <w:t xml:space="preserve"> </w:t>
      </w: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/>
          <w:bCs/>
          <w:color w:val="1D1B11" w:themeColor="background2" w:themeShade="1A"/>
        </w:rPr>
        <w:t>ПОСТАНОВЛЕНИЕ</w:t>
      </w: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color w:val="1D1B11" w:themeColor="background2" w:themeShade="1A"/>
          <w:sz w:val="28"/>
          <w:szCs w:val="28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b/>
          <w:bCs/>
          <w:color w:val="1D1B11" w:themeColor="background2" w:themeShade="1A"/>
          <w:lang w:val="en-US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1D1B11" w:themeColor="background2" w:themeShade="1A"/>
        </w:rPr>
      </w:pPr>
      <w:r w:rsidRPr="00DE5819">
        <w:rPr>
          <w:b/>
          <w:bCs/>
          <w:color w:val="1D1B11" w:themeColor="background2" w:themeShade="1A"/>
        </w:rPr>
        <w:t xml:space="preserve">    08.11.2017 </w:t>
      </w:r>
      <w:r w:rsidRPr="00DE5819">
        <w:rPr>
          <w:rFonts w:ascii="Times New Roman CYR" w:hAnsi="Times New Roman CYR" w:cs="Times New Roman CYR"/>
          <w:b/>
          <w:bCs/>
          <w:color w:val="1D1B11" w:themeColor="background2" w:themeShade="1A"/>
        </w:rPr>
        <w:t>г.</w:t>
      </w:r>
      <w:r w:rsidRPr="00DE5819">
        <w:rPr>
          <w:rFonts w:ascii="Times New Roman CYR" w:hAnsi="Times New Roman CYR" w:cs="Times New Roman CYR"/>
          <w:bCs/>
          <w:color w:val="1D1B11" w:themeColor="background2" w:themeShade="1A"/>
        </w:rPr>
        <w:tab/>
        <w:t xml:space="preserve">   </w:t>
      </w:r>
      <w:r w:rsidRPr="00DE5819">
        <w:rPr>
          <w:rFonts w:ascii="Times New Roman CYR" w:hAnsi="Times New Roman CYR" w:cs="Times New Roman CYR"/>
          <w:b/>
          <w:bCs/>
          <w:color w:val="1D1B11" w:themeColor="background2" w:themeShade="1A"/>
        </w:rPr>
        <w:tab/>
        <w:t xml:space="preserve">                                                                                              № 41</w:t>
      </w:r>
    </w:p>
    <w:p w:rsidR="007B3536" w:rsidRPr="00DE5819" w:rsidRDefault="007B3536" w:rsidP="007B3536">
      <w:pPr>
        <w:autoSpaceDE w:val="0"/>
        <w:autoSpaceDN w:val="0"/>
        <w:adjustRightInd w:val="0"/>
        <w:rPr>
          <w:color w:val="1D1B11" w:themeColor="background2" w:themeShade="1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8"/>
      </w:tblGrid>
      <w:tr w:rsidR="007B3536" w:rsidRPr="00DE5819" w:rsidTr="00FC7121">
        <w:trPr>
          <w:trHeight w:val="100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3536" w:rsidRPr="00DE5819" w:rsidRDefault="007B3536" w:rsidP="00FC71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D1B11" w:themeColor="background2" w:themeShade="1A"/>
              </w:rPr>
            </w:pPr>
            <w:r w:rsidRPr="00DE5819">
              <w:rPr>
                <w:rFonts w:ascii="Times New Roman CYR" w:hAnsi="Times New Roman CYR" w:cs="Times New Roman CYR"/>
                <w:color w:val="1D1B11" w:themeColor="background2" w:themeShade="1A"/>
              </w:rPr>
              <w:t>О разработке и утверждении проекта среднесрочного финансового плана муниципального образования Усть-Тымское сельское поселение</w:t>
            </w:r>
            <w:r w:rsidRPr="00DE5819">
              <w:rPr>
                <w:color w:val="1D1B11" w:themeColor="background2" w:themeShade="1A"/>
              </w:rPr>
              <w:t xml:space="preserve"> </w:t>
            </w:r>
            <w:r w:rsidRPr="00DE5819">
              <w:rPr>
                <w:rFonts w:ascii="Times New Roman CYR" w:hAnsi="Times New Roman CYR" w:cs="Times New Roman CYR"/>
                <w:color w:val="1D1B11" w:themeColor="background2" w:themeShade="1A"/>
              </w:rPr>
              <w:t>на 2018 год и плановый период 2019-2020 гг.</w:t>
            </w:r>
          </w:p>
        </w:tc>
      </w:tr>
    </w:tbl>
    <w:p w:rsidR="007B3536" w:rsidRPr="00DE5819" w:rsidRDefault="007B3536" w:rsidP="007B3536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color w:val="1D1B11" w:themeColor="background2" w:themeShade="1A"/>
        </w:rPr>
        <w:t xml:space="preserve">В соответствии с абзацем 4 пункта 4 статьи 169 Бюджетного кодекса Российской Федерации </w:t>
      </w:r>
    </w:p>
    <w:p w:rsidR="007B3536" w:rsidRPr="00DE5819" w:rsidRDefault="007B3536" w:rsidP="007B3536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b/>
          <w:color w:val="1D1B11" w:themeColor="background2" w:themeShade="1A"/>
        </w:rPr>
        <w:t>ПОСТАНОВЛЯЮ:</w:t>
      </w: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color w:val="1D1B11" w:themeColor="background2" w:themeShade="1A"/>
        </w:rPr>
        <w:t>Разработать и утвердить проект среднесрочного финансового плана муниципального образования  Усть-Тымское сельское поселение</w:t>
      </w:r>
      <w:r w:rsidRPr="00DE5819">
        <w:rPr>
          <w:color w:val="1D1B11" w:themeColor="background2" w:themeShade="1A"/>
        </w:rPr>
        <w:t xml:space="preserve"> </w:t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>на 2018 год и плановый период 2019 - 2020 г.г. согласно Приложению.</w:t>
      </w:r>
    </w:p>
    <w:p w:rsidR="007B3536" w:rsidRPr="00DE5819" w:rsidRDefault="007B3536" w:rsidP="007B35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color w:val="1D1B11" w:themeColor="background2" w:themeShade="1A"/>
        </w:rPr>
        <w:t>Настоящее Постановление вступает в силу со дня его подписания, подлежит официальному обнародованию и размещению на сайте администрации Усть-Тымского сельского поселения.</w:t>
      </w:r>
    </w:p>
    <w:p w:rsidR="007B3536" w:rsidRPr="00DE5819" w:rsidRDefault="007B3536" w:rsidP="007B35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1D1B11" w:themeColor="background2" w:themeShade="1A"/>
        </w:rPr>
      </w:pPr>
      <w:proofErr w:type="gramStart"/>
      <w:r w:rsidRPr="00DE5819">
        <w:rPr>
          <w:rFonts w:ascii="Times New Roman CYR" w:hAnsi="Times New Roman CYR" w:cs="Times New Roman CYR"/>
          <w:color w:val="1D1B11" w:themeColor="background2" w:themeShade="1A"/>
        </w:rPr>
        <w:t>Контроль за</w:t>
      </w:r>
      <w:proofErr w:type="gramEnd"/>
      <w:r w:rsidRPr="00DE5819">
        <w:rPr>
          <w:rFonts w:ascii="Times New Roman CYR" w:hAnsi="Times New Roman CYR" w:cs="Times New Roman CYR"/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7B3536" w:rsidRPr="00DE5819" w:rsidRDefault="007B3536" w:rsidP="007B3536">
      <w:pPr>
        <w:autoSpaceDE w:val="0"/>
        <w:autoSpaceDN w:val="0"/>
        <w:adjustRightInd w:val="0"/>
        <w:ind w:left="360"/>
        <w:jc w:val="both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color w:val="1D1B11" w:themeColor="background2" w:themeShade="1A"/>
        </w:rPr>
        <w:t xml:space="preserve">   </w:t>
      </w: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rPr>
          <w:rFonts w:ascii="Times New Roman CYR" w:hAnsi="Times New Roman CYR" w:cs="Times New Roman CYR"/>
          <w:color w:val="1D1B11" w:themeColor="background2" w:themeShade="1A"/>
        </w:rPr>
      </w:pPr>
      <w:r w:rsidRPr="00DE5819">
        <w:rPr>
          <w:rFonts w:ascii="Times New Roman CYR" w:hAnsi="Times New Roman CYR" w:cs="Times New Roman CYR"/>
          <w:color w:val="1D1B11" w:themeColor="background2" w:themeShade="1A"/>
        </w:rPr>
        <w:t xml:space="preserve">      Глава Усть-Тымского сельского поселения</w:t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ab/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ab/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ab/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ab/>
      </w:r>
      <w:r w:rsidRPr="00DE5819">
        <w:rPr>
          <w:rFonts w:ascii="Times New Roman CYR" w:hAnsi="Times New Roman CYR" w:cs="Times New Roman CYR"/>
          <w:color w:val="1D1B11" w:themeColor="background2" w:themeShade="1A"/>
        </w:rPr>
        <w:tab/>
        <w:t xml:space="preserve">  А.А.Сысолин</w:t>
      </w:r>
    </w:p>
    <w:p w:rsidR="007B3536" w:rsidRPr="00DE5819" w:rsidRDefault="007B3536" w:rsidP="007B3536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7B3536" w:rsidRPr="00DE5819" w:rsidRDefault="007B3536" w:rsidP="007B3536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  <w:r w:rsidRPr="00DE5819">
        <w:rPr>
          <w:color w:val="1D1B11" w:themeColor="background2" w:themeShade="1A"/>
          <w:sz w:val="20"/>
          <w:szCs w:val="20"/>
        </w:rPr>
        <w:t>Приложение к Постановлению</w:t>
      </w: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  <w:r w:rsidRPr="00DE5819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Администрации Усть-Тымского </w:t>
      </w:r>
    </w:p>
    <w:p w:rsidR="007B3536" w:rsidRPr="00DE5819" w:rsidRDefault="007B3536" w:rsidP="007B3536">
      <w:pPr>
        <w:jc w:val="right"/>
        <w:rPr>
          <w:color w:val="1D1B11" w:themeColor="background2" w:themeShade="1A"/>
          <w:sz w:val="20"/>
          <w:szCs w:val="20"/>
        </w:rPr>
      </w:pPr>
      <w:r w:rsidRPr="00DE5819">
        <w:rPr>
          <w:color w:val="1D1B11" w:themeColor="background2" w:themeShade="1A"/>
          <w:sz w:val="20"/>
          <w:szCs w:val="20"/>
        </w:rPr>
        <w:t xml:space="preserve">сельского поселения </w:t>
      </w:r>
    </w:p>
    <w:p w:rsidR="007B3536" w:rsidRPr="00DE5819" w:rsidRDefault="007B3536" w:rsidP="007B3536">
      <w:pPr>
        <w:jc w:val="right"/>
        <w:rPr>
          <w:color w:val="1D1B11" w:themeColor="background2" w:themeShade="1A"/>
        </w:rPr>
      </w:pPr>
      <w:r w:rsidRPr="00DE5819">
        <w:rPr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от 08.11.2016г. № 41</w:t>
      </w:r>
      <w:r w:rsidRPr="00DE5819">
        <w:rPr>
          <w:color w:val="1D1B11" w:themeColor="background2" w:themeShade="1A"/>
        </w:rPr>
        <w:t xml:space="preserve"> </w:t>
      </w:r>
    </w:p>
    <w:p w:rsidR="00AC04A4" w:rsidRPr="00DE5819" w:rsidRDefault="00AC04A4" w:rsidP="007B3536">
      <w:pPr>
        <w:jc w:val="right"/>
        <w:rPr>
          <w:color w:val="1D1B11" w:themeColor="background2" w:themeShade="1A"/>
          <w:sz w:val="20"/>
          <w:szCs w:val="20"/>
        </w:rPr>
      </w:pPr>
    </w:p>
    <w:p w:rsidR="007B3536" w:rsidRPr="00DE5819" w:rsidRDefault="007B3536" w:rsidP="007B3536">
      <w:pPr>
        <w:jc w:val="center"/>
        <w:rPr>
          <w:b/>
          <w:color w:val="1D1B11" w:themeColor="background2" w:themeShade="1A"/>
          <w:sz w:val="28"/>
          <w:szCs w:val="28"/>
        </w:rPr>
      </w:pPr>
      <w:r w:rsidRPr="00DE5819">
        <w:rPr>
          <w:b/>
          <w:color w:val="1D1B11" w:themeColor="background2" w:themeShade="1A"/>
          <w:sz w:val="28"/>
          <w:szCs w:val="28"/>
        </w:rPr>
        <w:t>Среднесрочный финансовый план</w:t>
      </w:r>
    </w:p>
    <w:p w:rsidR="007B3536" w:rsidRPr="00DE5819" w:rsidRDefault="007B3536" w:rsidP="007B3536">
      <w:pPr>
        <w:jc w:val="center"/>
        <w:rPr>
          <w:b/>
          <w:color w:val="1D1B11" w:themeColor="background2" w:themeShade="1A"/>
          <w:sz w:val="28"/>
          <w:szCs w:val="28"/>
        </w:rPr>
      </w:pPr>
      <w:r w:rsidRPr="00DE5819">
        <w:rPr>
          <w:b/>
          <w:color w:val="1D1B11" w:themeColor="background2" w:themeShade="1A"/>
          <w:sz w:val="28"/>
          <w:szCs w:val="28"/>
        </w:rPr>
        <w:t xml:space="preserve">   муниципального образования Усть-Тымское сельское поселение</w:t>
      </w:r>
    </w:p>
    <w:p w:rsidR="007B3536" w:rsidRPr="00DE5819" w:rsidRDefault="007B3536" w:rsidP="007B3536">
      <w:pPr>
        <w:rPr>
          <w:b/>
          <w:color w:val="1D1B11" w:themeColor="background2" w:themeShade="1A"/>
        </w:rPr>
      </w:pPr>
    </w:p>
    <w:p w:rsidR="007B3536" w:rsidRPr="00DE5819" w:rsidRDefault="007B3536" w:rsidP="007B3536">
      <w:pPr>
        <w:rPr>
          <w:b/>
          <w:color w:val="1D1B11" w:themeColor="background2" w:themeShade="1A"/>
        </w:rPr>
      </w:pPr>
      <w:r w:rsidRPr="00DE5819">
        <w:rPr>
          <w:b/>
          <w:color w:val="1D1B11" w:themeColor="background2" w:themeShade="1A"/>
        </w:rPr>
        <w:t>1. Общие показатели плана                                                                                                                          тыс</w:t>
      </w:r>
      <w:proofErr w:type="gramStart"/>
      <w:r w:rsidRPr="00DE5819">
        <w:rPr>
          <w:b/>
          <w:color w:val="1D1B11" w:themeColor="background2" w:themeShade="1A"/>
        </w:rPr>
        <w:t>.р</w:t>
      </w:r>
      <w:proofErr w:type="gramEnd"/>
      <w:r w:rsidRPr="00DE5819">
        <w:rPr>
          <w:b/>
          <w:color w:val="1D1B11" w:themeColor="background2" w:themeShade="1A"/>
        </w:rPr>
        <w:t xml:space="preserve">уб.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24"/>
        <w:gridCol w:w="1753"/>
        <w:gridCol w:w="2073"/>
        <w:gridCol w:w="2605"/>
      </w:tblGrid>
      <w:tr w:rsidR="007B3536" w:rsidRPr="00DE5819" w:rsidTr="00AC04A4">
        <w:tc>
          <w:tcPr>
            <w:tcW w:w="516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№ 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>Показатели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План </w:t>
            </w:r>
            <w:proofErr w:type="gramStart"/>
            <w:r w:rsidRPr="00DE5819">
              <w:rPr>
                <w:b/>
                <w:color w:val="1D1B11" w:themeColor="background2" w:themeShade="1A"/>
              </w:rPr>
              <w:t>на</w:t>
            </w:r>
            <w:proofErr w:type="gramEnd"/>
          </w:p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 2018 год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План </w:t>
            </w:r>
            <w:proofErr w:type="gramStart"/>
            <w:r w:rsidRPr="00DE5819">
              <w:rPr>
                <w:b/>
                <w:color w:val="1D1B11" w:themeColor="background2" w:themeShade="1A"/>
              </w:rPr>
              <w:t>на</w:t>
            </w:r>
            <w:proofErr w:type="gramEnd"/>
          </w:p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 2019год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План </w:t>
            </w:r>
            <w:proofErr w:type="gramStart"/>
            <w:r w:rsidRPr="00DE5819">
              <w:rPr>
                <w:b/>
                <w:color w:val="1D1B11" w:themeColor="background2" w:themeShade="1A"/>
              </w:rPr>
              <w:t>на</w:t>
            </w:r>
            <w:proofErr w:type="gramEnd"/>
          </w:p>
          <w:p w:rsidR="007B3536" w:rsidRPr="00DE5819" w:rsidRDefault="007B3536" w:rsidP="00FC7121">
            <w:pPr>
              <w:jc w:val="center"/>
              <w:rPr>
                <w:b/>
                <w:color w:val="1D1B11" w:themeColor="background2" w:themeShade="1A"/>
              </w:rPr>
            </w:pPr>
            <w:r w:rsidRPr="00DE5819">
              <w:rPr>
                <w:b/>
                <w:color w:val="1D1B11" w:themeColor="background2" w:themeShade="1A"/>
              </w:rPr>
              <w:t xml:space="preserve"> 2020год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1.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Доходы бюджета муниципального поселения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937,4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994,6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1006,0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В том числе: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  <w:lang w:val="en-US"/>
              </w:rPr>
            </w:pPr>
            <w:r w:rsidRPr="00DE5819">
              <w:rPr>
                <w:color w:val="1D1B11" w:themeColor="background2" w:themeShade="1A"/>
                <w:lang w:val="en-US"/>
              </w:rPr>
              <w:t>1.1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Налоговые доходы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705,8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763,0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774,0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  <w:lang w:val="en-US"/>
              </w:rPr>
              <w:t>1.</w:t>
            </w:r>
            <w:r w:rsidRPr="00DE5819">
              <w:rPr>
                <w:color w:val="1D1B11" w:themeColor="background2" w:themeShade="1A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Неналоговые доходы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231,6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231,6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232,0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  <w:lang w:val="en-US"/>
              </w:rPr>
              <w:t>1.</w:t>
            </w:r>
            <w:r w:rsidRPr="00DE5819">
              <w:rPr>
                <w:color w:val="1D1B11" w:themeColor="background2" w:themeShade="1A"/>
              </w:rPr>
              <w:t>3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Безвозмездные перечисления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14 925,3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15 195,0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15 207,5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2.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Расходы бюджета муниципального поселения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15 862,7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16 189,6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105F7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16 213,5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3.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Дефицит (</w:t>
            </w:r>
            <w:proofErr w:type="spellStart"/>
            <w:r w:rsidRPr="00DE5819">
              <w:rPr>
                <w:color w:val="1D1B11" w:themeColor="background2" w:themeShade="1A"/>
              </w:rPr>
              <w:t>профицит</w:t>
            </w:r>
            <w:proofErr w:type="spellEnd"/>
            <w:r w:rsidRPr="00DE5819">
              <w:rPr>
                <w:color w:val="1D1B11" w:themeColor="background2" w:themeShade="1A"/>
              </w:rPr>
              <w:t>) бюджета муниципального поселения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4.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Муниципальный долг: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4.1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На начало года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</w:tr>
      <w:tr w:rsidR="007B3536" w:rsidRPr="00DE5819" w:rsidTr="00AC04A4">
        <w:tc>
          <w:tcPr>
            <w:tcW w:w="516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4.2</w:t>
            </w:r>
          </w:p>
        </w:tc>
        <w:tc>
          <w:tcPr>
            <w:tcW w:w="2624" w:type="dxa"/>
            <w:shd w:val="clear" w:color="auto" w:fill="auto"/>
          </w:tcPr>
          <w:p w:rsidR="007B3536" w:rsidRPr="00DE5819" w:rsidRDefault="007B3536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На конец года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B3536" w:rsidRPr="00DE5819" w:rsidRDefault="007B3536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</w:tr>
      <w:tr w:rsidR="00AC04A4" w:rsidRPr="00DE5819" w:rsidTr="00AC04A4">
        <w:tc>
          <w:tcPr>
            <w:tcW w:w="516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5.</w:t>
            </w:r>
          </w:p>
        </w:tc>
        <w:tc>
          <w:tcPr>
            <w:tcW w:w="2624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Общий объем доходов консолидированного бюджета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15 862,7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16 189,6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16 213,5</w:t>
            </w:r>
          </w:p>
        </w:tc>
      </w:tr>
      <w:tr w:rsidR="00AC04A4" w:rsidRPr="00DE5819" w:rsidTr="00AC04A4">
        <w:tc>
          <w:tcPr>
            <w:tcW w:w="516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6.</w:t>
            </w:r>
          </w:p>
        </w:tc>
        <w:tc>
          <w:tcPr>
            <w:tcW w:w="2624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Общий объем расходов консолидированного бюджета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15 862,7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16 189,6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16 213,5</w:t>
            </w:r>
          </w:p>
        </w:tc>
      </w:tr>
      <w:tr w:rsidR="00AC04A4" w:rsidRPr="00DE5819" w:rsidTr="00AC04A4">
        <w:tc>
          <w:tcPr>
            <w:tcW w:w="516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7.</w:t>
            </w:r>
          </w:p>
        </w:tc>
        <w:tc>
          <w:tcPr>
            <w:tcW w:w="2624" w:type="dxa"/>
            <w:shd w:val="clear" w:color="auto" w:fill="auto"/>
          </w:tcPr>
          <w:p w:rsidR="00AC04A4" w:rsidRPr="00DE5819" w:rsidRDefault="00AC04A4" w:rsidP="00FC7121">
            <w:pPr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Дефицит (</w:t>
            </w:r>
            <w:proofErr w:type="spellStart"/>
            <w:r w:rsidRPr="00DE5819">
              <w:rPr>
                <w:color w:val="1D1B11" w:themeColor="background2" w:themeShade="1A"/>
              </w:rPr>
              <w:t>профицит</w:t>
            </w:r>
            <w:proofErr w:type="spellEnd"/>
            <w:r w:rsidRPr="00DE5819">
              <w:rPr>
                <w:color w:val="1D1B11" w:themeColor="background2" w:themeShade="1A"/>
              </w:rPr>
              <w:t>) консолидированного бюджета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AC04A4" w:rsidRPr="00DE5819" w:rsidRDefault="00AC04A4" w:rsidP="00FC7121">
            <w:pPr>
              <w:jc w:val="center"/>
              <w:rPr>
                <w:color w:val="1D1B11" w:themeColor="background2" w:themeShade="1A"/>
              </w:rPr>
            </w:pPr>
            <w:r w:rsidRPr="00DE5819">
              <w:rPr>
                <w:color w:val="1D1B11" w:themeColor="background2" w:themeShade="1A"/>
              </w:rPr>
              <w:t>0</w:t>
            </w:r>
          </w:p>
        </w:tc>
      </w:tr>
    </w:tbl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tbl>
      <w:tblPr>
        <w:tblpPr w:leftFromText="180" w:rightFromText="180" w:bottomFromText="200" w:vertAnchor="text" w:horzAnchor="margin" w:tblpXSpec="center" w:tblpY="-472"/>
        <w:tblW w:w="11340" w:type="dxa"/>
        <w:tblLayout w:type="fixed"/>
        <w:tblLook w:val="04A0"/>
      </w:tblPr>
      <w:tblGrid>
        <w:gridCol w:w="11340"/>
      </w:tblGrid>
      <w:tr w:rsidR="00FC7121" w:rsidRPr="00DE5819" w:rsidTr="00FC7121">
        <w:trPr>
          <w:trHeight w:val="1611"/>
        </w:trPr>
        <w:tc>
          <w:tcPr>
            <w:tcW w:w="11340" w:type="dxa"/>
            <w:vAlign w:val="center"/>
            <w:hideMark/>
          </w:tcPr>
          <w:p w:rsidR="00FC7121" w:rsidRPr="00DE5819" w:rsidRDefault="00FC7121">
            <w:pPr>
              <w:spacing w:line="276" w:lineRule="auto"/>
              <w:jc w:val="center"/>
              <w:rPr>
                <w:b/>
                <w:bCs/>
                <w:color w:val="1D1B11" w:themeColor="background2" w:themeShade="1A"/>
              </w:rPr>
            </w:pPr>
            <w:r w:rsidRPr="00DE5819">
              <w:rPr>
                <w:b/>
                <w:bCs/>
                <w:color w:val="1D1B11" w:themeColor="background2" w:themeShade="1A"/>
              </w:rPr>
              <w:lastRenderedPageBreak/>
              <w:t>2.  Распределение бюджетных ассигнований по разделам,  подразделам,  целевым статьям  и видам  классификации  расходов бюджетов  по главным распорядителям бюджетных средств   муниципального  образования   Усть-Тымское сельское поселение.</w:t>
            </w:r>
          </w:p>
          <w:p w:rsidR="00FC7121" w:rsidRPr="00DE5819" w:rsidRDefault="00FC7121">
            <w:pPr>
              <w:spacing w:line="276" w:lineRule="auto"/>
              <w:jc w:val="center"/>
              <w:rPr>
                <w:b/>
                <w:bCs/>
                <w:color w:val="1D1B11" w:themeColor="background2" w:themeShade="1A"/>
              </w:rPr>
            </w:pPr>
            <w:r w:rsidRPr="00DE5819">
              <w:rPr>
                <w:b/>
                <w:bCs/>
                <w:color w:val="1D1B11" w:themeColor="background2" w:themeShade="1A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Pr="00DE5819">
              <w:rPr>
                <w:b/>
                <w:bCs/>
                <w:color w:val="1D1B11" w:themeColor="background2" w:themeShade="1A"/>
              </w:rPr>
              <w:t>р</w:t>
            </w:r>
            <w:proofErr w:type="gramEnd"/>
            <w:r w:rsidRPr="00DE5819">
              <w:rPr>
                <w:b/>
                <w:bCs/>
                <w:color w:val="1D1B11" w:themeColor="background2" w:themeShade="1A"/>
              </w:rPr>
              <w:t>ублей</w:t>
            </w:r>
          </w:p>
          <w:tbl>
            <w:tblPr>
              <w:tblW w:w="10905" w:type="dxa"/>
              <w:tblLayout w:type="fixed"/>
              <w:tblLook w:val="04A0"/>
            </w:tblPr>
            <w:tblGrid>
              <w:gridCol w:w="2971"/>
              <w:gridCol w:w="851"/>
              <w:gridCol w:w="850"/>
              <w:gridCol w:w="1275"/>
              <w:gridCol w:w="709"/>
              <w:gridCol w:w="1416"/>
              <w:gridCol w:w="1417"/>
              <w:gridCol w:w="1416"/>
            </w:tblGrid>
            <w:tr w:rsidR="00FC7121" w:rsidRPr="00DE5819" w:rsidTr="00FC7121">
              <w:trPr>
                <w:trHeight w:val="392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</w:rPr>
                    <w:t>План на 2018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</w:rPr>
                    <w:t>План на 2019 год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</w:rPr>
                    <w:t>План на 2020 год</w:t>
                  </w:r>
                </w:p>
              </w:tc>
            </w:tr>
            <w:tr w:rsidR="00FC7121" w:rsidRPr="00DE5819" w:rsidTr="00FC7121">
              <w:trPr>
                <w:trHeight w:val="202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rPr>
                      <w:b/>
                      <w:bCs/>
                      <w:color w:val="1D1B11" w:themeColor="background2" w:themeShade="1A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ind w:left="-288" w:firstLine="288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15 862 700,00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16 189 600,00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16 213 500,00</w:t>
                  </w:r>
                </w:p>
              </w:tc>
            </w:tr>
            <w:tr w:rsidR="00FC7121" w:rsidRPr="00DE5819" w:rsidTr="00FC7121">
              <w:trPr>
                <w:trHeight w:val="24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4 332 300,00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4 353 600,00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4 375 700,00</w:t>
                  </w:r>
                </w:p>
              </w:tc>
            </w:tr>
            <w:tr w:rsidR="00FC7121" w:rsidRPr="00DE5819" w:rsidTr="00FC7121">
              <w:trPr>
                <w:trHeight w:val="356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9900100000 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</w:tr>
            <w:tr w:rsidR="00FC7121" w:rsidRPr="00DE5819" w:rsidTr="00FC7121">
              <w:trPr>
                <w:trHeight w:val="174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</w:tr>
            <w:tr w:rsidR="00FC7121" w:rsidRPr="00DE5819" w:rsidTr="00FC7121">
              <w:trPr>
                <w:trHeight w:val="149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</w:tr>
            <w:tr w:rsidR="00FC7121" w:rsidRPr="00DE5819" w:rsidTr="00FC7121">
              <w:trPr>
                <w:trHeight w:val="296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121,</w:t>
                  </w:r>
                </w:p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731 200,00</w:t>
                  </w:r>
                </w:p>
              </w:tc>
            </w:tr>
            <w:tr w:rsidR="00FC7121" w:rsidRPr="00DE5819" w:rsidTr="00FC7121">
              <w:trPr>
                <w:trHeight w:val="24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FC7121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3 581 422,00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3 602 722,00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7121" w:rsidRPr="00DE5819" w:rsidRDefault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3 624 822,00</w:t>
                  </w:r>
                </w:p>
              </w:tc>
            </w:tr>
            <w:tr w:rsidR="00EA18A0" w:rsidRPr="00DE5819" w:rsidTr="00FC7121">
              <w:trPr>
                <w:trHeight w:val="206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3 581 422,00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3 602 722,00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3 624 822,00</w:t>
                  </w:r>
                </w:p>
              </w:tc>
            </w:tr>
            <w:tr w:rsidR="00EA18A0" w:rsidRPr="00DE5819" w:rsidTr="00FC7121">
              <w:trPr>
                <w:trHeight w:val="321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3 581 422,00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3 602 722,00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3 624 822,00</w:t>
                  </w:r>
                </w:p>
              </w:tc>
            </w:tr>
            <w:tr w:rsidR="00EA18A0" w:rsidRPr="00DE5819" w:rsidTr="00FC7121">
              <w:trPr>
                <w:trHeight w:val="28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1 994 300,00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1 994 300,00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1 994 300,00</w:t>
                  </w:r>
                </w:p>
              </w:tc>
            </w:tr>
            <w:tr w:rsidR="00EA18A0" w:rsidRPr="00DE5819" w:rsidTr="00FC7121">
              <w:trPr>
                <w:trHeight w:val="28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602 300,00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602 300,00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602 300,00</w:t>
                  </w:r>
                </w:p>
              </w:tc>
            </w:tr>
            <w:tr w:rsidR="00EA18A0" w:rsidRPr="00DE5819" w:rsidTr="00FC7121">
              <w:trPr>
                <w:trHeight w:val="322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50 000,00</w:t>
                  </w:r>
                </w:p>
              </w:tc>
            </w:tr>
            <w:tr w:rsidR="00EA18A0" w:rsidRPr="00DE5819" w:rsidTr="00FC7121">
              <w:trPr>
                <w:trHeight w:val="37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892 822,00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944 122,00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966 222,00</w:t>
                  </w: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10 000,00</w:t>
                  </w: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 000,00</w:t>
                  </w: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proofErr w:type="gramStart"/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Резервный</w:t>
                  </w:r>
                  <w:proofErr w:type="gramEnd"/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 xml:space="preserve">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17 000,00</w:t>
                  </w:r>
                </w:p>
              </w:tc>
            </w:tr>
            <w:tr w:rsidR="00EA18A0" w:rsidRPr="00DE5819" w:rsidTr="00FC7121">
              <w:trPr>
                <w:trHeight w:val="275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9900009203 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2 678,00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2 678,00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2 678,00</w:t>
                  </w: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</w:tr>
            <w:tr w:rsidR="00EA18A0" w:rsidRPr="00DE5819" w:rsidTr="00FC7121">
              <w:trPr>
                <w:trHeight w:val="305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</w:tr>
            <w:tr w:rsidR="00EA18A0" w:rsidRPr="00DE5819" w:rsidTr="00FC7121">
              <w:trPr>
                <w:trHeight w:val="156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540 600,00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542 000,00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542 000,00</w:t>
                  </w:r>
                </w:p>
              </w:tc>
            </w:tr>
            <w:tr w:rsidR="00EA18A0" w:rsidRPr="00DE5819" w:rsidTr="00FC7121">
              <w:trPr>
                <w:trHeight w:val="156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211 000,00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171 000,00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171 000,00</w:t>
                  </w:r>
                </w:p>
              </w:tc>
            </w:tr>
            <w:tr w:rsidR="00EA18A0" w:rsidRPr="00DE5819" w:rsidTr="00FC7121">
              <w:trPr>
                <w:trHeight w:val="231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9900006002 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329 600,00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371 000,00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371 000,00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9 619 600,00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9 923 000,00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9 923 000,00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Капитальный ремонт в области государственного жилого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479 700,00</w:t>
                  </w:r>
                </w:p>
              </w:tc>
            </w:tr>
            <w:tr w:rsidR="00EA18A0" w:rsidRPr="00DE5819" w:rsidTr="00FC7121">
              <w:trPr>
                <w:trHeight w:val="181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8 757 400,00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9 060 800,00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9 060 800,00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39 800,00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8 717 600,00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9 021 000,00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9 021 000,00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лицам-</w:t>
                  </w: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8 717 600,00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9 021 000,00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9 021 000,00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382 500,00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DC02CB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290 100,00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290 100,00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Мероприятия в области благоустройства (уличное освещение)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152 200,00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DF5" w:rsidRPr="00DE5819" w:rsidRDefault="00C67DF5" w:rsidP="00C67DF5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137 900,00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92 400,00</w:t>
                  </w:r>
                </w:p>
              </w:tc>
            </w:tr>
            <w:tr w:rsidR="00EA18A0" w:rsidRPr="00DE5819" w:rsidTr="00FC7121">
              <w:trPr>
                <w:trHeight w:val="253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</w:t>
                  </w:r>
                  <w:r w:rsidR="00C67DF5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1</w:t>
                  </w: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Мероприятия по проведению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</w:tr>
            <w:tr w:rsidR="00EA18A0" w:rsidRPr="00DE5819" w:rsidTr="00FC7121">
              <w:trPr>
                <w:trHeight w:val="269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3 1</w:t>
                  </w:r>
                  <w:r w:rsidR="00EA18A0"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</w:tr>
            <w:tr w:rsidR="00EA18A0" w:rsidRPr="00DE5819" w:rsidTr="00FC7121">
              <w:trPr>
                <w:trHeight w:val="236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1 248 700,00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1 249 500,00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1 251 300,00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67DF5" w:rsidP="00C25BCD">
                  <w:pPr>
                    <w:framePr w:hSpace="180" w:wrap="around" w:vAnchor="text" w:hAnchor="margin" w:xAlign="center" w:y="-472"/>
                    <w:spacing w:line="276" w:lineRule="auto"/>
                    <w:outlineLvl w:val="1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1 189 900,00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1 190 700,00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EA18A0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1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1 192 500,00</w:t>
                  </w:r>
                </w:p>
              </w:tc>
            </w:tr>
            <w:tr w:rsidR="00EA18A0" w:rsidRPr="00DE5819" w:rsidTr="00FC7121">
              <w:trPr>
                <w:trHeight w:val="129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2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Фонд оплаты труда  казенных учреждений и  взносы по обязательному 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111,</w:t>
                  </w:r>
                </w:p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870 400,00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EA18A0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870 400,00</w:t>
                  </w:r>
                </w:p>
              </w:tc>
            </w:tr>
            <w:tr w:rsidR="00C25BCD" w:rsidRPr="00DE5819" w:rsidTr="00FC7121">
              <w:trPr>
                <w:trHeight w:val="129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25BCD" w:rsidRPr="00DE5819" w:rsidRDefault="00C25BCD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BCD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BCD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2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20 000,00</w:t>
                  </w:r>
                </w:p>
              </w:tc>
            </w:tr>
            <w:tr w:rsidR="00EA18A0" w:rsidRPr="00DE5819" w:rsidTr="00FC7121">
              <w:trPr>
                <w:trHeight w:val="374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4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8A0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295 500,00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5D57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735D57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735D57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296 300,00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233C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EA18A0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298 100,00</w:t>
                  </w:r>
                </w:p>
              </w:tc>
            </w:tr>
            <w:tr w:rsidR="00F32A69" w:rsidRPr="00DE5819" w:rsidTr="00FC7121">
              <w:trPr>
                <w:trHeight w:val="374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A69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A69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4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1 000,00</w:t>
                  </w:r>
                </w:p>
              </w:tc>
            </w:tr>
            <w:tr w:rsidR="00EA18A0" w:rsidRPr="00DE5819" w:rsidTr="00FC7121">
              <w:trPr>
                <w:trHeight w:val="345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Уплата 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500,00</w:t>
                  </w:r>
                </w:p>
              </w:tc>
            </w:tr>
            <w:tr w:rsidR="00F32A69" w:rsidRPr="00DE5819" w:rsidTr="00FC7121">
              <w:trPr>
                <w:trHeight w:val="345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2A69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2 500,00</w:t>
                  </w:r>
                </w:p>
              </w:tc>
            </w:tr>
            <w:tr w:rsidR="00EA18A0" w:rsidRPr="00DE5819" w:rsidTr="00FC7121">
              <w:trPr>
                <w:trHeight w:val="12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F32A69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58 8</w:t>
                  </w:r>
                  <w:r w:rsidR="00EA18A0"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735D57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58 800,00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9C233C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58 800,00</w:t>
                  </w:r>
                </w:p>
              </w:tc>
            </w:tr>
            <w:tr w:rsidR="00EA18A0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 xml:space="preserve">Субсидия на достижение целевых  по плану мероприятий («дорожная </w:t>
                  </w: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8A0" w:rsidRPr="00DE5819" w:rsidRDefault="00EA18A0" w:rsidP="00EA18A0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0,00</w:t>
                  </w:r>
                </w:p>
              </w:tc>
            </w:tr>
            <w:tr w:rsidR="009C233C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118 400,00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118 400,00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0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118 400,00</w:t>
                  </w:r>
                </w:p>
              </w:tc>
            </w:tr>
            <w:tr w:rsidR="009C233C" w:rsidRPr="00DE5819" w:rsidTr="00FC7121">
              <w:trPr>
                <w:trHeight w:val="28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</w:t>
                  </w: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  <w:lang w:val="en-US"/>
                    </w:rPr>
                    <w:t>S</w:t>
                  </w: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</w:tr>
            <w:tr w:rsidR="009C233C" w:rsidRPr="00DE5819" w:rsidTr="00FC7121">
              <w:trPr>
                <w:trHeight w:val="49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99000</w:t>
                  </w: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  <w:lang w:val="en-US"/>
                    </w:rPr>
                    <w:t>S</w:t>
                  </w: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3"/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Cs/>
                      <w:color w:val="1D1B11" w:themeColor="background2" w:themeShade="1A"/>
                      <w:sz w:val="20"/>
                      <w:szCs w:val="20"/>
                    </w:rPr>
                    <w:t>30 700,00</w:t>
                  </w:r>
                </w:p>
              </w:tc>
            </w:tr>
            <w:tr w:rsidR="009C233C" w:rsidRPr="00DE5819" w:rsidTr="00FC7121">
              <w:trPr>
                <w:trHeight w:val="16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b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</w:tr>
            <w:tr w:rsidR="009C233C" w:rsidRPr="00DE5819" w:rsidTr="00FC7121">
              <w:trPr>
                <w:trHeight w:val="16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</w:tr>
            <w:tr w:rsidR="009C233C" w:rsidRPr="00DE5819" w:rsidTr="00FC7121">
              <w:trPr>
                <w:trHeight w:val="160"/>
              </w:trPr>
              <w:tc>
                <w:tcPr>
                  <w:tcW w:w="2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111,</w:t>
                  </w:r>
                </w:p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outlineLvl w:val="5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color w:val="1D1B11" w:themeColor="background2" w:themeShade="1A"/>
                      <w:sz w:val="20"/>
                      <w:szCs w:val="20"/>
                    </w:rPr>
                    <w:t>87 700,00</w:t>
                  </w:r>
                </w:p>
              </w:tc>
            </w:tr>
            <w:tr w:rsidR="009C233C" w:rsidRPr="00DE5819" w:rsidTr="00FC7121">
              <w:trPr>
                <w:trHeight w:val="267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rPr>
                      <w:b/>
                      <w:bCs/>
                      <w:color w:val="1D1B11" w:themeColor="background2" w:themeShade="1A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center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15 862 700,00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16 189 600,00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3C" w:rsidRPr="00DE5819" w:rsidRDefault="009C233C" w:rsidP="009C233C">
                  <w:pPr>
                    <w:framePr w:hSpace="180" w:wrap="around" w:vAnchor="text" w:hAnchor="margin" w:xAlign="center" w:y="-472"/>
                    <w:spacing w:line="276" w:lineRule="auto"/>
                    <w:jc w:val="right"/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</w:pPr>
                  <w:r w:rsidRPr="00DE5819">
                    <w:rPr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t>16 213 500,00</w:t>
                  </w:r>
                </w:p>
              </w:tc>
            </w:tr>
          </w:tbl>
          <w:p w:rsidR="00FC7121" w:rsidRPr="00DE5819" w:rsidRDefault="00FC7121">
            <w:pPr>
              <w:spacing w:line="276" w:lineRule="auto"/>
              <w:rPr>
                <w:b/>
                <w:bCs/>
                <w:color w:val="1D1B11" w:themeColor="background2" w:themeShade="1A"/>
              </w:rPr>
            </w:pPr>
          </w:p>
        </w:tc>
      </w:tr>
      <w:tr w:rsidR="00FC7121" w:rsidRPr="00DE5819" w:rsidTr="00FC7121">
        <w:trPr>
          <w:trHeight w:val="255"/>
        </w:trPr>
        <w:tc>
          <w:tcPr>
            <w:tcW w:w="11340" w:type="dxa"/>
            <w:vAlign w:val="bottom"/>
          </w:tcPr>
          <w:p w:rsidR="00FC7121" w:rsidRPr="00DE5819" w:rsidRDefault="00FC7121">
            <w:pPr>
              <w:spacing w:line="276" w:lineRule="auto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b/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</w:rPr>
      </w:pPr>
    </w:p>
    <w:p w:rsidR="00FC7121" w:rsidRPr="00DE5819" w:rsidRDefault="00FC7121" w:rsidP="00FC7121">
      <w:pPr>
        <w:rPr>
          <w:color w:val="1D1B11" w:themeColor="background2" w:themeShade="1A"/>
          <w:lang w:val="en-US"/>
        </w:rPr>
      </w:pPr>
    </w:p>
    <w:p w:rsidR="00FC7121" w:rsidRPr="00DE5819" w:rsidRDefault="00FC7121" w:rsidP="00FC7121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FC7121" w:rsidRPr="00DE5819" w:rsidRDefault="00FC7121" w:rsidP="00FC7121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FC7121" w:rsidRPr="00DE5819" w:rsidRDefault="00FC7121" w:rsidP="00FC7121">
      <w:pPr>
        <w:jc w:val="center"/>
        <w:rPr>
          <w:b/>
          <w:color w:val="1D1B11" w:themeColor="background2" w:themeShade="1A"/>
        </w:rPr>
      </w:pPr>
    </w:p>
    <w:p w:rsidR="00FC7121" w:rsidRPr="00DE5819" w:rsidRDefault="00FC7121" w:rsidP="00FC7121">
      <w:pPr>
        <w:jc w:val="center"/>
        <w:rPr>
          <w:b/>
          <w:color w:val="1D1B11" w:themeColor="background2" w:themeShade="1A"/>
        </w:rPr>
      </w:pPr>
    </w:p>
    <w:p w:rsidR="00FC7121" w:rsidRPr="00DE5819" w:rsidRDefault="00FC7121" w:rsidP="00FC7121">
      <w:pPr>
        <w:jc w:val="center"/>
        <w:rPr>
          <w:b/>
          <w:color w:val="1D1B11" w:themeColor="background2" w:themeShade="1A"/>
        </w:rPr>
      </w:pPr>
    </w:p>
    <w:p w:rsidR="00FC7121" w:rsidRPr="00DE5819" w:rsidRDefault="00FC7121" w:rsidP="00FC7121">
      <w:pPr>
        <w:jc w:val="center"/>
        <w:rPr>
          <w:b/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7B3536" w:rsidRPr="00DE5819" w:rsidRDefault="007B3536" w:rsidP="007B3536">
      <w:pPr>
        <w:rPr>
          <w:color w:val="1D1B11" w:themeColor="background2" w:themeShade="1A"/>
        </w:rPr>
      </w:pPr>
    </w:p>
    <w:p w:rsidR="00ED1122" w:rsidRPr="00DE5819" w:rsidRDefault="00ED1122">
      <w:pPr>
        <w:rPr>
          <w:color w:val="1D1B11" w:themeColor="background2" w:themeShade="1A"/>
        </w:rPr>
      </w:pPr>
    </w:p>
    <w:sectPr w:rsidR="00ED1122" w:rsidRPr="00DE5819" w:rsidSect="00E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3536"/>
    <w:rsid w:val="00105F76"/>
    <w:rsid w:val="001D02C4"/>
    <w:rsid w:val="00222ECC"/>
    <w:rsid w:val="006950EA"/>
    <w:rsid w:val="00735D57"/>
    <w:rsid w:val="007B3536"/>
    <w:rsid w:val="009C233C"/>
    <w:rsid w:val="00AC04A4"/>
    <w:rsid w:val="00C25BCD"/>
    <w:rsid w:val="00C67DF5"/>
    <w:rsid w:val="00DC02CB"/>
    <w:rsid w:val="00DE5819"/>
    <w:rsid w:val="00EA18A0"/>
    <w:rsid w:val="00ED1122"/>
    <w:rsid w:val="00F32A69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Admin</cp:lastModifiedBy>
  <cp:revision>6</cp:revision>
  <cp:lastPrinted>2017-11-30T13:02:00Z</cp:lastPrinted>
  <dcterms:created xsi:type="dcterms:W3CDTF">2017-11-16T05:53:00Z</dcterms:created>
  <dcterms:modified xsi:type="dcterms:W3CDTF">2017-11-30T13:02:00Z</dcterms:modified>
</cp:coreProperties>
</file>