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A4" w:rsidRDefault="00E84BA4" w:rsidP="00E84BA4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</w:t>
      </w:r>
    </w:p>
    <w:p w:rsidR="00E84BA4" w:rsidRDefault="00E84BA4" w:rsidP="00E84BA4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«УСТЬ-ТЫМСКОЕ СЕЛЬСКОЕ ПОСЕЛЕНИЕ»</w:t>
      </w:r>
    </w:p>
    <w:p w:rsidR="00E84BA4" w:rsidRDefault="00E84BA4" w:rsidP="00E84BA4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КАРГАСОКСКОГО РАЙОНА ТОМСКОЙ ОБЛАСТИ</w:t>
      </w:r>
    </w:p>
    <w:p w:rsidR="00E84BA4" w:rsidRDefault="00E84BA4" w:rsidP="00E84BA4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E84BA4" w:rsidRDefault="00E84BA4" w:rsidP="00E84BA4">
      <w:pPr>
        <w:pStyle w:val="a3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АДМИНИСТРАЦИЯ УСТЬ-ТЫМСКОГО СЕЛЬСКОГО ПОСЕЛЕНИЯ</w:t>
      </w:r>
    </w:p>
    <w:p w:rsidR="00E84BA4" w:rsidRDefault="00E84BA4" w:rsidP="00E84BA4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E84BA4" w:rsidRDefault="00E84BA4" w:rsidP="00E84BA4">
      <w:pPr>
        <w:pStyle w:val="a3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ПОСТАНОВЛЕНИЕ</w:t>
      </w: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02.12.2013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>№ 62</w:t>
      </w: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с. Усть-Тым</w:t>
      </w: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E84BA4" w:rsidRDefault="00E84BA4" w:rsidP="00E84BA4">
      <w:pPr>
        <w:pStyle w:val="a3"/>
        <w:ind w:right="53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О внесении изменений и дополнений в постановление Главы Усть-Т</w:t>
      </w:r>
      <w:r w:rsidR="00436036">
        <w:rPr>
          <w:rFonts w:ascii="Times New Roman" w:hAnsi="Times New Roman" w:cs="Times New Roman"/>
          <w:color w:val="1D1B11"/>
          <w:sz w:val="24"/>
          <w:szCs w:val="24"/>
        </w:rPr>
        <w:t>ымского сельского поселения от 28.06.2013 № 33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«Об утверждении списков граждан, нуждающихся в древесине для собственных нужд»</w:t>
      </w: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       В соответствии с </w:t>
      </w:r>
      <w:r w:rsidR="00A53937">
        <w:rPr>
          <w:rFonts w:ascii="Times New Roman" w:hAnsi="Times New Roman" w:cs="Times New Roman"/>
          <w:color w:val="1D1B11"/>
          <w:sz w:val="24"/>
          <w:szCs w:val="24"/>
        </w:rPr>
        <w:t xml:space="preserve">Лесным кодексом Российской Федерации, Гражданским кодексом Российской Федерации, </w:t>
      </w:r>
      <w:r>
        <w:rPr>
          <w:rFonts w:ascii="Times New Roman" w:hAnsi="Times New Roman" w:cs="Times New Roman"/>
          <w:color w:val="1D1B11"/>
          <w:sz w:val="24"/>
          <w:szCs w:val="24"/>
        </w:rPr>
        <w:t>Законом Томской области от 09.08.2007 г. № 165-ОЗ «Об установлении порядка и нормативов заготовки гражданами древесины для собственных нужд»</w:t>
      </w:r>
      <w:r w:rsidR="00A53937">
        <w:rPr>
          <w:rFonts w:ascii="Times New Roman" w:hAnsi="Times New Roman" w:cs="Times New Roman"/>
          <w:color w:val="1D1B11"/>
          <w:sz w:val="24"/>
          <w:szCs w:val="24"/>
        </w:rPr>
        <w:t>,</w:t>
      </w: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ПОСТАНОВЛЯЮ:</w:t>
      </w: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E84BA4" w:rsidRDefault="00E84BA4" w:rsidP="00E84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Внести в постановление Главы Усть-Тымского се</w:t>
      </w:r>
      <w:r w:rsidR="0012359C">
        <w:rPr>
          <w:rFonts w:ascii="Times New Roman" w:hAnsi="Times New Roman" w:cs="Times New Roman"/>
          <w:color w:val="1D1B11"/>
          <w:sz w:val="24"/>
          <w:szCs w:val="24"/>
        </w:rPr>
        <w:t>льского поселения от 28.06.2013 № 33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«Об утверждении списков граждан, нуждающихся в древесине для собственных нужд» сл</w:t>
      </w:r>
      <w:r w:rsidR="00846886">
        <w:rPr>
          <w:rFonts w:ascii="Times New Roman" w:hAnsi="Times New Roman" w:cs="Times New Roman"/>
          <w:color w:val="1D1B11"/>
          <w:sz w:val="24"/>
          <w:szCs w:val="24"/>
        </w:rPr>
        <w:t>едующие изменения и дополнения:</w:t>
      </w:r>
    </w:p>
    <w:p w:rsidR="00E84BA4" w:rsidRDefault="00E84BA4" w:rsidP="00E84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Дополнить постановление пунктом 3 следующего содержания:</w:t>
      </w:r>
    </w:p>
    <w:p w:rsidR="00E84BA4" w:rsidRDefault="00E84BA4" w:rsidP="00E84BA4">
      <w:pPr>
        <w:pStyle w:val="a3"/>
        <w:ind w:left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«3. Граждане обязаны предоставлять отчёт об использовании древесины в органы, заключившие договор купли-продажи лесных насаждений.»</w:t>
      </w:r>
    </w:p>
    <w:p w:rsidR="00E84BA4" w:rsidRDefault="00E84BA4" w:rsidP="00E84BA4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3. Приложение к настоящему постановлению изложить в новой редакции.</w:t>
      </w:r>
    </w:p>
    <w:p w:rsidR="00E84BA4" w:rsidRDefault="00E84BA4" w:rsidP="00E84BA4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4. Контроль над исполнением настоящего постановления оставляю за собой.</w:t>
      </w:r>
    </w:p>
    <w:p w:rsidR="00E84BA4" w:rsidRDefault="00E84BA4" w:rsidP="00E84BA4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5. Постановление вступает в силу со дня его подписания.</w:t>
      </w: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Глава Усть-Тымского</w:t>
      </w:r>
    </w:p>
    <w:p w:rsidR="00E84BA4" w:rsidRDefault="00E84BA4" w:rsidP="00E84BA4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сельского поселения                                                                        А. А. Сысолин</w:t>
      </w:r>
    </w:p>
    <w:p w:rsidR="00753606" w:rsidRDefault="00753606"/>
    <w:p w:rsidR="00436036" w:rsidRDefault="00436036"/>
    <w:p w:rsidR="00436036" w:rsidRDefault="00436036"/>
    <w:p w:rsidR="00436036" w:rsidRDefault="00436036"/>
    <w:p w:rsidR="00436036" w:rsidRDefault="00436036"/>
    <w:p w:rsidR="00436036" w:rsidRDefault="00436036"/>
    <w:p w:rsidR="00436036" w:rsidRDefault="00436036"/>
    <w:p w:rsidR="00436036" w:rsidRDefault="00436036"/>
    <w:p w:rsidR="00436036" w:rsidRDefault="00436036"/>
    <w:p w:rsidR="0044696E" w:rsidRDefault="0044696E"/>
    <w:p w:rsidR="00436036" w:rsidRPr="00436036" w:rsidRDefault="00436036" w:rsidP="00436036">
      <w:pPr>
        <w:jc w:val="right"/>
        <w:rPr>
          <w:color w:val="1D1B11" w:themeColor="background2" w:themeShade="1A"/>
          <w:sz w:val="20"/>
          <w:szCs w:val="20"/>
        </w:rPr>
      </w:pPr>
      <w:r w:rsidRPr="00436036">
        <w:rPr>
          <w:color w:val="1D1B11" w:themeColor="background2" w:themeShade="1A"/>
          <w:sz w:val="20"/>
          <w:szCs w:val="20"/>
        </w:rPr>
        <w:lastRenderedPageBreak/>
        <w:t>Утвержден</w:t>
      </w:r>
    </w:p>
    <w:p w:rsidR="00436036" w:rsidRPr="00436036" w:rsidRDefault="00436036" w:rsidP="00436036">
      <w:pPr>
        <w:jc w:val="right"/>
        <w:rPr>
          <w:color w:val="1D1B11" w:themeColor="background2" w:themeShade="1A"/>
          <w:sz w:val="20"/>
          <w:szCs w:val="20"/>
        </w:rPr>
      </w:pPr>
      <w:r w:rsidRPr="00436036">
        <w:rPr>
          <w:color w:val="1D1B11" w:themeColor="background2" w:themeShade="1A"/>
          <w:sz w:val="20"/>
          <w:szCs w:val="20"/>
        </w:rPr>
        <w:t>Постановлением Администрации</w:t>
      </w:r>
    </w:p>
    <w:p w:rsidR="00436036" w:rsidRPr="00436036" w:rsidRDefault="00436036" w:rsidP="00436036">
      <w:pPr>
        <w:jc w:val="right"/>
        <w:rPr>
          <w:color w:val="1D1B11" w:themeColor="background2" w:themeShade="1A"/>
          <w:sz w:val="20"/>
          <w:szCs w:val="20"/>
        </w:rPr>
      </w:pPr>
      <w:r w:rsidRPr="00436036">
        <w:rPr>
          <w:color w:val="1D1B11" w:themeColor="background2" w:themeShade="1A"/>
          <w:sz w:val="20"/>
          <w:szCs w:val="20"/>
        </w:rPr>
        <w:t>Усть-Тымского сельского поселения</w:t>
      </w:r>
    </w:p>
    <w:p w:rsidR="00436036" w:rsidRPr="00436036" w:rsidRDefault="00436036" w:rsidP="00436036">
      <w:pPr>
        <w:jc w:val="right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от 02.12.2013г. № 62</w:t>
      </w:r>
    </w:p>
    <w:p w:rsidR="00436036" w:rsidRPr="00436036" w:rsidRDefault="00436036" w:rsidP="00436036">
      <w:pPr>
        <w:jc w:val="right"/>
        <w:rPr>
          <w:color w:val="1D1B11" w:themeColor="background2" w:themeShade="1A"/>
          <w:sz w:val="20"/>
          <w:szCs w:val="20"/>
        </w:rPr>
      </w:pPr>
      <w:r w:rsidRPr="00436036">
        <w:rPr>
          <w:color w:val="1D1B11" w:themeColor="background2" w:themeShade="1A"/>
          <w:sz w:val="20"/>
          <w:szCs w:val="20"/>
        </w:rPr>
        <w:t>Приложение</w:t>
      </w:r>
    </w:p>
    <w:p w:rsidR="00436036" w:rsidRPr="00436036" w:rsidRDefault="00436036" w:rsidP="00436036">
      <w:pPr>
        <w:rPr>
          <w:color w:val="1D1B11" w:themeColor="background2" w:themeShade="1A"/>
          <w:sz w:val="20"/>
          <w:szCs w:val="20"/>
        </w:rPr>
      </w:pPr>
    </w:p>
    <w:p w:rsidR="00436036" w:rsidRPr="00436036" w:rsidRDefault="00436036" w:rsidP="00436036">
      <w:pPr>
        <w:rPr>
          <w:color w:val="1D1B11" w:themeColor="background2" w:themeShade="1A"/>
          <w:sz w:val="20"/>
          <w:szCs w:val="20"/>
        </w:rPr>
      </w:pPr>
    </w:p>
    <w:p w:rsidR="00436036" w:rsidRPr="00436036" w:rsidRDefault="00436036" w:rsidP="00436036">
      <w:pPr>
        <w:jc w:val="center"/>
        <w:rPr>
          <w:color w:val="1D1B11" w:themeColor="background2" w:themeShade="1A"/>
        </w:rPr>
      </w:pPr>
      <w:r w:rsidRPr="00436036">
        <w:rPr>
          <w:b/>
          <w:color w:val="1D1B11" w:themeColor="background2" w:themeShade="1A"/>
          <w:sz w:val="28"/>
          <w:szCs w:val="28"/>
        </w:rPr>
        <w:t>СПИСОК</w:t>
      </w:r>
    </w:p>
    <w:p w:rsidR="00436036" w:rsidRPr="00436036" w:rsidRDefault="00436036" w:rsidP="00436036">
      <w:pPr>
        <w:tabs>
          <w:tab w:val="left" w:pos="3960"/>
        </w:tabs>
        <w:jc w:val="center"/>
        <w:rPr>
          <w:b/>
          <w:color w:val="1D1B11" w:themeColor="background2" w:themeShade="1A"/>
        </w:rPr>
      </w:pPr>
      <w:r w:rsidRPr="00436036">
        <w:rPr>
          <w:b/>
          <w:color w:val="1D1B11" w:themeColor="background2" w:themeShade="1A"/>
        </w:rPr>
        <w:t xml:space="preserve"> граждан Усть-Тымского сельского поселения, признанных</w:t>
      </w:r>
    </w:p>
    <w:p w:rsidR="00436036" w:rsidRPr="00436036" w:rsidRDefault="00436036" w:rsidP="00436036">
      <w:pPr>
        <w:tabs>
          <w:tab w:val="left" w:pos="3960"/>
        </w:tabs>
        <w:jc w:val="center"/>
        <w:rPr>
          <w:b/>
          <w:color w:val="1D1B11" w:themeColor="background2" w:themeShade="1A"/>
        </w:rPr>
      </w:pPr>
      <w:r w:rsidRPr="00436036">
        <w:rPr>
          <w:b/>
          <w:color w:val="1D1B11" w:themeColor="background2" w:themeShade="1A"/>
        </w:rPr>
        <w:t xml:space="preserve"> нуждающимися в древесине для собственных нужд на 01.07.2013 года</w:t>
      </w:r>
    </w:p>
    <w:p w:rsidR="00436036" w:rsidRPr="00436036" w:rsidRDefault="00436036" w:rsidP="00436036">
      <w:pPr>
        <w:tabs>
          <w:tab w:val="left" w:pos="3960"/>
        </w:tabs>
        <w:jc w:val="center"/>
        <w:rPr>
          <w:b/>
          <w:color w:val="1D1B11" w:themeColor="background2" w:themeShade="1A"/>
        </w:rPr>
      </w:pPr>
    </w:p>
    <w:tbl>
      <w:tblPr>
        <w:tblStyle w:val="a4"/>
        <w:tblW w:w="9900" w:type="dxa"/>
        <w:tblLayout w:type="fixed"/>
        <w:tblLook w:val="01E0"/>
      </w:tblPr>
      <w:tblGrid>
        <w:gridCol w:w="540"/>
        <w:gridCol w:w="3679"/>
        <w:gridCol w:w="2410"/>
        <w:gridCol w:w="2126"/>
        <w:gridCol w:w="1145"/>
      </w:tblGrid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№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Ф.И.О. гражданина, признанного нуждающимся в древесине для собственных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Адрес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Default="00436036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Цель</w:t>
            </w:r>
          </w:p>
          <w:p w:rsidR="00436036" w:rsidRPr="00436036" w:rsidRDefault="00436036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использования древесины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Default="00436036" w:rsidP="0012359C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Количество</w:t>
            </w:r>
          </w:p>
          <w:p w:rsidR="00436036" w:rsidRDefault="00436036" w:rsidP="0012359C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(куб. м)</w:t>
            </w:r>
          </w:p>
          <w:p w:rsidR="00436036" w:rsidRDefault="00436036" w:rsidP="0012359C">
            <w:pPr>
              <w:jc w:val="center"/>
              <w:rPr>
                <w:color w:val="1D1B11" w:themeColor="background2" w:themeShade="1A"/>
              </w:rPr>
            </w:pPr>
          </w:p>
          <w:p w:rsidR="00436036" w:rsidRPr="00436036" w:rsidRDefault="00436036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Бражников Николай Никифорович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Культурная,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дом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Бражников Николай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ул. Производственная, д.8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Бушковская Мильд-Юлиана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Береговая,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д.36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Волков Валерий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ул. Озерная, 2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Кистанов Анатолий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ул. Озерная, 13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Кучмай Александр Максимович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Береговая,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16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Кучукова Зинаида 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Совхозная,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дом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Лупятов Владимир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846886">
              <w:rPr>
                <w:color w:val="1D1B11" w:themeColor="background2" w:themeShade="1A"/>
                <w:sz w:val="22"/>
                <w:szCs w:val="22"/>
              </w:rPr>
              <w:t>ул. Производственная,</w:t>
            </w:r>
            <w:r w:rsidRPr="00436036">
              <w:rPr>
                <w:color w:val="1D1B11" w:themeColor="background2" w:themeShade="1A"/>
              </w:rPr>
              <w:t xml:space="preserve"> 10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Луговская Валентина Мифодьевна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Береговая,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50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Литвиненко Екатерина 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Молодежная,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12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15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Пиличенко Александр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Береговая,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20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37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Пиличенко Владимир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Береговая,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20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Стариков Николай Константинович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Молодежная,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lastRenderedPageBreak/>
              <w:t>5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lastRenderedPageBreak/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lastRenderedPageBreak/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Студенихина Эльвира Эдуардовна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Молодежная,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46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Стариков Владимир Африканович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12359C">
              <w:rPr>
                <w:color w:val="1D1B11" w:themeColor="background2" w:themeShade="1A"/>
                <w:sz w:val="22"/>
                <w:szCs w:val="22"/>
              </w:rPr>
              <w:t>ул. Производственная</w:t>
            </w:r>
            <w:r w:rsidRPr="00436036">
              <w:rPr>
                <w:color w:val="1D1B11" w:themeColor="background2" w:themeShade="1A"/>
              </w:rPr>
              <w:t>, 8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Старикова Татьяна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ул. Молодежная,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 44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Сидоров Александр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ул. Береговая,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 64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Трифонов Иван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Совхозная,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32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Усова 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Совхозная,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32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Хрулев Михаил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Молодежная,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15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Черкашина Валентина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Молодежная,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14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Чинакова Светлана Егоровна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ул. Обская, 11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20</w:t>
            </w:r>
          </w:p>
        </w:tc>
      </w:tr>
      <w:tr w:rsidR="00436036" w:rsidRPr="00436036" w:rsidTr="001235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Шарухо Владимир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с. Усть-Тым</w:t>
            </w:r>
          </w:p>
          <w:p w:rsidR="0084688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 xml:space="preserve">ул. Береговая, </w:t>
            </w:r>
          </w:p>
          <w:p w:rsidR="00436036" w:rsidRPr="00436036" w:rsidRDefault="00436036" w:rsidP="00AF1122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 w:rsidRPr="00436036">
              <w:rPr>
                <w:color w:val="1D1B11" w:themeColor="background2" w:themeShade="1A"/>
              </w:rPr>
              <w:t>36 кв.4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</w:t>
            </w:r>
            <w:r w:rsidRPr="00A86B5C">
              <w:rPr>
                <w:color w:val="1D1B11" w:themeColor="background2" w:themeShade="1A"/>
              </w:rPr>
              <w:t>топление</w:t>
            </w:r>
            <w:r>
              <w:rPr>
                <w:color w:val="1D1B11" w:themeColor="background2" w:themeShade="1A"/>
              </w:rPr>
              <w:t xml:space="preserve"> жилого помещения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6" w:rsidRPr="00436036" w:rsidRDefault="0012359C" w:rsidP="0012359C">
            <w:pPr>
              <w:tabs>
                <w:tab w:val="left" w:pos="3960"/>
              </w:tabs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37</w:t>
            </w:r>
          </w:p>
        </w:tc>
      </w:tr>
    </w:tbl>
    <w:p w:rsidR="00436036" w:rsidRPr="00436036" w:rsidRDefault="00436036" w:rsidP="00436036">
      <w:pPr>
        <w:rPr>
          <w:color w:val="1D1B11" w:themeColor="background2" w:themeShade="1A"/>
        </w:rPr>
      </w:pPr>
    </w:p>
    <w:p w:rsidR="00436036" w:rsidRPr="00436036" w:rsidRDefault="00436036" w:rsidP="00436036">
      <w:pPr>
        <w:rPr>
          <w:color w:val="1D1B11" w:themeColor="background2" w:themeShade="1A"/>
        </w:rPr>
      </w:pPr>
    </w:p>
    <w:p w:rsidR="00436036" w:rsidRPr="00436036" w:rsidRDefault="00436036" w:rsidP="00436036">
      <w:pPr>
        <w:rPr>
          <w:color w:val="1D1B11" w:themeColor="background2" w:themeShade="1A"/>
        </w:rPr>
      </w:pPr>
    </w:p>
    <w:p w:rsidR="00436036" w:rsidRDefault="00436036"/>
    <w:sectPr w:rsidR="0043603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64786"/>
    <w:multiLevelType w:val="multilevel"/>
    <w:tmpl w:val="A5FEB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4BA4"/>
    <w:rsid w:val="0012359C"/>
    <w:rsid w:val="00225F91"/>
    <w:rsid w:val="00355EF8"/>
    <w:rsid w:val="003E6BB3"/>
    <w:rsid w:val="00436036"/>
    <w:rsid w:val="0044696E"/>
    <w:rsid w:val="004B724E"/>
    <w:rsid w:val="005F5122"/>
    <w:rsid w:val="00690034"/>
    <w:rsid w:val="006E3BA8"/>
    <w:rsid w:val="00753606"/>
    <w:rsid w:val="0078134D"/>
    <w:rsid w:val="0079386B"/>
    <w:rsid w:val="00846886"/>
    <w:rsid w:val="008D7DCB"/>
    <w:rsid w:val="00A53937"/>
    <w:rsid w:val="00E8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4BA4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4">
    <w:name w:val="Table Grid"/>
    <w:basedOn w:val="a1"/>
    <w:rsid w:val="0043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2013-12-05T08:09:00Z</cp:lastPrinted>
  <dcterms:created xsi:type="dcterms:W3CDTF">2013-12-03T09:05:00Z</dcterms:created>
  <dcterms:modified xsi:type="dcterms:W3CDTF">2013-12-05T08:23:00Z</dcterms:modified>
</cp:coreProperties>
</file>