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AA" w:rsidRPr="006442D7" w:rsidRDefault="00CB2DAA" w:rsidP="00CB2DAA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2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CB2DAA" w:rsidRPr="006442D7" w:rsidRDefault="00CB2DAA" w:rsidP="00CB2DA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2D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КАРГАСОКСКИЙ РАЙОН ТОМСКАЯ ОБЛАСТЬ</w:t>
      </w:r>
    </w:p>
    <w:p w:rsidR="00CB2DAA" w:rsidRPr="009D5217" w:rsidRDefault="00CB2DAA" w:rsidP="00CB2DA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DAA" w:rsidRPr="00C54912" w:rsidRDefault="00CB2DAA" w:rsidP="00CB2DA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91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CB2DAA" w:rsidRPr="009D5217" w:rsidRDefault="00CB2DAA" w:rsidP="00CB2DA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DAA" w:rsidRPr="009D5217" w:rsidRDefault="00CB2DAA" w:rsidP="00CB2DA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21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B2DAA" w:rsidRPr="009D5217" w:rsidRDefault="00CB2DAA" w:rsidP="00CB2DA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DAA" w:rsidRPr="009D5217" w:rsidRDefault="00CB2DAA" w:rsidP="00CB2DAA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27.12</w:t>
      </w:r>
      <w:r w:rsidRPr="009D521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.2024 г.</w:t>
      </w: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</w:t>
      </w: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</w:t>
      </w:r>
      <w:r w:rsidRPr="0069640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Pr="00C5491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44</w:t>
      </w:r>
    </w:p>
    <w:p w:rsidR="00CB2DAA" w:rsidRPr="009D5217" w:rsidRDefault="00CB2DAA" w:rsidP="00CB2DAA">
      <w:pPr>
        <w:widowControl w:val="0"/>
        <w:tabs>
          <w:tab w:val="left" w:pos="1560"/>
        </w:tabs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>с. Усть-Тым</w:t>
      </w:r>
    </w:p>
    <w:p w:rsidR="00CB2DAA" w:rsidRPr="009D5217" w:rsidRDefault="00CB2DAA" w:rsidP="00CB2DAA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постановление администрации </w:t>
      </w: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Усть-Тымского сельского поселения от 23.09.2024 № 26 «Об утверждении </w:t>
      </w: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предоставлении субсидии на компенсацию сверхнормативных </w:t>
      </w: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 и (или) выпадающих доходов ресурсоснабжающих организаций»</w:t>
      </w: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нормативных правовых актов в соответствии с действующим законодательством, администрация Усть-Тымского сельского поселения </w:t>
      </w: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DAA" w:rsidRPr="003D28CD" w:rsidRDefault="00CB2DAA" w:rsidP="00CB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8CD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B2DAA" w:rsidRPr="003D28CD" w:rsidRDefault="00CB2DAA" w:rsidP="00CB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DAA" w:rsidRPr="003D28CD" w:rsidRDefault="00CB2DAA" w:rsidP="00CB2D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CD">
        <w:rPr>
          <w:rFonts w:ascii="Times New Roman" w:eastAsia="Times New Roman" w:hAnsi="Times New Roman" w:cs="Times New Roman"/>
          <w:sz w:val="24"/>
          <w:szCs w:val="24"/>
        </w:rPr>
        <w:t>1. Внести в Положение о предоставлении субсидии на компенсацию сверхнормативных расходов и (или) выпадающих доходов ресурсоснабжающих организаций, утверждённое постановлением администрации Усть-Тымского сельского поселения от 23.09.2024 № 26, следующие изменения:</w:t>
      </w:r>
    </w:p>
    <w:p w:rsidR="00CB2DAA" w:rsidRPr="003D28CD" w:rsidRDefault="00CB2DAA" w:rsidP="00CB2D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CD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9F3548">
        <w:rPr>
          <w:rFonts w:ascii="Times New Roman" w:eastAsia="Times New Roman" w:hAnsi="Times New Roman" w:cs="Times New Roman"/>
          <w:sz w:val="24"/>
          <w:szCs w:val="24"/>
        </w:rPr>
        <w:t>. пункт 8 изложить в следующей редакции</w:t>
      </w:r>
      <w:r w:rsidRPr="003D28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3548" w:rsidRDefault="00CB2DAA" w:rsidP="00655687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 w:rsidRPr="003D28CD">
        <w:t>«</w:t>
      </w:r>
      <w:r w:rsidR="009F3548">
        <w:t>8.</w:t>
      </w:r>
      <w:r w:rsidR="009F3548" w:rsidRPr="009F3548">
        <w:rPr>
          <w:color w:val="000000"/>
        </w:rPr>
        <w:t xml:space="preserve"> </w:t>
      </w:r>
      <w:r w:rsidR="009F3548">
        <w:rPr>
          <w:color w:val="000000"/>
        </w:rPr>
        <w:t>Заявители на первое число месяца, в котором они подают заявление о предоставлении субсидии, должны соответствовать следующим требованиям:</w:t>
      </w:r>
    </w:p>
    <w:p w:rsidR="00655687" w:rsidRPr="003D28CD" w:rsidRDefault="009F3548" w:rsidP="00655687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1</w:t>
      </w:r>
      <w:r w:rsidR="00CB2DAA" w:rsidRPr="003D28CD">
        <w:t xml:space="preserve">) </w:t>
      </w:r>
      <w:r w:rsidR="00655687" w:rsidRPr="003D28CD"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2</w:t>
      </w:r>
      <w:r w:rsidR="00655687" w:rsidRPr="003D28CD">
        <w:t>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3</w:t>
      </w:r>
      <w:r w:rsidR="00655687" w:rsidRPr="003D28CD">
        <w:t>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lastRenderedPageBreak/>
        <w:t>4</w:t>
      </w:r>
      <w:r w:rsidR="00655687" w:rsidRPr="003D28CD">
        <w:t>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5</w:t>
      </w:r>
      <w:r w:rsidR="00655687" w:rsidRPr="003D28CD">
        <w:t>)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6</w:t>
      </w:r>
      <w:r w:rsidR="00655687" w:rsidRPr="003D28CD">
        <w:t>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7</w:t>
      </w:r>
      <w:r w:rsidR="00655687" w:rsidRPr="003D28CD">
        <w:t>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8</w:t>
      </w:r>
      <w:r w:rsidR="00655687" w:rsidRPr="003D28CD">
        <w:t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655687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9</w:t>
      </w:r>
      <w:r w:rsidR="00655687" w:rsidRPr="003D28CD"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CB2DAA" w:rsidRPr="003D28CD" w:rsidRDefault="009F3548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>
        <w:t>10</w:t>
      </w:r>
      <w:r w:rsidR="00655687" w:rsidRPr="003D28CD">
        <w:t xml:space="preserve">) </w:t>
      </w:r>
      <w:r w:rsidR="008C6D00">
        <w:rPr>
          <w:color w:val="000000"/>
        </w:rPr>
        <w:t>заявители должны соответствовать категории получателей субсидии, установленной пунктом 6 настоящего Положения.</w:t>
      </w:r>
      <w:r w:rsidR="008C6D00">
        <w:rPr>
          <w:color w:val="000000"/>
        </w:rPr>
        <w:t>».</w:t>
      </w:r>
      <w:bookmarkStart w:id="0" w:name="_GoBack"/>
      <w:bookmarkEnd w:id="0"/>
    </w:p>
    <w:p w:rsidR="003D28CD" w:rsidRPr="003D28CD" w:rsidRDefault="003D28CD" w:rsidP="003D28CD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 w:rsidRPr="003D28CD">
        <w:t>1.2. главу 3 настоящего Положения изложить в следующей редакции:</w:t>
      </w:r>
    </w:p>
    <w:p w:rsidR="00B0591B" w:rsidRDefault="00B0591B" w:rsidP="00B0591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t xml:space="preserve">31. </w:t>
      </w:r>
      <w:r>
        <w:rPr>
          <w:color w:val="000000" w:themeColor="text1"/>
        </w:rPr>
        <w:t>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B0591B" w:rsidRDefault="00B0591B" w:rsidP="00B0591B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субсидии.»;</w:t>
      </w:r>
    </w:p>
    <w:p w:rsidR="003D28CD" w:rsidRPr="00B0591B" w:rsidRDefault="00B0591B" w:rsidP="00B0591B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1.3. Изменить нумерацию пунктов Положения с 34-38 на 33-37.</w:t>
      </w:r>
    </w:p>
    <w:p w:rsidR="00CB2DAA" w:rsidRPr="003D28CD" w:rsidRDefault="003D28CD" w:rsidP="003D28CD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2. </w:t>
      </w:r>
      <w:r w:rsidR="00CB2DAA">
        <w:rPr>
          <w:color w:val="000000"/>
        </w:rPr>
        <w:t>Настоящее постановление вступает в силу со дня официального обнародования.</w:t>
      </w:r>
    </w:p>
    <w:p w:rsidR="00CB2DAA" w:rsidRDefault="00CB2DAA" w:rsidP="00B059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DAA" w:rsidRDefault="00CB2DAA" w:rsidP="00CB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DAA" w:rsidRDefault="00CB2DAA" w:rsidP="00CB2D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Усть-Тымского сельского поселения                                                    А.В. Пиличенко</w:t>
      </w:r>
    </w:p>
    <w:p w:rsidR="0017445D" w:rsidRDefault="0017445D"/>
    <w:sectPr w:rsidR="0017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5E9B"/>
    <w:multiLevelType w:val="multilevel"/>
    <w:tmpl w:val="59B60D7C"/>
    <w:lvl w:ilvl="0">
      <w:start w:val="1"/>
      <w:numFmt w:val="decimal"/>
      <w:lvlText w:val="%1."/>
      <w:lvlJc w:val="left"/>
      <w:pPr>
        <w:ind w:left="13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A"/>
    <w:rsid w:val="0017445D"/>
    <w:rsid w:val="0022511A"/>
    <w:rsid w:val="003D28CD"/>
    <w:rsid w:val="00655687"/>
    <w:rsid w:val="008C6D00"/>
    <w:rsid w:val="009F3548"/>
    <w:rsid w:val="00B0591B"/>
    <w:rsid w:val="00C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2024-12-27T04:15:00Z</dcterms:created>
  <dcterms:modified xsi:type="dcterms:W3CDTF">2024-12-27T07:59:00Z</dcterms:modified>
</cp:coreProperties>
</file>