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96" w:rsidRPr="003C3596" w:rsidRDefault="003C3596" w:rsidP="003C3596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3C3596">
        <w:rPr>
          <w:rFonts w:ascii="Times New Roman" w:hAnsi="Times New Roman"/>
          <w:color w:val="1D1B11" w:themeColor="background2" w:themeShade="1A"/>
          <w:sz w:val="24"/>
        </w:rPr>
        <w:t>МУНИЦИПАЛЬНОЕ ОБРАЗОВАНИЕ «УСТЬ-ТЫМСКОЕ СЕЛЬСКОЕ ПОСЕЛЕНИЕ»</w:t>
      </w:r>
    </w:p>
    <w:p w:rsidR="003C3596" w:rsidRPr="003C3596" w:rsidRDefault="003C3596" w:rsidP="003C359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3C3596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3C3596" w:rsidRPr="003C3596" w:rsidRDefault="003C3596" w:rsidP="003C359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3C3596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3C3596" w:rsidRPr="003C3596" w:rsidRDefault="003C3596" w:rsidP="003C3596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3C3596" w:rsidRPr="003C3596" w:rsidRDefault="003C3596" w:rsidP="003C359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3C3596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3C3596" w:rsidRPr="003C3596" w:rsidRDefault="003C3596" w:rsidP="003C3596">
      <w:pPr>
        <w:pStyle w:val="9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C3596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 w:rsidRPr="003C35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</w:p>
    <w:p w:rsidR="003C3596" w:rsidRPr="003C3596" w:rsidRDefault="00894ABF" w:rsidP="003C3596">
      <w:pPr>
        <w:pStyle w:val="9"/>
        <w:ind w:firstLine="0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14.06</w:t>
      </w:r>
      <w:bookmarkStart w:id="0" w:name="_GoBack"/>
      <w:bookmarkEnd w:id="0"/>
      <w:r w:rsidR="003C3596" w:rsidRPr="003C35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</w:t>
      </w:r>
      <w:r w:rsidR="003C3596" w:rsidRPr="003C359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23 г.                                                                                                   </w:t>
      </w:r>
      <w:r w:rsidR="003C3596" w:rsidRPr="003C3596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№</w:t>
      </w:r>
      <w:r w:rsidR="003C3596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27</w:t>
      </w:r>
      <w:r w:rsidR="003C3596" w:rsidRPr="003C3596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C3596" w:rsidRPr="003C3596" w:rsidRDefault="003C3596" w:rsidP="003C3596">
      <w:pPr>
        <w:jc w:val="center"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О внесении изменений и дополнений в Устав муниципального образования  </w:t>
      </w:r>
    </w:p>
    <w:p w:rsidR="003C3596" w:rsidRPr="003C3596" w:rsidRDefault="003C3596" w:rsidP="003C3596">
      <w:pPr>
        <w:jc w:val="center"/>
        <w:rPr>
          <w:rFonts w:ascii="Times New Roman" w:hAnsi="Times New Roman"/>
          <w:sz w:val="24"/>
        </w:rPr>
      </w:pPr>
      <w:proofErr w:type="spellStart"/>
      <w:r w:rsidRPr="003C3596">
        <w:rPr>
          <w:rFonts w:ascii="Times New Roman" w:hAnsi="Times New Roman"/>
          <w:sz w:val="24"/>
        </w:rPr>
        <w:t>Усть-Тымское</w:t>
      </w:r>
      <w:proofErr w:type="spellEnd"/>
      <w:r w:rsidRPr="003C3596">
        <w:rPr>
          <w:rFonts w:ascii="Times New Roman" w:hAnsi="Times New Roman"/>
          <w:sz w:val="24"/>
        </w:rPr>
        <w:t xml:space="preserve"> сельское поселение </w:t>
      </w:r>
      <w:proofErr w:type="spellStart"/>
      <w:r w:rsidRPr="003C3596">
        <w:rPr>
          <w:rFonts w:ascii="Times New Roman" w:hAnsi="Times New Roman"/>
          <w:sz w:val="24"/>
        </w:rPr>
        <w:t>Каргасокского</w:t>
      </w:r>
      <w:proofErr w:type="spellEnd"/>
      <w:r w:rsidRPr="003C3596">
        <w:rPr>
          <w:rFonts w:ascii="Times New Roman" w:hAnsi="Times New Roman"/>
          <w:sz w:val="24"/>
        </w:rPr>
        <w:t xml:space="preserve"> района Томской области</w:t>
      </w:r>
    </w:p>
    <w:p w:rsidR="003C3596" w:rsidRPr="003C3596" w:rsidRDefault="003C3596" w:rsidP="003C3596">
      <w:pPr>
        <w:jc w:val="center"/>
        <w:rPr>
          <w:rFonts w:ascii="Times New Roman" w:hAnsi="Times New Roman"/>
          <w:sz w:val="24"/>
        </w:rPr>
      </w:pPr>
    </w:p>
    <w:p w:rsidR="003C3596" w:rsidRPr="003C3596" w:rsidRDefault="003C3596" w:rsidP="003C3596">
      <w:pPr>
        <w:jc w:val="left"/>
        <w:rPr>
          <w:rFonts w:ascii="Times New Roman" w:hAnsi="Times New Roman"/>
          <w:sz w:val="24"/>
        </w:rPr>
      </w:pPr>
    </w:p>
    <w:p w:rsidR="003C3596" w:rsidRPr="003C3596" w:rsidRDefault="003C3596" w:rsidP="003C3596">
      <w:pPr>
        <w:jc w:val="left"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В целях приведения в соответствие с законодательством Российской Федерации, </w:t>
      </w:r>
    </w:p>
    <w:p w:rsidR="003C3596" w:rsidRPr="003C3596" w:rsidRDefault="003C3596" w:rsidP="003C3596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C3596" w:rsidRPr="003C3596" w:rsidRDefault="003C3596" w:rsidP="003C3596">
      <w:pPr>
        <w:jc w:val="left"/>
        <w:rPr>
          <w:rFonts w:ascii="Times New Roman" w:hAnsi="Times New Roman"/>
          <w:b/>
          <w:color w:val="1D1B11" w:themeColor="background2" w:themeShade="1A"/>
          <w:sz w:val="24"/>
        </w:rPr>
      </w:pPr>
      <w:r w:rsidRPr="003C3596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3C3596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3C3596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3C3596" w:rsidRPr="003C3596" w:rsidRDefault="003C3596" w:rsidP="003C3596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3C3596" w:rsidRPr="003C3596" w:rsidRDefault="003C3596" w:rsidP="003C3596">
      <w:pPr>
        <w:rPr>
          <w:rFonts w:ascii="Times New Roman" w:hAnsi="Times New Roman"/>
          <w:b/>
          <w:color w:val="1D1B11" w:themeColor="background2" w:themeShade="1A"/>
          <w:sz w:val="24"/>
        </w:rPr>
      </w:pPr>
      <w:r w:rsidRPr="003C3596">
        <w:rPr>
          <w:rFonts w:ascii="Times New Roman" w:hAnsi="Times New Roman"/>
          <w:color w:val="1D1B11" w:themeColor="background2" w:themeShade="1A"/>
          <w:sz w:val="24"/>
        </w:rPr>
        <w:t>1. Внести в Устав муниципального образования «</w:t>
      </w:r>
      <w:proofErr w:type="spellStart"/>
      <w:r w:rsidRPr="003C3596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3C3596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 и дополнения: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1) В части 6 статьи 3 Устава слова «Избирательной комиссией</w:t>
      </w:r>
      <w:proofErr w:type="gramStart"/>
      <w:r w:rsidRPr="003C3596">
        <w:rPr>
          <w:rFonts w:ascii="Times New Roman" w:hAnsi="Times New Roman"/>
          <w:sz w:val="24"/>
        </w:rPr>
        <w:t>,»</w:t>
      </w:r>
      <w:proofErr w:type="gramEnd"/>
      <w:r w:rsidRPr="003C3596">
        <w:rPr>
          <w:rFonts w:ascii="Times New Roman" w:hAnsi="Times New Roman"/>
          <w:sz w:val="24"/>
        </w:rPr>
        <w:t xml:space="preserve"> исключить;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2) В части 4 статьи 7 Устава: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а) в абзаце 1 слова «Документы должны соответствовать требованиям федерального и регионального законодательства» исключить;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б) в абзаце 2 слова «избирательной комиссией </w:t>
      </w:r>
      <w:proofErr w:type="spellStart"/>
      <w:r w:rsidRPr="003C3596">
        <w:rPr>
          <w:rFonts w:ascii="Times New Roman" w:hAnsi="Times New Roman"/>
          <w:sz w:val="24"/>
        </w:rPr>
        <w:t>Усть-Тымского</w:t>
      </w:r>
      <w:proofErr w:type="spellEnd"/>
      <w:r w:rsidRPr="003C3596">
        <w:rPr>
          <w:rFonts w:ascii="Times New Roman" w:hAnsi="Times New Roman"/>
          <w:sz w:val="24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3C3596">
        <w:rPr>
          <w:rFonts w:ascii="Times New Roman" w:hAnsi="Times New Roman"/>
          <w:sz w:val="24"/>
        </w:rPr>
        <w:t>,»</w:t>
      </w:r>
      <w:proofErr w:type="gramEnd"/>
      <w:r w:rsidRPr="003C3596">
        <w:rPr>
          <w:rFonts w:ascii="Times New Roman" w:hAnsi="Times New Roman"/>
          <w:sz w:val="24"/>
        </w:rPr>
        <w:t>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3) В статье 9 Устава: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а) абзац 1 части 5 изложить в следующей редакции: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>местного референдума, а также публикует информацию о регистрации инициативной группы в официальном печатном издании органов местного самоуправления</w:t>
      </w:r>
      <w:proofErr w:type="gramStart"/>
      <w:r w:rsidRPr="003C3596">
        <w:rPr>
          <w:rFonts w:ascii="Times New Roman" w:hAnsi="Times New Roman"/>
          <w:sz w:val="24"/>
        </w:rPr>
        <w:t>.»;</w:t>
      </w:r>
      <w:proofErr w:type="gramEnd"/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б)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3C3596">
        <w:rPr>
          <w:rFonts w:ascii="Times New Roman" w:hAnsi="Times New Roman"/>
          <w:sz w:val="24"/>
        </w:rPr>
        <w:t>,»</w:t>
      </w:r>
      <w:proofErr w:type="gramEnd"/>
      <w:r w:rsidRPr="003C3596">
        <w:rPr>
          <w:rFonts w:ascii="Times New Roman" w:hAnsi="Times New Roman"/>
          <w:sz w:val="24"/>
        </w:rPr>
        <w:t>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4) В статье 10 Устава: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а)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3C3596">
        <w:rPr>
          <w:rFonts w:ascii="Times New Roman" w:hAnsi="Times New Roman"/>
          <w:sz w:val="24"/>
        </w:rPr>
        <w:t>,»</w:t>
      </w:r>
      <w:proofErr w:type="gramEnd"/>
      <w:r w:rsidRPr="003C3596">
        <w:rPr>
          <w:rFonts w:ascii="Times New Roman" w:hAnsi="Times New Roman"/>
          <w:sz w:val="24"/>
        </w:rPr>
        <w:t>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б) в части 4 слова «избирательная комиссия </w:t>
      </w:r>
      <w:proofErr w:type="spellStart"/>
      <w:r w:rsidRPr="003C3596">
        <w:rPr>
          <w:rFonts w:ascii="Times New Roman" w:hAnsi="Times New Roman"/>
          <w:sz w:val="24"/>
        </w:rPr>
        <w:t>Усть-Тымского</w:t>
      </w:r>
      <w:proofErr w:type="spellEnd"/>
      <w:r w:rsidRPr="003C3596">
        <w:rPr>
          <w:rFonts w:ascii="Times New Roman" w:hAnsi="Times New Roman"/>
          <w:sz w:val="24"/>
        </w:rPr>
        <w:t xml:space="preserve">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5) В статье 13.1 Устава: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а) Часть 2 изложить в следующей редакции: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lastRenderedPageBreak/>
        <w:t xml:space="preserve">           «2. Староста сельского населенного пункта назначается Советом </w:t>
      </w:r>
      <w:proofErr w:type="spellStart"/>
      <w:r w:rsidRPr="003C3596">
        <w:rPr>
          <w:rFonts w:ascii="Times New Roman" w:hAnsi="Times New Roman"/>
          <w:sz w:val="24"/>
        </w:rPr>
        <w:t>УстьТымского</w:t>
      </w:r>
      <w:proofErr w:type="spellEnd"/>
      <w:r w:rsidRPr="003C3596">
        <w:rPr>
          <w:rFonts w:ascii="Times New Roman" w:hAnsi="Times New Roman"/>
          <w:sz w:val="24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3C3596">
        <w:rPr>
          <w:rFonts w:ascii="Times New Roman" w:hAnsi="Times New Roman"/>
          <w:sz w:val="24"/>
        </w:rPr>
        <w:t>.»;</w:t>
      </w:r>
      <w:proofErr w:type="gramEnd"/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б) часть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3C3596">
        <w:rPr>
          <w:rFonts w:ascii="Times New Roman" w:hAnsi="Times New Roman"/>
          <w:sz w:val="24"/>
        </w:rPr>
        <w:t>,»</w:t>
      </w:r>
      <w:proofErr w:type="gramEnd"/>
      <w:r w:rsidRPr="003C3596">
        <w:rPr>
          <w:rFonts w:ascii="Times New Roman" w:hAnsi="Times New Roman"/>
          <w:sz w:val="24"/>
        </w:rPr>
        <w:t>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в) пункт 1 части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3C3596">
        <w:rPr>
          <w:rFonts w:ascii="Times New Roman" w:hAnsi="Times New Roman"/>
          <w:sz w:val="24"/>
        </w:rPr>
        <w:t>,»</w:t>
      </w:r>
      <w:proofErr w:type="gramEnd"/>
      <w:r w:rsidRPr="003C3596">
        <w:rPr>
          <w:rFonts w:ascii="Times New Roman" w:hAnsi="Times New Roman"/>
          <w:sz w:val="24"/>
        </w:rPr>
        <w:t>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6) В статье 23 Устава: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 а) абзац 1 части 4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б) нумерацию двух последних абзацев - части 6, 7 заменить на 7, 8 соответственно;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в) дополнить частью 7.1 следующего содержания: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3C3596">
        <w:rPr>
          <w:rFonts w:ascii="Times New Roman" w:hAnsi="Times New Roman"/>
          <w:sz w:val="24"/>
        </w:rPr>
        <w:t>.»;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proofErr w:type="gramEnd"/>
      <w:r w:rsidRPr="003C3596">
        <w:rPr>
          <w:rFonts w:ascii="Times New Roman" w:hAnsi="Times New Roman"/>
          <w:sz w:val="24"/>
        </w:rPr>
        <w:t xml:space="preserve">           7) Статью 32 Устава признать утратившей силу;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         8) В части 1 статьи 43 Устава слова «Избирательной комиссией</w:t>
      </w:r>
      <w:proofErr w:type="gramStart"/>
      <w:r w:rsidRPr="003C3596">
        <w:rPr>
          <w:rFonts w:ascii="Times New Roman" w:hAnsi="Times New Roman"/>
          <w:sz w:val="24"/>
        </w:rPr>
        <w:t>,»</w:t>
      </w:r>
      <w:proofErr w:type="gramEnd"/>
      <w:r w:rsidRPr="003C3596">
        <w:rPr>
          <w:rFonts w:ascii="Times New Roman" w:hAnsi="Times New Roman"/>
          <w:sz w:val="24"/>
        </w:rPr>
        <w:t xml:space="preserve"> исключить.</w:t>
      </w:r>
    </w:p>
    <w:p w:rsidR="003C3596" w:rsidRPr="003C3596" w:rsidRDefault="003C3596" w:rsidP="003C359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3C3596" w:rsidRPr="003C3596" w:rsidRDefault="003C3596" w:rsidP="003C3596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3. Главе </w:t>
      </w:r>
      <w:proofErr w:type="spellStart"/>
      <w:r w:rsidRPr="003C3596">
        <w:rPr>
          <w:rFonts w:ascii="Times New Roman" w:hAnsi="Times New Roman"/>
          <w:sz w:val="24"/>
        </w:rPr>
        <w:t>Усть-Тымского</w:t>
      </w:r>
      <w:proofErr w:type="spellEnd"/>
      <w:r w:rsidRPr="003C3596">
        <w:rPr>
          <w:rFonts w:ascii="Times New Roman" w:hAnsi="Times New Roman"/>
          <w:sz w:val="24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 w:rsidRPr="003C3596">
        <w:rPr>
          <w:rFonts w:ascii="Times New Roman" w:hAnsi="Times New Roman"/>
          <w:sz w:val="24"/>
        </w:rPr>
        <w:t>Усть-Тымского</w:t>
      </w:r>
      <w:proofErr w:type="spellEnd"/>
      <w:r w:rsidRPr="003C3596">
        <w:rPr>
          <w:rFonts w:ascii="Times New Roman" w:hAnsi="Times New Roman"/>
          <w:sz w:val="24"/>
        </w:rPr>
        <w:t xml:space="preserve"> сельского поселения. </w:t>
      </w:r>
    </w:p>
    <w:p w:rsidR="003C3596" w:rsidRPr="003C3596" w:rsidRDefault="003C3596" w:rsidP="003C359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</w:rPr>
      </w:pPr>
      <w:r w:rsidRPr="003C3596">
        <w:rPr>
          <w:rFonts w:ascii="Times New Roman" w:hAnsi="Times New Roman"/>
          <w:sz w:val="24"/>
        </w:rPr>
        <w:t xml:space="preserve">  4. Настоящее решение вступает в силу со дня его официального обнародования.</w:t>
      </w:r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3C3596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3C3596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3C3596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Л.С. </w:t>
      </w:r>
      <w:proofErr w:type="spellStart"/>
      <w:r w:rsidRPr="003C3596">
        <w:rPr>
          <w:rFonts w:ascii="Times New Roman" w:hAnsi="Times New Roman"/>
          <w:color w:val="1D1B11" w:themeColor="background2" w:themeShade="1A"/>
          <w:sz w:val="24"/>
        </w:rPr>
        <w:t>Бражникова</w:t>
      </w:r>
      <w:proofErr w:type="spellEnd"/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3C3596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3C3596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3C3596" w:rsidRPr="003C3596" w:rsidRDefault="003C3596" w:rsidP="003C3596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3C3596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</w:t>
      </w:r>
      <w:r w:rsidRPr="003C3596">
        <w:rPr>
          <w:rFonts w:ascii="Times New Roman" w:hAnsi="Times New Roman"/>
          <w:color w:val="1D1B11" w:themeColor="background2" w:themeShade="1A"/>
          <w:sz w:val="24"/>
        </w:rPr>
        <w:t xml:space="preserve"> А. В. </w:t>
      </w:r>
      <w:proofErr w:type="spellStart"/>
      <w:r w:rsidRPr="003C3596">
        <w:rPr>
          <w:rFonts w:ascii="Times New Roman" w:hAnsi="Times New Roman"/>
          <w:color w:val="1D1B11" w:themeColor="background2" w:themeShade="1A"/>
          <w:sz w:val="24"/>
        </w:rPr>
        <w:t>Пиличенко</w:t>
      </w:r>
      <w:proofErr w:type="spellEnd"/>
    </w:p>
    <w:p w:rsidR="003C3596" w:rsidRPr="003C3596" w:rsidRDefault="003C3596" w:rsidP="003C3596">
      <w:pPr>
        <w:rPr>
          <w:rFonts w:ascii="Times New Roman" w:hAnsi="Times New Roman"/>
          <w:sz w:val="24"/>
        </w:rPr>
      </w:pPr>
    </w:p>
    <w:p w:rsidR="00062A69" w:rsidRPr="003C3596" w:rsidRDefault="00062A69">
      <w:pPr>
        <w:rPr>
          <w:rFonts w:ascii="Times New Roman" w:hAnsi="Times New Roman"/>
          <w:sz w:val="24"/>
        </w:rPr>
      </w:pPr>
    </w:p>
    <w:sectPr w:rsidR="00062A69" w:rsidRPr="003C359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6"/>
    <w:rsid w:val="00062A69"/>
    <w:rsid w:val="003C3596"/>
    <w:rsid w:val="00894ABF"/>
    <w:rsid w:val="00C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3C359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3C3596"/>
    <w:rPr>
      <w:rFonts w:asciiTheme="majorHAnsi" w:eastAsiaTheme="majorEastAsia" w:hAnsiTheme="majorHAnsi" w:cstheme="maj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3C359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3C3596"/>
    <w:rPr>
      <w:rFonts w:asciiTheme="majorHAnsi" w:eastAsiaTheme="majorEastAsia" w:hAnsiTheme="majorHAnsi" w:cstheme="maj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2023-06-15T03:02:00Z</dcterms:created>
  <dcterms:modified xsi:type="dcterms:W3CDTF">2023-06-15T03:59:00Z</dcterms:modified>
</cp:coreProperties>
</file>