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1C" w:rsidRPr="00737A1C" w:rsidRDefault="00737A1C" w:rsidP="00737A1C">
      <w:pPr>
        <w:jc w:val="center"/>
        <w:rPr>
          <w:bCs/>
          <w:color w:val="1D1B11" w:themeColor="background2" w:themeShade="1A"/>
        </w:rPr>
      </w:pPr>
      <w:r w:rsidRPr="00737A1C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737A1C" w:rsidRPr="00737A1C" w:rsidRDefault="00737A1C" w:rsidP="00737A1C">
      <w:pPr>
        <w:jc w:val="center"/>
        <w:rPr>
          <w:bCs/>
          <w:color w:val="1D1B11" w:themeColor="background2" w:themeShade="1A"/>
        </w:rPr>
      </w:pPr>
      <w:r w:rsidRPr="00737A1C">
        <w:rPr>
          <w:bCs/>
          <w:color w:val="1D1B11" w:themeColor="background2" w:themeShade="1A"/>
        </w:rPr>
        <w:t>КАРГАСОКСКОГО  РАЙОНА ТОМСКОЙ  ОБЛАСТИ</w:t>
      </w:r>
    </w:p>
    <w:p w:rsidR="00737A1C" w:rsidRPr="00737A1C" w:rsidRDefault="00737A1C" w:rsidP="00737A1C">
      <w:pPr>
        <w:jc w:val="center"/>
        <w:rPr>
          <w:bCs/>
          <w:color w:val="1D1B11" w:themeColor="background2" w:themeShade="1A"/>
        </w:rPr>
      </w:pPr>
    </w:p>
    <w:p w:rsidR="00737A1C" w:rsidRPr="00737A1C" w:rsidRDefault="00737A1C" w:rsidP="00737A1C">
      <w:pPr>
        <w:jc w:val="center"/>
        <w:rPr>
          <w:b/>
          <w:bCs/>
          <w:color w:val="1D1B11" w:themeColor="background2" w:themeShade="1A"/>
        </w:rPr>
      </w:pPr>
      <w:r w:rsidRPr="00737A1C">
        <w:rPr>
          <w:b/>
          <w:bCs/>
          <w:color w:val="1D1B11" w:themeColor="background2" w:themeShade="1A"/>
        </w:rPr>
        <w:t>АДМИНИСТРАЦИЯ УСТЬ-ТЫМСКОГО СЕЛЬСКОГО  ПОСЕЛЕНИЯ</w:t>
      </w:r>
    </w:p>
    <w:p w:rsidR="00737A1C" w:rsidRPr="00737A1C" w:rsidRDefault="00737A1C" w:rsidP="00737A1C">
      <w:pPr>
        <w:jc w:val="center"/>
        <w:rPr>
          <w:b/>
          <w:bCs/>
          <w:color w:val="1D1B11" w:themeColor="background2" w:themeShade="1A"/>
        </w:rPr>
      </w:pPr>
    </w:p>
    <w:p w:rsidR="00737A1C" w:rsidRPr="00737A1C" w:rsidRDefault="00737A1C" w:rsidP="00737A1C">
      <w:pPr>
        <w:jc w:val="center"/>
        <w:rPr>
          <w:color w:val="1D1B11" w:themeColor="background2" w:themeShade="1A"/>
        </w:rPr>
      </w:pPr>
      <w:r w:rsidRPr="00737A1C">
        <w:rPr>
          <w:b/>
          <w:bCs/>
          <w:color w:val="1D1B11" w:themeColor="background2" w:themeShade="1A"/>
        </w:rPr>
        <w:t>РАСПОРЯЖЕНИЕ</w:t>
      </w:r>
    </w:p>
    <w:p w:rsidR="00737A1C" w:rsidRPr="00737A1C" w:rsidRDefault="00737A1C" w:rsidP="00737A1C">
      <w:pPr>
        <w:rPr>
          <w:color w:val="1D1B11" w:themeColor="background2" w:themeShade="1A"/>
        </w:rPr>
      </w:pPr>
    </w:p>
    <w:p w:rsidR="00737A1C" w:rsidRPr="00737A1C" w:rsidRDefault="00737A1C" w:rsidP="00737A1C">
      <w:pPr>
        <w:rPr>
          <w:color w:val="1D1B11" w:themeColor="background2" w:themeShade="1A"/>
        </w:rPr>
      </w:pPr>
    </w:p>
    <w:p w:rsidR="00737A1C" w:rsidRPr="00737A1C" w:rsidRDefault="00737A1C" w:rsidP="00737A1C">
      <w:pPr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t xml:space="preserve">27.04.2015  г.                                                                                                                      </w:t>
      </w:r>
      <w:r w:rsidRPr="00737A1C">
        <w:rPr>
          <w:b/>
          <w:bCs/>
          <w:color w:val="1D1B11" w:themeColor="background2" w:themeShade="1A"/>
        </w:rPr>
        <w:t>№ 15</w:t>
      </w:r>
    </w:p>
    <w:p w:rsidR="00737A1C" w:rsidRPr="00737A1C" w:rsidRDefault="00737A1C" w:rsidP="00737A1C">
      <w:pPr>
        <w:rPr>
          <w:color w:val="1D1B11" w:themeColor="background2" w:themeShade="1A"/>
        </w:rPr>
      </w:pPr>
    </w:p>
    <w:p w:rsidR="00737A1C" w:rsidRPr="00737A1C" w:rsidRDefault="00737A1C" w:rsidP="00737A1C">
      <w:pPr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t xml:space="preserve">О дежурстве в выходные и </w:t>
      </w:r>
    </w:p>
    <w:p w:rsidR="00737A1C" w:rsidRPr="00737A1C" w:rsidRDefault="00737A1C" w:rsidP="00737A1C">
      <w:pPr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t>праздничные дни 1-4 и 9-11 мая</w:t>
      </w:r>
    </w:p>
    <w:p w:rsidR="00737A1C" w:rsidRPr="00737A1C" w:rsidRDefault="00737A1C" w:rsidP="00737A1C">
      <w:pPr>
        <w:pStyle w:val="2"/>
        <w:rPr>
          <w:color w:val="1D1B11" w:themeColor="background2" w:themeShade="1A"/>
          <w:sz w:val="24"/>
        </w:rPr>
      </w:pPr>
    </w:p>
    <w:p w:rsidR="00737A1C" w:rsidRPr="00737A1C" w:rsidRDefault="00737A1C" w:rsidP="00737A1C">
      <w:pPr>
        <w:pStyle w:val="2"/>
        <w:rPr>
          <w:color w:val="1D1B11" w:themeColor="background2" w:themeShade="1A"/>
          <w:sz w:val="24"/>
        </w:rPr>
      </w:pPr>
    </w:p>
    <w:p w:rsidR="00737A1C" w:rsidRPr="00737A1C" w:rsidRDefault="00737A1C" w:rsidP="00737A1C">
      <w:pPr>
        <w:pStyle w:val="2"/>
        <w:rPr>
          <w:color w:val="1D1B11" w:themeColor="background2" w:themeShade="1A"/>
          <w:sz w:val="24"/>
        </w:rPr>
      </w:pPr>
      <w:r w:rsidRPr="00737A1C">
        <w:rPr>
          <w:color w:val="1D1B11" w:themeColor="background2" w:themeShade="1A"/>
          <w:sz w:val="24"/>
        </w:rPr>
        <w:t xml:space="preserve">      В целях обеспечения безопасности и антитеррористической защищённости, обеспечения устойчивой работы жилищно-коммунального комплекса, соблюдение мер пожарной безопасности в период майских выходных и праздничных дней на территории </w:t>
      </w:r>
      <w:proofErr w:type="spellStart"/>
      <w:r w:rsidRPr="00737A1C">
        <w:rPr>
          <w:color w:val="1D1B11" w:themeColor="background2" w:themeShade="1A"/>
          <w:sz w:val="24"/>
        </w:rPr>
        <w:t>Усть-Тымского</w:t>
      </w:r>
      <w:proofErr w:type="spellEnd"/>
      <w:r w:rsidRPr="00737A1C">
        <w:rPr>
          <w:color w:val="1D1B11" w:themeColor="background2" w:themeShade="1A"/>
          <w:sz w:val="24"/>
        </w:rPr>
        <w:t xml:space="preserve"> сельского поселения  </w:t>
      </w:r>
    </w:p>
    <w:p w:rsidR="00737A1C" w:rsidRPr="00737A1C" w:rsidRDefault="00737A1C" w:rsidP="00737A1C">
      <w:pPr>
        <w:pStyle w:val="2"/>
        <w:rPr>
          <w:color w:val="1D1B11" w:themeColor="background2" w:themeShade="1A"/>
          <w:sz w:val="24"/>
        </w:rPr>
      </w:pPr>
    </w:p>
    <w:p w:rsidR="00737A1C" w:rsidRDefault="00737A1C" w:rsidP="00737A1C">
      <w:pPr>
        <w:pStyle w:val="2"/>
        <w:rPr>
          <w:color w:val="1D1B11" w:themeColor="background2" w:themeShade="1A"/>
          <w:sz w:val="24"/>
        </w:rPr>
      </w:pPr>
      <w:r w:rsidRPr="00737A1C">
        <w:rPr>
          <w:color w:val="1D1B11" w:themeColor="background2" w:themeShade="1A"/>
          <w:sz w:val="24"/>
        </w:rPr>
        <w:t xml:space="preserve">1. </w:t>
      </w:r>
      <w:r>
        <w:rPr>
          <w:color w:val="1D1B11" w:themeColor="background2" w:themeShade="1A"/>
          <w:sz w:val="24"/>
        </w:rPr>
        <w:t xml:space="preserve">Организовать дежурство руководящего состава Администрации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 (на дому);</w:t>
      </w:r>
    </w:p>
    <w:p w:rsidR="00737A1C" w:rsidRDefault="00737A1C" w:rsidP="00737A1C">
      <w:pPr>
        <w:pStyle w:val="2"/>
        <w:rPr>
          <w:color w:val="1D1B11" w:themeColor="background2" w:themeShade="1A"/>
          <w:sz w:val="24"/>
        </w:rPr>
      </w:pPr>
      <w:r w:rsidRPr="00737A1C">
        <w:rPr>
          <w:color w:val="1D1B11" w:themeColor="background2" w:themeShade="1A"/>
          <w:sz w:val="24"/>
        </w:rPr>
        <w:t xml:space="preserve">2. Утвердить график ответственных дежурных по Администрации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 </w:t>
      </w:r>
      <w:proofErr w:type="gramStart"/>
      <w:r>
        <w:rPr>
          <w:color w:val="1D1B11" w:themeColor="background2" w:themeShade="1A"/>
          <w:sz w:val="24"/>
        </w:rPr>
        <w:t>согласно приложения</w:t>
      </w:r>
      <w:proofErr w:type="gramEnd"/>
      <w:r>
        <w:rPr>
          <w:color w:val="1D1B11" w:themeColor="background2" w:themeShade="1A"/>
          <w:sz w:val="24"/>
        </w:rPr>
        <w:t>;</w:t>
      </w:r>
    </w:p>
    <w:p w:rsidR="00737A1C" w:rsidRPr="00737A1C" w:rsidRDefault="00737A1C" w:rsidP="00737A1C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3. Рекомендовать руководителям предприятий МУП «ЖКХ </w:t>
      </w:r>
      <w:proofErr w:type="spellStart"/>
      <w:r>
        <w:rPr>
          <w:color w:val="1D1B11" w:themeColor="background2" w:themeShade="1A"/>
          <w:sz w:val="24"/>
        </w:rPr>
        <w:t>Усть-Тымское</w:t>
      </w:r>
      <w:proofErr w:type="spellEnd"/>
      <w:r>
        <w:rPr>
          <w:color w:val="1D1B11" w:themeColor="background2" w:themeShade="1A"/>
          <w:sz w:val="24"/>
        </w:rPr>
        <w:t>» и организациям бюджетной сферы разработать графики дежурств.</w:t>
      </w:r>
    </w:p>
    <w:p w:rsidR="00737A1C" w:rsidRPr="00737A1C" w:rsidRDefault="00737A1C" w:rsidP="00737A1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4</w:t>
      </w:r>
      <w:r w:rsidRPr="00737A1C">
        <w:rPr>
          <w:color w:val="1D1B11" w:themeColor="background2" w:themeShade="1A"/>
        </w:rPr>
        <w:t xml:space="preserve">.     </w:t>
      </w:r>
      <w:proofErr w:type="gramStart"/>
      <w:r w:rsidRPr="00737A1C">
        <w:rPr>
          <w:color w:val="1D1B11" w:themeColor="background2" w:themeShade="1A"/>
        </w:rPr>
        <w:t>Контроль за</w:t>
      </w:r>
      <w:proofErr w:type="gramEnd"/>
      <w:r w:rsidRPr="00737A1C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исполнением настоящего распоряжения</w:t>
      </w:r>
      <w:r w:rsidRPr="00737A1C">
        <w:rPr>
          <w:color w:val="1D1B11" w:themeColor="background2" w:themeShade="1A"/>
        </w:rPr>
        <w:t xml:space="preserve"> оставляю за собой.</w:t>
      </w:r>
    </w:p>
    <w:p w:rsidR="00737A1C" w:rsidRPr="00737A1C" w:rsidRDefault="00737A1C" w:rsidP="00737A1C">
      <w:pPr>
        <w:jc w:val="both"/>
        <w:rPr>
          <w:color w:val="1D1B11" w:themeColor="background2" w:themeShade="1A"/>
        </w:rPr>
      </w:pPr>
    </w:p>
    <w:p w:rsidR="00737A1C" w:rsidRPr="00737A1C" w:rsidRDefault="00737A1C" w:rsidP="00737A1C">
      <w:pPr>
        <w:jc w:val="both"/>
        <w:rPr>
          <w:color w:val="1D1B11" w:themeColor="background2" w:themeShade="1A"/>
        </w:rPr>
      </w:pPr>
    </w:p>
    <w:p w:rsidR="00737A1C" w:rsidRPr="00737A1C" w:rsidRDefault="00737A1C" w:rsidP="00737A1C">
      <w:pPr>
        <w:jc w:val="both"/>
        <w:rPr>
          <w:color w:val="1D1B11" w:themeColor="background2" w:themeShade="1A"/>
        </w:rPr>
      </w:pPr>
    </w:p>
    <w:p w:rsidR="00737A1C" w:rsidRPr="00737A1C" w:rsidRDefault="00737A1C" w:rsidP="00737A1C">
      <w:pPr>
        <w:jc w:val="both"/>
        <w:rPr>
          <w:color w:val="1D1B11" w:themeColor="background2" w:themeShade="1A"/>
        </w:rPr>
      </w:pPr>
    </w:p>
    <w:p w:rsidR="00737A1C" w:rsidRPr="00737A1C" w:rsidRDefault="00737A1C" w:rsidP="00737A1C">
      <w:pPr>
        <w:jc w:val="both"/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t xml:space="preserve">Глава  </w:t>
      </w:r>
      <w:proofErr w:type="spellStart"/>
      <w:r w:rsidRPr="00737A1C">
        <w:rPr>
          <w:color w:val="1D1B11" w:themeColor="background2" w:themeShade="1A"/>
        </w:rPr>
        <w:t>Усть-Тымского</w:t>
      </w:r>
      <w:proofErr w:type="spellEnd"/>
      <w:r w:rsidRPr="00737A1C">
        <w:rPr>
          <w:color w:val="1D1B11" w:themeColor="background2" w:themeShade="1A"/>
        </w:rPr>
        <w:t xml:space="preserve">  </w:t>
      </w:r>
    </w:p>
    <w:p w:rsidR="00737A1C" w:rsidRPr="00737A1C" w:rsidRDefault="00737A1C" w:rsidP="00737A1C">
      <w:pPr>
        <w:jc w:val="both"/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t xml:space="preserve">сельского  поселения                                                                                        А. А. </w:t>
      </w:r>
      <w:proofErr w:type="spellStart"/>
      <w:r w:rsidRPr="00737A1C">
        <w:rPr>
          <w:color w:val="1D1B11" w:themeColor="background2" w:themeShade="1A"/>
        </w:rPr>
        <w:t>Сысолин</w:t>
      </w:r>
      <w:proofErr w:type="spellEnd"/>
    </w:p>
    <w:p w:rsidR="00737A1C" w:rsidRPr="00737A1C" w:rsidRDefault="00737A1C" w:rsidP="00737A1C">
      <w:pPr>
        <w:jc w:val="both"/>
        <w:rPr>
          <w:color w:val="1D1B11" w:themeColor="background2" w:themeShade="1A"/>
        </w:rPr>
      </w:pPr>
    </w:p>
    <w:p w:rsidR="00753606" w:rsidRPr="00737A1C" w:rsidRDefault="00753606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>
      <w:pPr>
        <w:rPr>
          <w:color w:val="1D1B11" w:themeColor="background2" w:themeShade="1A"/>
        </w:rPr>
      </w:pPr>
    </w:p>
    <w:p w:rsidR="00737A1C" w:rsidRPr="00737A1C" w:rsidRDefault="00737A1C" w:rsidP="00737A1C">
      <w:pPr>
        <w:jc w:val="right"/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lastRenderedPageBreak/>
        <w:t xml:space="preserve">Утверждено распоряжением </w:t>
      </w:r>
    </w:p>
    <w:p w:rsidR="00737A1C" w:rsidRPr="00737A1C" w:rsidRDefault="00737A1C" w:rsidP="00737A1C">
      <w:pPr>
        <w:jc w:val="right"/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t xml:space="preserve">Администрации </w:t>
      </w:r>
      <w:proofErr w:type="spellStart"/>
      <w:r w:rsidRPr="00737A1C">
        <w:rPr>
          <w:color w:val="1D1B11" w:themeColor="background2" w:themeShade="1A"/>
        </w:rPr>
        <w:t>Усть-Тымского</w:t>
      </w:r>
      <w:proofErr w:type="spellEnd"/>
      <w:r w:rsidRPr="00737A1C">
        <w:rPr>
          <w:color w:val="1D1B11" w:themeColor="background2" w:themeShade="1A"/>
        </w:rPr>
        <w:t xml:space="preserve"> </w:t>
      </w:r>
    </w:p>
    <w:p w:rsidR="00737A1C" w:rsidRPr="00737A1C" w:rsidRDefault="00737A1C" w:rsidP="00737A1C">
      <w:pPr>
        <w:jc w:val="right"/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t xml:space="preserve">сельского поселения </w:t>
      </w:r>
    </w:p>
    <w:p w:rsidR="00737A1C" w:rsidRPr="00737A1C" w:rsidRDefault="00737A1C" w:rsidP="00737A1C">
      <w:pPr>
        <w:jc w:val="right"/>
        <w:rPr>
          <w:color w:val="1D1B11" w:themeColor="background2" w:themeShade="1A"/>
        </w:rPr>
      </w:pPr>
      <w:r w:rsidRPr="00737A1C">
        <w:rPr>
          <w:color w:val="1D1B11" w:themeColor="background2" w:themeShade="1A"/>
        </w:rPr>
        <w:t>от 27.04.2015 г. № 15</w:t>
      </w:r>
    </w:p>
    <w:p w:rsidR="00737A1C" w:rsidRPr="00737A1C" w:rsidRDefault="00737A1C" w:rsidP="00737A1C">
      <w:pPr>
        <w:rPr>
          <w:b/>
          <w:color w:val="1D1B11" w:themeColor="background2" w:themeShade="1A"/>
        </w:rPr>
      </w:pPr>
    </w:p>
    <w:p w:rsidR="00737A1C" w:rsidRPr="00737A1C" w:rsidRDefault="00737A1C" w:rsidP="00737A1C">
      <w:pPr>
        <w:jc w:val="center"/>
        <w:rPr>
          <w:b/>
          <w:color w:val="1D1B11" w:themeColor="background2" w:themeShade="1A"/>
        </w:rPr>
      </w:pPr>
    </w:p>
    <w:p w:rsidR="00737A1C" w:rsidRPr="00737A1C" w:rsidRDefault="00737A1C" w:rsidP="00737A1C">
      <w:pPr>
        <w:jc w:val="center"/>
        <w:rPr>
          <w:b/>
          <w:color w:val="1D1B11" w:themeColor="background2" w:themeShade="1A"/>
        </w:rPr>
      </w:pPr>
      <w:r w:rsidRPr="00737A1C">
        <w:rPr>
          <w:b/>
          <w:color w:val="1D1B11" w:themeColor="background2" w:themeShade="1A"/>
        </w:rPr>
        <w:t>ГРАФИК ДЕЖУРСТВ</w:t>
      </w:r>
    </w:p>
    <w:p w:rsidR="00737A1C" w:rsidRPr="00737A1C" w:rsidRDefault="00737A1C" w:rsidP="00737A1C">
      <w:pPr>
        <w:jc w:val="center"/>
        <w:rPr>
          <w:b/>
          <w:color w:val="1D1B11" w:themeColor="background2" w:themeShade="1A"/>
        </w:rPr>
      </w:pPr>
      <w:r w:rsidRPr="00737A1C">
        <w:rPr>
          <w:b/>
          <w:color w:val="1D1B11" w:themeColor="background2" w:themeShade="1A"/>
        </w:rPr>
        <w:t xml:space="preserve">работников Администрации </w:t>
      </w:r>
      <w:proofErr w:type="spellStart"/>
      <w:r w:rsidRPr="00737A1C">
        <w:rPr>
          <w:b/>
          <w:color w:val="1D1B11" w:themeColor="background2" w:themeShade="1A"/>
        </w:rPr>
        <w:t>Усть-Тымского</w:t>
      </w:r>
      <w:proofErr w:type="spellEnd"/>
      <w:r w:rsidRPr="00737A1C">
        <w:rPr>
          <w:b/>
          <w:color w:val="1D1B11" w:themeColor="background2" w:themeShade="1A"/>
        </w:rPr>
        <w:t xml:space="preserve"> сельского поселения</w:t>
      </w:r>
    </w:p>
    <w:p w:rsidR="00737A1C" w:rsidRPr="00737A1C" w:rsidRDefault="00737A1C" w:rsidP="00737A1C">
      <w:pPr>
        <w:jc w:val="center"/>
        <w:rPr>
          <w:b/>
          <w:color w:val="1D1B11" w:themeColor="background2" w:themeShade="1A"/>
        </w:rPr>
      </w:pPr>
      <w:r w:rsidRPr="00737A1C">
        <w:rPr>
          <w:b/>
          <w:color w:val="1D1B11" w:themeColor="background2" w:themeShade="1A"/>
        </w:rPr>
        <w:t>с 01 по 04 мая и с 09 по 11 мая 2015 года</w:t>
      </w:r>
    </w:p>
    <w:p w:rsidR="00737A1C" w:rsidRDefault="00737A1C" w:rsidP="00737A1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0"/>
        <w:gridCol w:w="1359"/>
        <w:gridCol w:w="1611"/>
        <w:gridCol w:w="2268"/>
        <w:gridCol w:w="1104"/>
        <w:gridCol w:w="1152"/>
        <w:gridCol w:w="1536"/>
      </w:tblGrid>
      <w:tr w:rsidR="00737A1C" w:rsidRPr="00ED6D08" w:rsidTr="005A0D1F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№ </w:t>
            </w:r>
            <w:proofErr w:type="spellStart"/>
            <w:proofErr w:type="gram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  <w:proofErr w:type="gramEnd"/>
            <w:r w:rsidRPr="00ED6D08">
              <w:rPr>
                <w:color w:val="1D1B11" w:themeColor="background2" w:themeShade="1A"/>
              </w:rPr>
              <w:t>/</w:t>
            </w:r>
            <w:proofErr w:type="spell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Дата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Ф. И. О.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р</w:t>
            </w:r>
            <w:r w:rsidRPr="00ED6D08">
              <w:rPr>
                <w:color w:val="1D1B11" w:themeColor="background2" w:themeShade="1A"/>
              </w:rPr>
              <w:t>аб</w:t>
            </w:r>
            <w:proofErr w:type="gramStart"/>
            <w:r w:rsidRPr="00ED6D08">
              <w:rPr>
                <w:color w:val="1D1B11" w:themeColor="background2" w:themeShade="1A"/>
              </w:rPr>
              <w:t>.</w:t>
            </w:r>
            <w:proofErr w:type="gramEnd"/>
            <w:r>
              <w:rPr>
                <w:color w:val="1D1B11" w:themeColor="background2" w:themeShade="1A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</w:rPr>
              <w:t>т</w:t>
            </w:r>
            <w:proofErr w:type="gramEnd"/>
            <w:r>
              <w:rPr>
                <w:color w:val="1D1B11" w:themeColor="background2" w:themeShade="1A"/>
              </w:rPr>
              <w:t>ел</w:t>
            </w:r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дом</w:t>
            </w:r>
            <w:proofErr w:type="gramStart"/>
            <w:r>
              <w:rPr>
                <w:color w:val="1D1B11" w:themeColor="background2" w:themeShade="1A"/>
              </w:rPr>
              <w:t>.</w:t>
            </w:r>
            <w:proofErr w:type="gramEnd"/>
            <w:r>
              <w:rPr>
                <w:color w:val="1D1B11" w:themeColor="background2" w:themeShade="1A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</w:rPr>
              <w:t>т</w:t>
            </w:r>
            <w:proofErr w:type="gramEnd"/>
            <w:r>
              <w:rPr>
                <w:color w:val="1D1B11" w:themeColor="background2" w:themeShade="1A"/>
              </w:rPr>
              <w:t>ел</w:t>
            </w:r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</w:t>
            </w:r>
            <w:r w:rsidRPr="00ED6D08">
              <w:rPr>
                <w:color w:val="1D1B11" w:themeColor="background2" w:themeShade="1A"/>
              </w:rPr>
              <w:t>от</w:t>
            </w:r>
            <w:proofErr w:type="gramStart"/>
            <w:r w:rsidRPr="00ED6D08">
              <w:rPr>
                <w:color w:val="1D1B11" w:themeColor="background2" w:themeShade="1A"/>
              </w:rPr>
              <w:t>.</w:t>
            </w:r>
            <w:proofErr w:type="gramEnd"/>
            <w:r>
              <w:rPr>
                <w:color w:val="1D1B11" w:themeColor="background2" w:themeShade="1A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</w:rPr>
              <w:t>т</w:t>
            </w:r>
            <w:proofErr w:type="gramEnd"/>
            <w:r>
              <w:rPr>
                <w:color w:val="1D1B11" w:themeColor="background2" w:themeShade="1A"/>
              </w:rPr>
              <w:t>ел</w:t>
            </w:r>
            <w:r w:rsidRPr="00ED6D08">
              <w:rPr>
                <w:color w:val="1D1B11" w:themeColor="background2" w:themeShade="1A"/>
              </w:rPr>
              <w:t>.</w:t>
            </w:r>
          </w:p>
        </w:tc>
      </w:tr>
      <w:tr w:rsidR="00737A1C" w:rsidRPr="00ED6D08" w:rsidTr="005A0D1F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1.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01.05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37A1C" w:rsidRPr="00ED6D08" w:rsidRDefault="00737A1C" w:rsidP="005A0D1F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Глава поселения</w:t>
            </w:r>
          </w:p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 </w:t>
            </w:r>
          </w:p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  <w:tr w:rsidR="00737A1C" w:rsidRPr="00ED6D08" w:rsidTr="005A0D1F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2.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02.05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37A1C" w:rsidRPr="00ED6D08" w:rsidRDefault="00737A1C" w:rsidP="005A0D1F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первой категории</w:t>
            </w:r>
          </w:p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Сысолина</w:t>
            </w:r>
            <w:proofErr w:type="spellEnd"/>
            <w:r>
              <w:rPr>
                <w:color w:val="1D1B11" w:themeColor="background2" w:themeShade="1A"/>
              </w:rPr>
              <w:t xml:space="preserve"> Оксана Анатольевна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39-1-8</w:t>
            </w:r>
            <w:r>
              <w:rPr>
                <w:color w:val="1D1B11" w:themeColor="background2" w:themeShade="1A"/>
              </w:rPr>
              <w:t>7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896</w:t>
            </w:r>
            <w:r>
              <w:rPr>
                <w:color w:val="1D1B11" w:themeColor="background2" w:themeShade="1A"/>
              </w:rPr>
              <w:t>09748750</w:t>
            </w:r>
          </w:p>
        </w:tc>
      </w:tr>
      <w:tr w:rsidR="00737A1C" w:rsidRPr="00ED6D08" w:rsidTr="005A0D1F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03.05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37A1C" w:rsidRPr="00ED6D08" w:rsidRDefault="00737A1C" w:rsidP="005A0D1F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второй категории</w:t>
            </w:r>
          </w:p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Устинова Кристина </w:t>
            </w:r>
          </w:p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89138702608</w:t>
            </w:r>
          </w:p>
        </w:tc>
      </w:tr>
      <w:tr w:rsidR="00737A1C" w:rsidRPr="00ED6D08" w:rsidTr="005A0D1F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4.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04.05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37A1C" w:rsidRPr="00ED6D08" w:rsidRDefault="00737A1C" w:rsidP="005A0D1F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Ведущий специалист</w:t>
            </w:r>
          </w:p>
          <w:p w:rsidR="00737A1C" w:rsidRPr="00ED6D08" w:rsidRDefault="00737A1C" w:rsidP="005A0D1F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Трофимова Татьяна </w:t>
            </w:r>
          </w:p>
          <w:p w:rsidR="00737A1C" w:rsidRPr="00ED6D08" w:rsidRDefault="00737A1C" w:rsidP="005A0D1F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39-2-01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89069592641</w:t>
            </w:r>
          </w:p>
        </w:tc>
      </w:tr>
      <w:tr w:rsidR="00737A1C" w:rsidRPr="00ED6D08" w:rsidTr="005A0D1F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5.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09.05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37A1C" w:rsidRPr="00ED6D08" w:rsidRDefault="00737A1C" w:rsidP="005A0D1F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Главный бухгалтер</w:t>
            </w:r>
          </w:p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Шушкевич Елена </w:t>
            </w:r>
          </w:p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Викторовна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39-1-59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37A1C" w:rsidRPr="00ED6D08" w:rsidTr="005A0D1F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6.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37A1C" w:rsidRPr="00ED6D08" w:rsidRDefault="00737A1C" w:rsidP="005A0D1F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Бухгалтер</w:t>
            </w:r>
          </w:p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Попова Екатерина 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</w:t>
            </w:r>
            <w:r>
              <w:rPr>
                <w:color w:val="1D1B11" w:themeColor="background2" w:themeShade="1A"/>
              </w:rPr>
              <w:t>06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</w:t>
            </w:r>
            <w:r>
              <w:rPr>
                <w:color w:val="1D1B11" w:themeColor="background2" w:themeShade="1A"/>
              </w:rPr>
              <w:t>069568098</w:t>
            </w:r>
          </w:p>
        </w:tc>
      </w:tr>
      <w:tr w:rsidR="00737A1C" w:rsidRPr="00ED6D08" w:rsidTr="005A0D1F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7.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37A1C" w:rsidRPr="00ED6D08" w:rsidRDefault="00737A1C" w:rsidP="005A0D1F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Глава поселения</w:t>
            </w:r>
          </w:p>
          <w:p w:rsidR="00737A1C" w:rsidRPr="00ED6D08" w:rsidRDefault="00737A1C" w:rsidP="005A0D1F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 </w:t>
            </w:r>
          </w:p>
          <w:p w:rsidR="00737A1C" w:rsidRPr="00ED6D08" w:rsidRDefault="00737A1C" w:rsidP="005A0D1F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37A1C" w:rsidRPr="00ED6D08" w:rsidRDefault="00737A1C" w:rsidP="005A0D1F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</w:tbl>
    <w:p w:rsidR="00737A1C" w:rsidRPr="00B9586C" w:rsidRDefault="00737A1C" w:rsidP="00737A1C"/>
    <w:p w:rsidR="00737A1C" w:rsidRPr="00B9586C" w:rsidRDefault="00737A1C" w:rsidP="00737A1C"/>
    <w:p w:rsidR="00737A1C" w:rsidRPr="00B9586C" w:rsidRDefault="00737A1C" w:rsidP="00737A1C"/>
    <w:p w:rsidR="00737A1C" w:rsidRPr="00B9586C" w:rsidRDefault="00737A1C" w:rsidP="00737A1C"/>
    <w:p w:rsidR="00737A1C" w:rsidRPr="00B9586C" w:rsidRDefault="00737A1C" w:rsidP="00737A1C"/>
    <w:p w:rsidR="00737A1C" w:rsidRDefault="00737A1C" w:rsidP="00737A1C"/>
    <w:p w:rsidR="00737A1C" w:rsidRDefault="00737A1C" w:rsidP="00737A1C"/>
    <w:p w:rsidR="00737A1C" w:rsidRDefault="00737A1C" w:rsidP="00737A1C">
      <w:pPr>
        <w:ind w:firstLine="708"/>
      </w:pPr>
    </w:p>
    <w:p w:rsidR="00737A1C" w:rsidRDefault="00737A1C"/>
    <w:sectPr w:rsidR="00737A1C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7A1C"/>
    <w:rsid w:val="000A3F75"/>
    <w:rsid w:val="004B724E"/>
    <w:rsid w:val="005F5122"/>
    <w:rsid w:val="00737A1C"/>
    <w:rsid w:val="00753606"/>
    <w:rsid w:val="0078134D"/>
    <w:rsid w:val="0079386B"/>
    <w:rsid w:val="008D7DCB"/>
    <w:rsid w:val="00D8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37A1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37A1C"/>
    <w:rPr>
      <w:sz w:val="28"/>
      <w:szCs w:val="24"/>
    </w:rPr>
  </w:style>
  <w:style w:type="table" w:styleId="a3">
    <w:name w:val="Table Grid"/>
    <w:basedOn w:val="a1"/>
    <w:uiPriority w:val="59"/>
    <w:rsid w:val="00737A1C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1825</Characters>
  <Application>Microsoft Office Word</Application>
  <DocSecurity>0</DocSecurity>
  <Lines>15</Lines>
  <Paragraphs>4</Paragraphs>
  <ScaleCrop>false</ScaleCrop>
  <Company>X-ТEAM Group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2015-04-27T08:39:00Z</cp:lastPrinted>
  <dcterms:created xsi:type="dcterms:W3CDTF">2015-04-27T08:11:00Z</dcterms:created>
  <dcterms:modified xsi:type="dcterms:W3CDTF">2015-04-27T08:39:00Z</dcterms:modified>
</cp:coreProperties>
</file>