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22" w:rsidRDefault="00A51622" w:rsidP="00A51622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A51622" w:rsidRDefault="00A51622" w:rsidP="00A51622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A51622" w:rsidRDefault="00A51622" w:rsidP="00A51622">
      <w:pPr>
        <w:jc w:val="center"/>
        <w:rPr>
          <w:b/>
          <w:bCs/>
          <w:color w:val="1D1B11" w:themeColor="background2" w:themeShade="1A"/>
        </w:rPr>
      </w:pPr>
    </w:p>
    <w:p w:rsidR="00A51622" w:rsidRDefault="00A51622" w:rsidP="00A51622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A51622" w:rsidRDefault="00A51622" w:rsidP="00A51622">
      <w:pPr>
        <w:jc w:val="center"/>
        <w:rPr>
          <w:b/>
          <w:bCs/>
          <w:color w:val="1D1B11" w:themeColor="background2" w:themeShade="1A"/>
        </w:rPr>
      </w:pPr>
    </w:p>
    <w:p w:rsidR="00A51622" w:rsidRDefault="00A51622" w:rsidP="00A51622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B245B0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04.04</w:t>
      </w:r>
      <w:r w:rsidR="00A51622">
        <w:rPr>
          <w:color w:val="1D1B11" w:themeColor="background2" w:themeShade="1A"/>
        </w:rPr>
        <w:t>.2017 г</w:t>
      </w:r>
      <w:r w:rsidR="00A51622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="00A51622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 w:rsidR="009E3EA1">
        <w:rPr>
          <w:b/>
          <w:bCs/>
          <w:color w:val="1D1B11" w:themeColor="background2" w:themeShade="1A"/>
          <w:sz w:val="28"/>
          <w:szCs w:val="28"/>
        </w:rPr>
        <w:t>13</w:t>
      </w: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подготовке хозяйственного комплекса</w:t>
      </w:r>
    </w:p>
    <w:p w:rsidR="00A51622" w:rsidRDefault="00A51622" w:rsidP="00A51622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к работе в осенне-зимний период 2017-2018 г.г.</w:t>
      </w: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целях своевременной и качественной подготовки жилищно-коммунального хозяйства, жилищного фонда и объектов социальной сферы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к отопительному сезону 2017-2018 годов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Утвердить комиссию для осуществления </w:t>
      </w:r>
      <w:proofErr w:type="gramStart"/>
      <w:r>
        <w:rPr>
          <w:color w:val="1D1B11" w:themeColor="background2" w:themeShade="1A"/>
        </w:rPr>
        <w:t>контроля за</w:t>
      </w:r>
      <w:proofErr w:type="gramEnd"/>
      <w:r>
        <w:rPr>
          <w:color w:val="1D1B11" w:themeColor="background2" w:themeShade="1A"/>
        </w:rPr>
        <w:t xml:space="preserve"> ходом подготовки жилищно-коммунального комплекса поселения к работе в осенне-зимний период 2017-2018 годов согласно приложению к настоящему распоряжению.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Включить в состав комиссии по подготовке жилищно-коммунального комплекса к работе в осенне-зимний период 2017-2018 годов представителя Сибирского управления </w:t>
      </w:r>
      <w:proofErr w:type="spellStart"/>
      <w:r>
        <w:rPr>
          <w:color w:val="1D1B11" w:themeColor="background2" w:themeShade="1A"/>
        </w:rPr>
        <w:t>Ростехнадзора</w:t>
      </w:r>
      <w:proofErr w:type="spellEnd"/>
      <w:r>
        <w:rPr>
          <w:color w:val="1D1B11" w:themeColor="background2" w:themeShade="1A"/>
        </w:rPr>
        <w:t xml:space="preserve"> (по согласованию).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Завершить подготовку и провести оценку готовности объектов жилищно-коммунального хозяйства к работе в осенне-зимний период 2017-2018 годов с учетом следующих сроков: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-завершение подготовки объектов жилищно-коммунального комплекса к работе в осенне-зимний период до 01.09.2017г.;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-оформление паспортов готовности  к сезонной эксплуатации жилищного фонда, паспортов готовности жилищно-коммунального комплекса к работе в осенне-зимний период до 01.10.2017г.;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-оформление паспортов и актов готовности объектов социальной сферы до 15.10.2017.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3.Назначить ответственным лицом за подготовку объектов жилищно-коммунального комплекса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 к работе в осенне-зимний период 2017-2018 г.г. директора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Трофимова С.В.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4.Ответственость 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отопительного сезона 2017-2018 годов оставляю за собой.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5. Контроль над исполнением данного распоряжения оставляю за собой.</w:t>
      </w:r>
    </w:p>
    <w:p w:rsidR="00A51622" w:rsidRDefault="00A51622" w:rsidP="00A51622">
      <w:pPr>
        <w:jc w:val="both"/>
        <w:rPr>
          <w:color w:val="1D1B11" w:themeColor="background2" w:themeShade="1A"/>
        </w:rPr>
      </w:pPr>
    </w:p>
    <w:p w:rsidR="00A51622" w:rsidRDefault="00A51622" w:rsidP="00A51622">
      <w:pPr>
        <w:jc w:val="both"/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A51622" w:rsidRDefault="00A51622" w:rsidP="00A51622"/>
    <w:p w:rsidR="00A51622" w:rsidRDefault="00A51622" w:rsidP="00A51622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</w:rPr>
        <w:lastRenderedPageBreak/>
        <w:t xml:space="preserve">                                                                                                                        </w:t>
      </w:r>
      <w:r>
        <w:rPr>
          <w:color w:val="1D1B11" w:themeColor="background2" w:themeShade="1A"/>
          <w:sz w:val="20"/>
          <w:szCs w:val="20"/>
        </w:rPr>
        <w:t>Утвержден</w:t>
      </w:r>
    </w:p>
    <w:p w:rsidR="00A51622" w:rsidRDefault="00A51622" w:rsidP="00A51622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распоряжением Администрации </w:t>
      </w:r>
    </w:p>
    <w:p w:rsidR="00A51622" w:rsidRDefault="00A51622" w:rsidP="00A51622">
      <w:pPr>
        <w:jc w:val="right"/>
        <w:rPr>
          <w:color w:val="1D1B11" w:themeColor="background2" w:themeShade="1A"/>
          <w:sz w:val="20"/>
          <w:szCs w:val="20"/>
        </w:rPr>
      </w:pPr>
      <w:proofErr w:type="spellStart"/>
      <w:r>
        <w:rPr>
          <w:color w:val="1D1B11" w:themeColor="background2" w:themeShade="1A"/>
          <w:sz w:val="20"/>
          <w:szCs w:val="20"/>
        </w:rPr>
        <w:t>Усть-Тымского</w:t>
      </w:r>
      <w:proofErr w:type="spellEnd"/>
      <w:r>
        <w:rPr>
          <w:color w:val="1D1B11" w:themeColor="background2" w:themeShade="1A"/>
          <w:sz w:val="20"/>
          <w:szCs w:val="20"/>
        </w:rPr>
        <w:t xml:space="preserve"> сельского поселения</w:t>
      </w:r>
    </w:p>
    <w:p w:rsidR="00A51622" w:rsidRDefault="00B245B0" w:rsidP="00A51622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от 04.04</w:t>
      </w:r>
      <w:r w:rsidR="00A51622">
        <w:rPr>
          <w:color w:val="1D1B11" w:themeColor="background2" w:themeShade="1A"/>
          <w:sz w:val="20"/>
          <w:szCs w:val="20"/>
        </w:rPr>
        <w:t xml:space="preserve">.2017 № </w:t>
      </w:r>
      <w:r w:rsidR="009E3EA1">
        <w:rPr>
          <w:color w:val="1D1B11" w:themeColor="background2" w:themeShade="1A"/>
          <w:sz w:val="20"/>
          <w:szCs w:val="20"/>
        </w:rPr>
        <w:t>13</w:t>
      </w:r>
    </w:p>
    <w:p w:rsidR="00A51622" w:rsidRDefault="00A51622" w:rsidP="00A51622">
      <w:pPr>
        <w:jc w:val="right"/>
        <w:rPr>
          <w:color w:val="1D1B11" w:themeColor="background2" w:themeShade="1A"/>
        </w:rPr>
      </w:pPr>
    </w:p>
    <w:p w:rsidR="00A51622" w:rsidRDefault="00A51622" w:rsidP="00A51622">
      <w:pPr>
        <w:jc w:val="center"/>
        <w:rPr>
          <w:color w:val="1D1B11" w:themeColor="background2" w:themeShade="1A"/>
        </w:rPr>
      </w:pPr>
    </w:p>
    <w:p w:rsidR="00A51622" w:rsidRDefault="00A51622" w:rsidP="00A51622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СОСТАВ</w:t>
      </w:r>
    </w:p>
    <w:p w:rsidR="00A51622" w:rsidRDefault="00A51622" w:rsidP="00A51622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комиссии по подготовке объектов жилищно-коммунального комплекса </w:t>
      </w:r>
    </w:p>
    <w:p w:rsidR="00A51622" w:rsidRDefault="00A51622" w:rsidP="00A51622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</w:t>
      </w:r>
    </w:p>
    <w:p w:rsidR="00A51622" w:rsidRDefault="00A51622" w:rsidP="00A51622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к ра</w:t>
      </w:r>
      <w:r w:rsidR="00B245B0">
        <w:rPr>
          <w:color w:val="1D1B11" w:themeColor="background2" w:themeShade="1A"/>
        </w:rPr>
        <w:t>боте в осенне-зимний период 2017-2018</w:t>
      </w:r>
      <w:r>
        <w:rPr>
          <w:color w:val="1D1B11" w:themeColor="background2" w:themeShade="1A"/>
        </w:rPr>
        <w:t xml:space="preserve"> годов</w:t>
      </w:r>
    </w:p>
    <w:p w:rsidR="00A51622" w:rsidRDefault="00A51622" w:rsidP="00A51622">
      <w:pPr>
        <w:jc w:val="center"/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1.Сысолин А.А. -  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 председатель комиссии;</w:t>
      </w: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2.Трофимов С.В. -  Директор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», заместитель председателя;</w:t>
      </w: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3.Бражникова О.Н. – Директор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ООШ;</w:t>
      </w: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4.Радкевич Е.И. – Директор МКУК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 ДЦ»;</w:t>
      </w:r>
    </w:p>
    <w:p w:rsidR="00A51622" w:rsidRDefault="00A51622" w:rsidP="00A51622">
      <w:pPr>
        <w:rPr>
          <w:color w:val="1D1B11" w:themeColor="background2" w:themeShade="1A"/>
        </w:rPr>
      </w:pPr>
    </w:p>
    <w:p w:rsidR="00A51622" w:rsidRDefault="00A51622" w:rsidP="00A51622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5. Игнатьев А.А. – старший машинист ДЭС.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1622"/>
    <w:rsid w:val="000A3F75"/>
    <w:rsid w:val="00264E30"/>
    <w:rsid w:val="004B724E"/>
    <w:rsid w:val="005F5122"/>
    <w:rsid w:val="00736475"/>
    <w:rsid w:val="00753606"/>
    <w:rsid w:val="0078134D"/>
    <w:rsid w:val="0079386B"/>
    <w:rsid w:val="008D7DCB"/>
    <w:rsid w:val="009E3EA1"/>
    <w:rsid w:val="00A51622"/>
    <w:rsid w:val="00AC068E"/>
    <w:rsid w:val="00B245B0"/>
    <w:rsid w:val="00E0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62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622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A5162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516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2017-04-04T10:26:00Z</cp:lastPrinted>
  <dcterms:created xsi:type="dcterms:W3CDTF">2017-03-14T06:34:00Z</dcterms:created>
  <dcterms:modified xsi:type="dcterms:W3CDTF">2017-04-04T10:29:00Z</dcterms:modified>
</cp:coreProperties>
</file>