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79" w:rsidRPr="00904C79" w:rsidRDefault="00904C79" w:rsidP="00904C79">
      <w:pPr>
        <w:jc w:val="center"/>
        <w:rPr>
          <w:bCs/>
          <w:color w:val="1D1B11" w:themeColor="background2" w:themeShade="1A"/>
        </w:rPr>
      </w:pPr>
      <w:r w:rsidRPr="00904C79"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904C79" w:rsidRPr="00904C79" w:rsidRDefault="00904C79" w:rsidP="00904C79">
      <w:pPr>
        <w:jc w:val="center"/>
        <w:rPr>
          <w:bCs/>
          <w:color w:val="1D1B11" w:themeColor="background2" w:themeShade="1A"/>
        </w:rPr>
      </w:pPr>
      <w:r w:rsidRPr="00904C79">
        <w:rPr>
          <w:bCs/>
          <w:color w:val="1D1B11" w:themeColor="background2" w:themeShade="1A"/>
        </w:rPr>
        <w:t>КАРГАСОКСКОГО РАЙОНА ТОМСКОЙ ОБЛАСТИ</w:t>
      </w:r>
    </w:p>
    <w:p w:rsidR="00904C79" w:rsidRPr="00904C79" w:rsidRDefault="00904C79" w:rsidP="00904C79">
      <w:pPr>
        <w:jc w:val="center"/>
        <w:rPr>
          <w:b/>
          <w:bCs/>
          <w:color w:val="1D1B11" w:themeColor="background2" w:themeShade="1A"/>
        </w:rPr>
      </w:pPr>
    </w:p>
    <w:p w:rsidR="00904C79" w:rsidRPr="00904C79" w:rsidRDefault="00904C79" w:rsidP="00904C79">
      <w:pPr>
        <w:jc w:val="center"/>
        <w:rPr>
          <w:b/>
          <w:bCs/>
          <w:color w:val="1D1B11" w:themeColor="background2" w:themeShade="1A"/>
        </w:rPr>
      </w:pPr>
      <w:r w:rsidRPr="00904C79"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904C79" w:rsidRPr="00904C79" w:rsidRDefault="00904C79" w:rsidP="00904C79">
      <w:pPr>
        <w:jc w:val="center"/>
        <w:rPr>
          <w:b/>
          <w:bCs/>
          <w:color w:val="1D1B11" w:themeColor="background2" w:themeShade="1A"/>
        </w:rPr>
      </w:pPr>
    </w:p>
    <w:p w:rsidR="00904C79" w:rsidRPr="00904C79" w:rsidRDefault="00904C79" w:rsidP="00904C79">
      <w:pPr>
        <w:pStyle w:val="1"/>
        <w:rPr>
          <w:color w:val="1D1B11" w:themeColor="background2" w:themeShade="1A"/>
        </w:rPr>
      </w:pPr>
      <w:r w:rsidRPr="00904C79">
        <w:rPr>
          <w:color w:val="1D1B11" w:themeColor="background2" w:themeShade="1A"/>
        </w:rPr>
        <w:t>РАСПОРЯЖЕНИЕ</w:t>
      </w:r>
    </w:p>
    <w:p w:rsidR="00904C79" w:rsidRPr="00904C79" w:rsidRDefault="00904C79" w:rsidP="00904C79">
      <w:pPr>
        <w:rPr>
          <w:color w:val="1D1B11" w:themeColor="background2" w:themeShade="1A"/>
        </w:rPr>
      </w:pPr>
    </w:p>
    <w:p w:rsidR="00904C79" w:rsidRPr="00904C79" w:rsidRDefault="00904C79" w:rsidP="00904C79">
      <w:pPr>
        <w:rPr>
          <w:color w:val="1D1B11" w:themeColor="background2" w:themeShade="1A"/>
        </w:rPr>
      </w:pPr>
    </w:p>
    <w:p w:rsidR="00904C79" w:rsidRPr="00904C79" w:rsidRDefault="00904C79" w:rsidP="00904C7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26.02.2014</w:t>
      </w:r>
      <w:r w:rsidRPr="00904C79">
        <w:rPr>
          <w:color w:val="1D1B11" w:themeColor="background2" w:themeShade="1A"/>
        </w:rPr>
        <w:t xml:space="preserve"> г</w:t>
      </w:r>
      <w:r w:rsidRPr="00904C79">
        <w:rPr>
          <w:b/>
          <w:bCs/>
          <w:color w:val="1D1B11" w:themeColor="background2" w:themeShade="1A"/>
        </w:rPr>
        <w:t xml:space="preserve">.                                                                                                                      </w:t>
      </w:r>
      <w:r w:rsidRPr="00904C79">
        <w:rPr>
          <w:b/>
          <w:bCs/>
          <w:color w:val="1D1B11" w:themeColor="background2" w:themeShade="1A"/>
          <w:sz w:val="28"/>
          <w:szCs w:val="28"/>
        </w:rPr>
        <w:t xml:space="preserve">№ </w:t>
      </w:r>
      <w:r>
        <w:rPr>
          <w:b/>
          <w:bCs/>
          <w:color w:val="1D1B11" w:themeColor="background2" w:themeShade="1A"/>
          <w:sz w:val="28"/>
          <w:szCs w:val="28"/>
        </w:rPr>
        <w:t>03</w:t>
      </w:r>
    </w:p>
    <w:p w:rsidR="00904C79" w:rsidRPr="00904C79" w:rsidRDefault="00904C79" w:rsidP="00904C79">
      <w:pPr>
        <w:rPr>
          <w:color w:val="1D1B11" w:themeColor="background2" w:themeShade="1A"/>
        </w:rPr>
      </w:pPr>
      <w:r w:rsidRPr="00904C79">
        <w:rPr>
          <w:color w:val="1D1B11" w:themeColor="background2" w:themeShade="1A"/>
        </w:rPr>
        <w:t xml:space="preserve"> </w:t>
      </w:r>
    </w:p>
    <w:p w:rsidR="00904C79" w:rsidRPr="00904C79" w:rsidRDefault="00904C79" w:rsidP="00904C79">
      <w:pPr>
        <w:rPr>
          <w:color w:val="1D1B11" w:themeColor="background2" w:themeShade="1A"/>
        </w:rPr>
      </w:pPr>
      <w:r w:rsidRPr="00904C79">
        <w:rPr>
          <w:color w:val="1D1B11" w:themeColor="background2" w:themeShade="1A"/>
        </w:rPr>
        <w:t>О принятии мер по очистке кровель</w:t>
      </w:r>
    </w:p>
    <w:p w:rsidR="00904C79" w:rsidRPr="00904C79" w:rsidRDefault="00904C79" w:rsidP="00904C79">
      <w:pPr>
        <w:rPr>
          <w:color w:val="1D1B11" w:themeColor="background2" w:themeShade="1A"/>
        </w:rPr>
      </w:pPr>
      <w:r w:rsidRPr="00904C79">
        <w:rPr>
          <w:color w:val="1D1B11" w:themeColor="background2" w:themeShade="1A"/>
        </w:rPr>
        <w:t>крыш от снега</w:t>
      </w:r>
    </w:p>
    <w:p w:rsidR="00904C79" w:rsidRPr="00904C79" w:rsidRDefault="00904C79" w:rsidP="00904C79">
      <w:pPr>
        <w:rPr>
          <w:color w:val="1D1B11" w:themeColor="background2" w:themeShade="1A"/>
        </w:rPr>
      </w:pPr>
    </w:p>
    <w:p w:rsidR="00904C79" w:rsidRPr="00904C79" w:rsidRDefault="00904C79" w:rsidP="00904C79">
      <w:pPr>
        <w:pStyle w:val="a3"/>
        <w:rPr>
          <w:color w:val="1D1B11" w:themeColor="background2" w:themeShade="1A"/>
        </w:rPr>
      </w:pPr>
      <w:r w:rsidRPr="00904C79">
        <w:rPr>
          <w:color w:val="1D1B11" w:themeColor="background2" w:themeShade="1A"/>
        </w:rPr>
        <w:t xml:space="preserve">    </w:t>
      </w:r>
    </w:p>
    <w:p w:rsidR="00904C79" w:rsidRPr="00904C79" w:rsidRDefault="00904C79" w:rsidP="00904C79">
      <w:pPr>
        <w:jc w:val="both"/>
        <w:rPr>
          <w:color w:val="1D1B11" w:themeColor="background2" w:themeShade="1A"/>
        </w:rPr>
      </w:pPr>
      <w:r w:rsidRPr="00904C79">
        <w:rPr>
          <w:color w:val="1D1B11" w:themeColor="background2" w:themeShade="1A"/>
        </w:rPr>
        <w:t xml:space="preserve">       В целях предупреждения несчастных случаев в результате неконтролируемого схода с крыш снега и ледяных образований</w:t>
      </w:r>
    </w:p>
    <w:p w:rsidR="00904C79" w:rsidRPr="00904C79" w:rsidRDefault="00904C79" w:rsidP="00904C79">
      <w:pPr>
        <w:jc w:val="both"/>
        <w:rPr>
          <w:color w:val="1D1B11" w:themeColor="background2" w:themeShade="1A"/>
        </w:rPr>
      </w:pPr>
    </w:p>
    <w:p w:rsidR="00904C79" w:rsidRPr="00904C79" w:rsidRDefault="00904C79" w:rsidP="00904C79">
      <w:pPr>
        <w:jc w:val="both"/>
        <w:rPr>
          <w:color w:val="1D1B11" w:themeColor="background2" w:themeShade="1A"/>
        </w:rPr>
      </w:pPr>
      <w:r w:rsidRPr="00904C79">
        <w:rPr>
          <w:color w:val="1D1B11" w:themeColor="background2" w:themeShade="1A"/>
        </w:rPr>
        <w:t xml:space="preserve">       1. Рекомендовать руководителям предприятий, организаций и учреждений всех форм собственности, находящихся на территории </w:t>
      </w:r>
      <w:proofErr w:type="spellStart"/>
      <w:r w:rsidRPr="00904C79">
        <w:rPr>
          <w:color w:val="1D1B11" w:themeColor="background2" w:themeShade="1A"/>
        </w:rPr>
        <w:t>Усть-Тымского</w:t>
      </w:r>
      <w:proofErr w:type="spellEnd"/>
      <w:r w:rsidRPr="00904C79">
        <w:rPr>
          <w:color w:val="1D1B11" w:themeColor="background2" w:themeShade="1A"/>
        </w:rPr>
        <w:t xml:space="preserve"> сельского поселения:</w:t>
      </w:r>
    </w:p>
    <w:p w:rsidR="00904C79" w:rsidRPr="00904C79" w:rsidRDefault="00904C79" w:rsidP="00904C79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</w:t>
      </w:r>
      <w:r w:rsidRPr="00904C79">
        <w:rPr>
          <w:color w:val="1D1B11" w:themeColor="background2" w:themeShade="1A"/>
        </w:rPr>
        <w:t>1.1. ежедневно проводить осмотр кровель зданий и сооружений для выявления снежных навесов и ледовых образований в виде наледи и сосулек в наиболее опасных участках и экстренного принятия мер по их ликвидации;</w:t>
      </w:r>
    </w:p>
    <w:p w:rsidR="00904C79" w:rsidRPr="00904C79" w:rsidRDefault="00904C79" w:rsidP="00904C79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</w:t>
      </w:r>
      <w:r w:rsidRPr="00904C79">
        <w:rPr>
          <w:color w:val="1D1B11" w:themeColor="background2" w:themeShade="1A"/>
        </w:rPr>
        <w:t>1.2. в случае невозможности уборки снега с крыш, установить ограждения по периметру зданий в местах, где возможен неконтролируемый сход снега и ледообразований.</w:t>
      </w:r>
    </w:p>
    <w:p w:rsidR="00904C79" w:rsidRPr="00904C79" w:rsidRDefault="00904C79" w:rsidP="00904C79">
      <w:pPr>
        <w:jc w:val="both"/>
        <w:rPr>
          <w:color w:val="1D1B11" w:themeColor="background2" w:themeShade="1A"/>
        </w:rPr>
      </w:pPr>
    </w:p>
    <w:p w:rsidR="00904C79" w:rsidRPr="00904C79" w:rsidRDefault="00904C79" w:rsidP="00904C79">
      <w:pPr>
        <w:jc w:val="both"/>
        <w:rPr>
          <w:color w:val="1D1B11" w:themeColor="background2" w:themeShade="1A"/>
        </w:rPr>
      </w:pPr>
    </w:p>
    <w:p w:rsidR="00904C79" w:rsidRPr="00904C79" w:rsidRDefault="00904C79" w:rsidP="00904C79">
      <w:pPr>
        <w:rPr>
          <w:color w:val="1D1B11" w:themeColor="background2" w:themeShade="1A"/>
        </w:rPr>
      </w:pPr>
    </w:p>
    <w:p w:rsidR="00904C79" w:rsidRPr="00904C79" w:rsidRDefault="00904C79" w:rsidP="00904C79">
      <w:pPr>
        <w:rPr>
          <w:color w:val="1D1B11" w:themeColor="background2" w:themeShade="1A"/>
        </w:rPr>
      </w:pPr>
    </w:p>
    <w:p w:rsidR="00904C79" w:rsidRPr="00904C79" w:rsidRDefault="00904C79" w:rsidP="00904C79">
      <w:pPr>
        <w:rPr>
          <w:color w:val="1D1B11" w:themeColor="background2" w:themeShade="1A"/>
        </w:rPr>
      </w:pPr>
    </w:p>
    <w:p w:rsidR="00904C79" w:rsidRPr="00904C79" w:rsidRDefault="00904C79" w:rsidP="00904C79">
      <w:pPr>
        <w:rPr>
          <w:color w:val="1D1B11" w:themeColor="background2" w:themeShade="1A"/>
        </w:rPr>
      </w:pPr>
    </w:p>
    <w:p w:rsidR="00904C79" w:rsidRDefault="00904C79" w:rsidP="00904C79">
      <w:pPr>
        <w:rPr>
          <w:color w:val="1D1B11" w:themeColor="background2" w:themeShade="1A"/>
        </w:rPr>
      </w:pPr>
      <w:r w:rsidRPr="00904C79">
        <w:rPr>
          <w:color w:val="1D1B11" w:themeColor="background2" w:themeShade="1A"/>
        </w:rPr>
        <w:t xml:space="preserve">Глава </w:t>
      </w:r>
      <w:proofErr w:type="spellStart"/>
      <w:r w:rsidRPr="00904C79">
        <w:rPr>
          <w:color w:val="1D1B11" w:themeColor="background2" w:themeShade="1A"/>
        </w:rPr>
        <w:t>Усть-Тымского</w:t>
      </w:r>
      <w:proofErr w:type="spellEnd"/>
      <w:r w:rsidRPr="00904C79">
        <w:rPr>
          <w:color w:val="1D1B11" w:themeColor="background2" w:themeShade="1A"/>
        </w:rPr>
        <w:t xml:space="preserve"> </w:t>
      </w:r>
    </w:p>
    <w:p w:rsidR="00904C79" w:rsidRPr="00904C79" w:rsidRDefault="00904C79" w:rsidP="00904C79">
      <w:pPr>
        <w:rPr>
          <w:color w:val="1D1B11" w:themeColor="background2" w:themeShade="1A"/>
        </w:rPr>
      </w:pPr>
      <w:r w:rsidRPr="00904C79">
        <w:rPr>
          <w:color w:val="1D1B11" w:themeColor="background2" w:themeShade="1A"/>
        </w:rPr>
        <w:t xml:space="preserve">сельского поселения                                                             </w:t>
      </w:r>
      <w:r>
        <w:rPr>
          <w:color w:val="1D1B11" w:themeColor="background2" w:themeShade="1A"/>
        </w:rPr>
        <w:t xml:space="preserve">                            </w:t>
      </w:r>
      <w:r w:rsidRPr="00904C79">
        <w:rPr>
          <w:color w:val="1D1B11" w:themeColor="background2" w:themeShade="1A"/>
        </w:rPr>
        <w:t xml:space="preserve">   А.А. </w:t>
      </w:r>
      <w:proofErr w:type="spellStart"/>
      <w:r w:rsidRPr="00904C79">
        <w:rPr>
          <w:color w:val="1D1B11" w:themeColor="background2" w:themeShade="1A"/>
        </w:rPr>
        <w:t>Сысолин</w:t>
      </w:r>
      <w:proofErr w:type="spellEnd"/>
    </w:p>
    <w:p w:rsidR="00904C79" w:rsidRDefault="00904C79" w:rsidP="00904C79"/>
    <w:p w:rsidR="00904C79" w:rsidRDefault="00904C79" w:rsidP="00904C79"/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04C79"/>
    <w:rsid w:val="004B724E"/>
    <w:rsid w:val="00590473"/>
    <w:rsid w:val="005F5122"/>
    <w:rsid w:val="00753606"/>
    <w:rsid w:val="0078134D"/>
    <w:rsid w:val="0079386B"/>
    <w:rsid w:val="008D7DCB"/>
    <w:rsid w:val="0090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4C7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C79"/>
    <w:rPr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904C79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04C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1001</Characters>
  <Application>Microsoft Office Word</Application>
  <DocSecurity>0</DocSecurity>
  <Lines>8</Lines>
  <Paragraphs>2</Paragraphs>
  <ScaleCrop>false</ScaleCrop>
  <Company>X-ТEAM Group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2014-02-26T06:58:00Z</cp:lastPrinted>
  <dcterms:created xsi:type="dcterms:W3CDTF">2014-02-26T06:55:00Z</dcterms:created>
  <dcterms:modified xsi:type="dcterms:W3CDTF">2014-02-26T07:02:00Z</dcterms:modified>
</cp:coreProperties>
</file>