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1F" w:rsidRDefault="00A2561F" w:rsidP="00A2561F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A2561F" w:rsidRDefault="00A2561F" w:rsidP="00A2561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A2561F" w:rsidRDefault="00A2561F" w:rsidP="00A2561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A2561F" w:rsidRDefault="00A2561F" w:rsidP="00A2561F">
      <w:pPr>
        <w:jc w:val="center"/>
        <w:rPr>
          <w:rFonts w:ascii="Times New Roman" w:hAnsi="Times New Roman"/>
          <w:color w:val="1D1B11"/>
          <w:sz w:val="24"/>
        </w:rPr>
      </w:pPr>
    </w:p>
    <w:p w:rsidR="00A2561F" w:rsidRDefault="00A2561F" w:rsidP="00A2561F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A2561F" w:rsidRDefault="00A2561F" w:rsidP="00A2561F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29.09.2015 г.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 xml:space="preserve">                    № 1</w:t>
      </w:r>
      <w:r w:rsidR="00624E29">
        <w:rPr>
          <w:rFonts w:ascii="Times New Roman" w:hAnsi="Times New Roman"/>
          <w:b/>
          <w:color w:val="000000"/>
          <w:sz w:val="24"/>
        </w:rPr>
        <w:t>10</w:t>
      </w: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A2561F" w:rsidRDefault="00A2561F" w:rsidP="00A2561F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A2561F" w:rsidRDefault="00A2561F" w:rsidP="00ED311F">
      <w:pPr>
        <w:ind w:firstLine="0"/>
        <w:rPr>
          <w:rFonts w:ascii="Times New Roman" w:hAnsi="Times New Roman"/>
          <w:color w:val="000000"/>
          <w:sz w:val="24"/>
        </w:rPr>
      </w:pP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целях приведения </w:t>
      </w:r>
      <w:r w:rsidR="00ED311F">
        <w:rPr>
          <w:rFonts w:ascii="Times New Roman" w:hAnsi="Times New Roman"/>
          <w:color w:val="1D1B11" w:themeColor="background2" w:themeShade="1A"/>
          <w:sz w:val="24"/>
        </w:rPr>
        <w:t>Устава муниципального образования «</w:t>
      </w:r>
      <w:proofErr w:type="spellStart"/>
      <w:r w:rsidR="00ED311F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ED311F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</w:t>
      </w:r>
      <w:r>
        <w:rPr>
          <w:rFonts w:ascii="Times New Roman" w:hAnsi="Times New Roman"/>
          <w:color w:val="1D1B11" w:themeColor="background2" w:themeShade="1A"/>
          <w:sz w:val="24"/>
        </w:rPr>
        <w:t>в соответствие с законодательством,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A2561F" w:rsidRDefault="00A2561F" w:rsidP="00A2561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A2561F" w:rsidRDefault="00A2561F" w:rsidP="00A2561F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Принять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</w:t>
      </w:r>
      <w:r w:rsidR="00ED311F">
        <w:rPr>
          <w:rFonts w:ascii="Times New Roman" w:hAnsi="Times New Roman"/>
          <w:color w:val="1D1B11" w:themeColor="background2" w:themeShade="1A"/>
          <w:sz w:val="24"/>
        </w:rPr>
        <w:t>ь-Тымского</w:t>
      </w:r>
      <w:proofErr w:type="spellEnd"/>
      <w:r w:rsidR="00ED311F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ED311F">
        <w:rPr>
          <w:rFonts w:ascii="Times New Roman" w:hAnsi="Times New Roman"/>
          <w:color w:val="1D1B11" w:themeColor="background2" w:themeShade="1A"/>
          <w:sz w:val="24"/>
        </w:rPr>
        <w:t>«</w:t>
      </w:r>
      <w:r>
        <w:rPr>
          <w:rFonts w:ascii="Times New Roman" w:hAnsi="Times New Roman"/>
          <w:color w:val="1D1B11" w:themeColor="background2" w:themeShade="1A"/>
          <w:sz w:val="24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</w:t>
      </w:r>
      <w:r w:rsidR="00ED311F">
        <w:rPr>
          <w:rFonts w:ascii="Times New Roman" w:hAnsi="Times New Roman"/>
          <w:color w:val="1D1B11" w:themeColor="background2" w:themeShade="1A"/>
          <w:sz w:val="24"/>
        </w:rPr>
        <w:t>е».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 Уставе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 утверждённом указанным решением: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а) пункт 13 части 1 статьи 4 изложить в следующей редакции: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«13)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;»</w:t>
      </w:r>
      <w:proofErr w:type="gramEnd"/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б) часть 1 статью 5 дополнить пунктом 13 следующего содержания: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.»</w:t>
      </w:r>
      <w:proofErr w:type="gramEnd"/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в) пункт 4 части 3 статьи 14 изложить в следующей редакции: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«4) вопросы о преобразовании муниципального образования, за исключением случаев, если в соответствии с действующим федеральным зако</w:t>
      </w:r>
      <w:r w:rsidR="00E90D7E">
        <w:rPr>
          <w:rFonts w:ascii="Times New Roman" w:hAnsi="Times New Roman"/>
          <w:color w:val="1D1B11" w:themeColor="background2" w:themeShade="1A"/>
          <w:sz w:val="24"/>
        </w:rPr>
        <w:t>нодательством для преобразования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муниципального</w:t>
      </w:r>
      <w:r w:rsidR="00E90D7E">
        <w:rPr>
          <w:rFonts w:ascii="Times New Roman" w:hAnsi="Times New Roman"/>
          <w:color w:val="1D1B11" w:themeColor="background2" w:themeShade="1A"/>
          <w:sz w:val="24"/>
        </w:rPr>
        <w:t xml:space="preserve"> образования требуется получение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согласия населения муниципального образования, выраженного путём голосования</w:t>
      </w:r>
      <w:r w:rsidR="00E90D7E">
        <w:rPr>
          <w:rFonts w:ascii="Times New Roman" w:hAnsi="Times New Roman"/>
          <w:color w:val="1D1B11" w:themeColor="background2" w:themeShade="1A"/>
          <w:sz w:val="24"/>
        </w:rPr>
        <w:t>,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либо на сходах граждан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.»;</w:t>
      </w:r>
      <w:proofErr w:type="gramEnd"/>
    </w:p>
    <w:p w:rsidR="00A2561F" w:rsidRDefault="00A2561F" w:rsidP="00A2561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г) в части 9 статьи 34 слова «затрат на их денежное содержание» заменить словами «расходов на оплату их труда». </w:t>
      </w:r>
    </w:p>
    <w:p w:rsidR="00A2561F" w:rsidRDefault="00A2561F" w:rsidP="00A2561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2. </w:t>
      </w:r>
      <w:r w:rsidR="00F20C5E">
        <w:rPr>
          <w:rFonts w:ascii="Times New Roman" w:hAnsi="Times New Roman"/>
          <w:color w:val="1D1B11"/>
          <w:sz w:val="24"/>
        </w:rPr>
        <w:t xml:space="preserve">Направить настоящее решение на государственную регистрацию в соответствие с Федеральным законом «О государственной регистрации уставов муниципальных      образований» в Управление Министерства юстиции Российской Федерации  по Томской области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61F" w:rsidRDefault="00ED311F" w:rsidP="00A2561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3</w:t>
      </w:r>
      <w:r w:rsidR="00A2561F">
        <w:rPr>
          <w:rFonts w:ascii="Times New Roman" w:hAnsi="Times New Roman"/>
          <w:color w:val="1D1B11"/>
          <w:sz w:val="24"/>
        </w:rPr>
        <w:t>. Настоящее решение обнародовать в порядке, предусмотренным Уставом муниципального образования «</w:t>
      </w:r>
      <w:proofErr w:type="spellStart"/>
      <w:r w:rsidR="00A2561F">
        <w:rPr>
          <w:rFonts w:ascii="Times New Roman" w:hAnsi="Times New Roman"/>
          <w:color w:val="1D1B11"/>
          <w:sz w:val="24"/>
        </w:rPr>
        <w:t>Усть-Тымское</w:t>
      </w:r>
      <w:proofErr w:type="spellEnd"/>
      <w:r w:rsidR="00A2561F">
        <w:rPr>
          <w:rFonts w:ascii="Times New Roman" w:hAnsi="Times New Roman"/>
          <w:color w:val="1D1B11"/>
          <w:sz w:val="24"/>
        </w:rPr>
        <w:t xml:space="preserve"> сельское поселение».</w:t>
      </w:r>
    </w:p>
    <w:p w:rsidR="00A2561F" w:rsidRPr="00ED311F" w:rsidRDefault="00ED311F" w:rsidP="00ED311F">
      <w:pPr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4. Настоящее решение вступает в силу со дня его официального опубликования.</w:t>
      </w:r>
      <w:r w:rsidR="00F20C5E">
        <w:rPr>
          <w:rFonts w:ascii="Times New Roman" w:hAnsi="Times New Roman"/>
          <w:color w:val="1D1B11" w:themeColor="background2" w:themeShade="1A"/>
          <w:sz w:val="24"/>
        </w:rPr>
        <w:t xml:space="preserve">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</w:t>
      </w:r>
    </w:p>
    <w:p w:rsidR="00A2561F" w:rsidRDefault="00A2561F" w:rsidP="00A2561F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A2561F" w:rsidRDefault="00A2561F" w:rsidP="00A2561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A2561F" w:rsidRDefault="00A2561F" w:rsidP="00A2561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A2561F" w:rsidRDefault="00F20C5E" w:rsidP="00A2561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A2561F" w:rsidRDefault="00A2561F" w:rsidP="00A2561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753606" w:rsidRPr="00ED311F" w:rsidRDefault="00A2561F" w:rsidP="00ED311F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sectPr w:rsidR="00753606" w:rsidRPr="00ED311F" w:rsidSect="00E90D7E">
      <w:pgSz w:w="11906" w:h="16838" w:code="9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561F"/>
    <w:rsid w:val="000A3F75"/>
    <w:rsid w:val="003745E8"/>
    <w:rsid w:val="004B724E"/>
    <w:rsid w:val="00581878"/>
    <w:rsid w:val="005F5122"/>
    <w:rsid w:val="00624E29"/>
    <w:rsid w:val="00673B41"/>
    <w:rsid w:val="00753606"/>
    <w:rsid w:val="0078134D"/>
    <w:rsid w:val="0079386B"/>
    <w:rsid w:val="007C0678"/>
    <w:rsid w:val="008D7DCB"/>
    <w:rsid w:val="00A2561F"/>
    <w:rsid w:val="00E90D7E"/>
    <w:rsid w:val="00ED311F"/>
    <w:rsid w:val="00F2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1F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2561F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2015-10-01T08:52:00Z</cp:lastPrinted>
  <dcterms:created xsi:type="dcterms:W3CDTF">2015-09-29T08:38:00Z</dcterms:created>
  <dcterms:modified xsi:type="dcterms:W3CDTF">2015-10-01T08:54:00Z</dcterms:modified>
</cp:coreProperties>
</file>