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8A" w:rsidRDefault="007C448A" w:rsidP="007C448A">
      <w:pPr>
        <w:spacing w:after="0"/>
        <w:ind w:firstLine="0"/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7C448A" w:rsidRDefault="007C448A" w:rsidP="007C448A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</w:rPr>
        <w:t>ТОМСКАЯ ОБЛАСТЬ</w:t>
      </w:r>
      <w:r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</w:rPr>
        <w:t>КАРГАСОКСКИЙ РАЙОН</w:t>
      </w:r>
    </w:p>
    <w:p w:rsidR="007C448A" w:rsidRDefault="007C448A" w:rsidP="007C448A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7C448A" w:rsidRDefault="007C448A" w:rsidP="007C448A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7C448A" w:rsidRDefault="007C448A" w:rsidP="007C448A">
      <w:pPr>
        <w:rPr>
          <w:lang w:eastAsia="ru-RU"/>
        </w:rPr>
      </w:pPr>
    </w:p>
    <w:p w:rsidR="007C448A" w:rsidRDefault="007C448A" w:rsidP="007C448A">
      <w:pPr>
        <w:spacing w:after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18.03.2016 г.                                                                                                   </w:t>
      </w:r>
      <w:r>
        <w:rPr>
          <w:b/>
          <w:color w:val="000000"/>
          <w:sz w:val="24"/>
        </w:rPr>
        <w:t xml:space="preserve">                    № 122</w:t>
      </w: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с. Усть-Тым</w:t>
      </w: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Об отказе в принятии </w:t>
      </w:r>
      <w:proofErr w:type="gramStart"/>
      <w:r>
        <w:rPr>
          <w:color w:val="1D1B11" w:themeColor="background2" w:themeShade="1A"/>
          <w:sz w:val="24"/>
          <w:szCs w:val="24"/>
        </w:rPr>
        <w:t>нормативных</w:t>
      </w:r>
      <w:proofErr w:type="gramEnd"/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правовых актов</w:t>
      </w:r>
    </w:p>
    <w:p w:rsidR="007C448A" w:rsidRDefault="007C448A" w:rsidP="007C448A">
      <w:pPr>
        <w:spacing w:after="0" w:line="240" w:lineRule="auto"/>
        <w:ind w:firstLine="0"/>
        <w:rPr>
          <w:sz w:val="24"/>
          <w:szCs w:val="24"/>
        </w:rPr>
      </w:pPr>
    </w:p>
    <w:p w:rsidR="007C448A" w:rsidRDefault="007C448A" w:rsidP="007C448A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Заслушав Председателя Совета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</w:t>
      </w:r>
      <w:proofErr w:type="spellStart"/>
      <w:r>
        <w:rPr>
          <w:color w:val="1D1B11" w:themeColor="background2" w:themeShade="1A"/>
          <w:sz w:val="24"/>
          <w:szCs w:val="24"/>
        </w:rPr>
        <w:t>Сысолина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А.А. о принятии нормативных правовых актов, регламентирующих предоставление сведений о доходах, расходах, об имуществе и обязательствах имущественного характера депутатами Совета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поселения, </w:t>
      </w:r>
    </w:p>
    <w:p w:rsidR="007C448A" w:rsidRDefault="007C448A" w:rsidP="007C448A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7C448A" w:rsidRDefault="007C448A" w:rsidP="007C448A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1. В связи с работой депутатов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на безвозмездной основе принятие  нормативных правовых актов, регламентирующих предоставление сведений о доходах, расходах, об имуществе и обязательствах имущественного характера депутатами Совета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поселения, считаем нецелесообразным.</w:t>
      </w:r>
    </w:p>
    <w:p w:rsidR="007C448A" w:rsidRDefault="007C448A" w:rsidP="007C448A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ind w:left="5103" w:firstLine="0"/>
        <w:jc w:val="left"/>
        <w:rPr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7C448A" w:rsidRDefault="007C448A" w:rsidP="007C448A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753606" w:rsidRDefault="00753606" w:rsidP="007C448A">
      <w:pPr>
        <w:ind w:firstLine="0"/>
      </w:pPr>
    </w:p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C448A"/>
    <w:rsid w:val="000A3F75"/>
    <w:rsid w:val="004B724E"/>
    <w:rsid w:val="005F5122"/>
    <w:rsid w:val="00731626"/>
    <w:rsid w:val="00753606"/>
    <w:rsid w:val="0078134D"/>
    <w:rsid w:val="0079386B"/>
    <w:rsid w:val="007C448A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8A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48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7C448A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rsid w:val="007C448A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>X-ТEAM Group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2016-03-18T13:43:00Z</cp:lastPrinted>
  <dcterms:created xsi:type="dcterms:W3CDTF">2016-03-18T13:36:00Z</dcterms:created>
  <dcterms:modified xsi:type="dcterms:W3CDTF">2016-03-18T13:45:00Z</dcterms:modified>
</cp:coreProperties>
</file>