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59" w:rsidRDefault="00B92659" w:rsidP="00B92659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B92659" w:rsidRDefault="00B92659" w:rsidP="00B92659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B92659" w:rsidRDefault="00B92659" w:rsidP="00B92659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B92659" w:rsidRDefault="00B92659" w:rsidP="00B92659">
      <w:pPr>
        <w:jc w:val="center"/>
        <w:rPr>
          <w:rFonts w:ascii="Times New Roman" w:hAnsi="Times New Roman"/>
          <w:color w:val="1D1B11"/>
          <w:sz w:val="24"/>
        </w:rPr>
      </w:pPr>
    </w:p>
    <w:p w:rsidR="00B92659" w:rsidRDefault="00B92659" w:rsidP="00B92659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B92659" w:rsidRDefault="00B92659" w:rsidP="00B92659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B11"/>
          <w:sz w:val="28"/>
          <w:szCs w:val="28"/>
        </w:rPr>
        <w:t>РЕШЕНИЕ</w:t>
      </w:r>
    </w:p>
    <w:p w:rsidR="00B92659" w:rsidRDefault="00B92659" w:rsidP="00B92659">
      <w:pPr>
        <w:ind w:firstLine="0"/>
        <w:rPr>
          <w:rFonts w:ascii="Times New Roman" w:hAnsi="Times New Roman"/>
          <w:color w:val="000000"/>
          <w:sz w:val="24"/>
        </w:rPr>
      </w:pPr>
    </w:p>
    <w:p w:rsidR="00B92659" w:rsidRDefault="008A0B7E" w:rsidP="00B9265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01.03</w:t>
      </w:r>
      <w:r w:rsidR="00B92659">
        <w:rPr>
          <w:rFonts w:ascii="Times New Roman" w:hAnsi="Times New Roman"/>
          <w:color w:val="000000"/>
          <w:sz w:val="24"/>
        </w:rPr>
        <w:t xml:space="preserve">.2012 г.                                                                                                   </w:t>
      </w:r>
      <w:r w:rsidR="00B92659">
        <w:rPr>
          <w:rFonts w:ascii="Times New Roman" w:hAnsi="Times New Roman"/>
          <w:b/>
          <w:color w:val="000000"/>
          <w:sz w:val="24"/>
        </w:rPr>
        <w:t xml:space="preserve">           № 1</w:t>
      </w:r>
      <w:r w:rsidR="00897AA9">
        <w:rPr>
          <w:rFonts w:ascii="Times New Roman" w:hAnsi="Times New Roman"/>
          <w:b/>
          <w:color w:val="000000"/>
          <w:sz w:val="24"/>
        </w:rPr>
        <w:t>40</w:t>
      </w:r>
    </w:p>
    <w:p w:rsidR="00B92659" w:rsidRDefault="00B92659" w:rsidP="00B92659">
      <w:pPr>
        <w:rPr>
          <w:rFonts w:ascii="Times New Roman" w:hAnsi="Times New Roman"/>
          <w:color w:val="000000"/>
          <w:sz w:val="24"/>
        </w:rPr>
      </w:pPr>
    </w:p>
    <w:p w:rsidR="00B92659" w:rsidRDefault="00B92659" w:rsidP="00B92659">
      <w:pPr>
        <w:rPr>
          <w:rFonts w:ascii="Times New Roman" w:hAnsi="Times New Roman"/>
          <w:color w:val="000000"/>
          <w:sz w:val="24"/>
        </w:rPr>
      </w:pPr>
    </w:p>
    <w:p w:rsidR="00B92659" w:rsidRDefault="00B92659" w:rsidP="00B9265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внесении изменений и дополнений</w:t>
      </w:r>
    </w:p>
    <w:p w:rsidR="00B92659" w:rsidRDefault="00B92659" w:rsidP="00B9265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 Устав муниципального образования</w:t>
      </w:r>
    </w:p>
    <w:p w:rsidR="00B92659" w:rsidRDefault="00B92659" w:rsidP="00B9265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Усть-Тымское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сельское поселение»</w:t>
      </w:r>
    </w:p>
    <w:p w:rsidR="00B92659" w:rsidRPr="008A0B7E" w:rsidRDefault="00B92659" w:rsidP="00B92659">
      <w:pPr>
        <w:ind w:firstLine="0"/>
        <w:rPr>
          <w:rFonts w:ascii="Times New Roman" w:hAnsi="Times New Roman"/>
          <w:color w:val="000000"/>
          <w:sz w:val="24"/>
        </w:rPr>
      </w:pPr>
    </w:p>
    <w:p w:rsidR="00B92659" w:rsidRDefault="00B92659" w:rsidP="00B92659">
      <w:pPr>
        <w:rPr>
          <w:rFonts w:ascii="Times New Roman" w:hAnsi="Times New Roman"/>
          <w:color w:val="000000"/>
          <w:sz w:val="24"/>
        </w:rPr>
      </w:pPr>
    </w:p>
    <w:p w:rsidR="00B92659" w:rsidRDefault="00B92659" w:rsidP="00B92659">
      <w:pPr>
        <w:rPr>
          <w:rFonts w:ascii="Times New Roman" w:hAnsi="Times New Roman"/>
          <w:color w:val="000000"/>
          <w:sz w:val="24"/>
        </w:rPr>
      </w:pPr>
    </w:p>
    <w:p w:rsidR="00B92659" w:rsidRP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В соответствии с Федеральным законом от 6 октября 2003 г. № 131-ФЗ «Об общих принципах организации местного самоуправления в Российской Федерации», в целях приведения Устава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в соответствие с законодательством, </w:t>
      </w:r>
      <w:r>
        <w:rPr>
          <w:rFonts w:ascii="Times New Roman" w:hAnsi="Times New Roman"/>
          <w:color w:val="1D1B11" w:themeColor="background2" w:themeShade="1A"/>
          <w:sz w:val="24"/>
          <w:lang w:val="en-US"/>
        </w:rPr>
        <w:t>c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учётом результатов публичных слушаний, проведённых по проекту решения,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B92659" w:rsidRDefault="00B92659" w:rsidP="00B9265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B92659" w:rsidRDefault="00B92659" w:rsidP="00B9265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1. Принять решение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</w:t>
      </w:r>
      <w:r w:rsidR="00811A69">
        <w:rPr>
          <w:rFonts w:ascii="Times New Roman" w:hAnsi="Times New Roman"/>
          <w:color w:val="1D1B11" w:themeColor="background2" w:themeShade="1A"/>
          <w:sz w:val="24"/>
        </w:rPr>
        <w:t>оселения «О внесении изменений и дополнений в Устав муниципального образования «</w:t>
      </w:r>
      <w:proofErr w:type="spellStart"/>
      <w:r w:rsidR="00811A69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="00811A69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во втором чтении, согласно приложению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. </w:t>
      </w:r>
    </w:p>
    <w:p w:rsidR="00B92659" w:rsidRDefault="00811A69" w:rsidP="00811A69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2. Направить настоящее</w:t>
      </w:r>
      <w:r w:rsidR="00D54BB0">
        <w:rPr>
          <w:rFonts w:ascii="Times New Roman" w:hAnsi="Times New Roman"/>
          <w:color w:val="1D1B11"/>
          <w:sz w:val="24"/>
        </w:rPr>
        <w:t xml:space="preserve"> решение на государственную регистрацию в соответствии с Федеральным законом «О государственной регистрации уставов муниципальных образований» в Управление Министерства юстиции Российской Федер</w:t>
      </w:r>
      <w:r w:rsidR="00601DFE">
        <w:rPr>
          <w:rFonts w:ascii="Times New Roman" w:hAnsi="Times New Roman"/>
          <w:color w:val="1D1B11"/>
          <w:sz w:val="24"/>
        </w:rPr>
        <w:t>ации по Томской области</w:t>
      </w:r>
      <w:r w:rsidR="00D54BB0">
        <w:rPr>
          <w:rFonts w:ascii="Times New Roman" w:hAnsi="Times New Roman"/>
          <w:color w:val="1D1B11"/>
          <w:sz w:val="24"/>
        </w:rPr>
        <w:t>.</w:t>
      </w:r>
    </w:p>
    <w:p w:rsidR="00D54BB0" w:rsidRDefault="00D54BB0" w:rsidP="00D54BB0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Настоящее решение подлежит опубликованию в установленном порядке после его государственной регистрации.</w:t>
      </w:r>
    </w:p>
    <w:p w:rsidR="00D54BB0" w:rsidRDefault="00D54BB0" w:rsidP="00D54BB0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Настоящее решение вступает в силу со дня его официального опубликования.</w:t>
      </w:r>
    </w:p>
    <w:p w:rsidR="00B92659" w:rsidRDefault="00B92659" w:rsidP="00D54BB0">
      <w:pPr>
        <w:ind w:firstLine="0"/>
        <w:rPr>
          <w:rFonts w:ascii="Times New Roman" w:hAnsi="Times New Roman"/>
          <w:color w:val="1D1B11"/>
          <w:sz w:val="24"/>
        </w:rPr>
      </w:pP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B92659" w:rsidRDefault="00B92659" w:rsidP="00B9265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</w:t>
      </w: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D54BB0" w:rsidRDefault="00D54BB0" w:rsidP="00B9265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D54BB0" w:rsidRDefault="00D54BB0" w:rsidP="00B9265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01DFE" w:rsidRDefault="00601DFE" w:rsidP="00B9265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01DFE" w:rsidRDefault="00601DFE" w:rsidP="00B9265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01DFE" w:rsidRDefault="00601DFE" w:rsidP="00B9265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01DFE" w:rsidRDefault="00601DFE" w:rsidP="00B9265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01DFE" w:rsidRDefault="00601DFE" w:rsidP="00B9265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01DFE" w:rsidRDefault="00601DFE" w:rsidP="00B9265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01DFE" w:rsidRDefault="00601DFE" w:rsidP="00B9265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01DFE" w:rsidRDefault="00601DFE" w:rsidP="00B9265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01DFE" w:rsidRDefault="00601DFE" w:rsidP="00B9265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01DFE" w:rsidRDefault="00601DFE" w:rsidP="00B9265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01DFE" w:rsidRDefault="00601DFE" w:rsidP="00B9265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01DFE" w:rsidRDefault="00601DFE" w:rsidP="00B9265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01DFE" w:rsidRDefault="00601DFE" w:rsidP="00B9265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01DFE" w:rsidRDefault="00601DFE" w:rsidP="00B9265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B92659" w:rsidRDefault="00B92659" w:rsidP="00B9265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r>
        <w:rPr>
          <w:rFonts w:ascii="Times New Roman" w:hAnsi="Times New Roman"/>
          <w:color w:val="1D1B11" w:themeColor="background2" w:themeShade="1A"/>
          <w:szCs w:val="20"/>
        </w:rPr>
        <w:lastRenderedPageBreak/>
        <w:t>Приложение</w:t>
      </w:r>
    </w:p>
    <w:p w:rsidR="00B92659" w:rsidRDefault="00B92659" w:rsidP="00B9265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r>
        <w:rPr>
          <w:rFonts w:ascii="Times New Roman" w:hAnsi="Times New Roman"/>
          <w:color w:val="1D1B11" w:themeColor="background2" w:themeShade="1A"/>
          <w:szCs w:val="20"/>
        </w:rPr>
        <w:t>к решению Совета</w:t>
      </w:r>
    </w:p>
    <w:p w:rsidR="00B92659" w:rsidRDefault="00B92659" w:rsidP="00B92659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proofErr w:type="spellStart"/>
      <w:r>
        <w:rPr>
          <w:rFonts w:ascii="Times New Roman" w:hAnsi="Times New Roman"/>
          <w:color w:val="1D1B11" w:themeColor="background2" w:themeShade="1A"/>
          <w:szCs w:val="20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Cs w:val="20"/>
        </w:rPr>
        <w:t xml:space="preserve"> сельского поселения</w:t>
      </w:r>
    </w:p>
    <w:p w:rsidR="00B92659" w:rsidRPr="00897AA9" w:rsidRDefault="008A0B7E" w:rsidP="00B92659">
      <w:pPr>
        <w:jc w:val="right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Cs w:val="20"/>
        </w:rPr>
        <w:t>от 01.03</w:t>
      </w:r>
      <w:r w:rsidR="00B92659">
        <w:rPr>
          <w:rFonts w:ascii="Times New Roman" w:hAnsi="Times New Roman"/>
          <w:color w:val="1D1B11" w:themeColor="background2" w:themeShade="1A"/>
          <w:szCs w:val="20"/>
        </w:rPr>
        <w:t>.2012 г. № 1</w:t>
      </w:r>
      <w:r w:rsidR="00897AA9">
        <w:rPr>
          <w:rFonts w:ascii="Times New Roman" w:hAnsi="Times New Roman"/>
          <w:color w:val="1D1B11" w:themeColor="background2" w:themeShade="1A"/>
          <w:szCs w:val="20"/>
        </w:rPr>
        <w:t>40</w:t>
      </w:r>
    </w:p>
    <w:p w:rsidR="00B92659" w:rsidRDefault="00B92659" w:rsidP="00B92659">
      <w:pPr>
        <w:jc w:val="right"/>
        <w:rPr>
          <w:rFonts w:ascii="Times New Roman" w:hAnsi="Times New Roman"/>
          <w:color w:val="1D1B11" w:themeColor="background2" w:themeShade="1A"/>
          <w:sz w:val="24"/>
        </w:rPr>
      </w:pPr>
    </w:p>
    <w:p w:rsidR="00B92659" w:rsidRDefault="00B92659" w:rsidP="00B92659">
      <w:pPr>
        <w:pStyle w:val="a3"/>
        <w:numPr>
          <w:ilvl w:val="0"/>
          <w:numId w:val="1"/>
        </w:numPr>
        <w:jc w:val="left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Ч. 1 ст. 2 Устава изложить в следующей редакции: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1.Структуру органов местного самоуправления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составляют: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1) Совет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(далее – Совет поселения) – представительный орган муниципального образования;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2) 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(далее – Глава поселения) – глава муниципального образования;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3) Администрация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(далее – Администрация поселения) – исполнительно-распорядительный орган муниципального образования.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Полное наименование – Администрация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Сокращённое наименование – Администрация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с/п.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4) Контрольно-счётный орган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</w:t>
      </w:r>
    </w:p>
    <w:p w:rsidR="00B92659" w:rsidRDefault="00B92659" w:rsidP="00B92659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Абз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>. 2 ч. 2 ст. 2 Устава изложить  в следующей редакции: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 Решение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об изменении структуры органов местного самоуправления вступает в силу не ранее чем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по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истечении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срока полномочий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поселения, принявшего указанное решение, за исключением случаев, предусмотренных Федеральным законом от 06.10.2003 г. № 131-ФЗ «Об общих принципах организации местного самоуправления в Российской Федерации.» </w:t>
      </w:r>
    </w:p>
    <w:p w:rsidR="00B92659" w:rsidRDefault="00B92659" w:rsidP="00B92659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Ч.1 ст. 4 Устава дополнить пунктом 38 следующего содержания:</w:t>
      </w:r>
    </w:p>
    <w:p w:rsidR="00B92659" w:rsidRDefault="00B92659" w:rsidP="00B9265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 38. Осуществление мер по противодействию коррупции в границах поселения.</w:t>
      </w:r>
    </w:p>
    <w:p w:rsidR="00B92659" w:rsidRDefault="00B92659" w:rsidP="00B92659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П. 19 ст. 4 Устава изложить в следующей редакции: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«19) утверждение правил благоустройства территории поселения,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устанавливающих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наименованием улиц и номеров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населённых пунктов поселения».</w:t>
      </w:r>
    </w:p>
    <w:p w:rsidR="00B92659" w:rsidRDefault="00B92659" w:rsidP="00B92659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П. 21 ст. 4 Устава изложить в следующей редакции: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«21) присвоение наименований улицам, площадям и иным территориям проживания граждан в населённых пунктах, установление нумерации домов».  </w:t>
      </w:r>
    </w:p>
    <w:p w:rsidR="00B92659" w:rsidRDefault="00B92659" w:rsidP="00B92659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Ч. 1 ст. 5 Устава дополнить п.п. 10 п. 1 следующего содержания: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«10) оказание поддержки общественным наблюдательным комиссиям, осуществляющим общественный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контроль за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обеспечением прав человека и содействие лицам, находящимся в местах принудительного содержания». </w:t>
      </w:r>
    </w:p>
    <w:p w:rsidR="00B92659" w:rsidRDefault="00B92659" w:rsidP="00B92659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Ч. 1 ст. 6 Устава дополнить п. 14 следующего содержания: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«14) полномочия в сфере водоснабжения и водоотведения,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предусмотренными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Федеральным законом «О водоснабжении и водоотведении»».</w:t>
      </w:r>
    </w:p>
    <w:p w:rsidR="00B92659" w:rsidRDefault="00B92659" w:rsidP="00B92659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П. 4 ч. 1 ст. 6 Устава изложить в следующей редакции: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законами».</w:t>
      </w:r>
    </w:p>
    <w:p w:rsidR="00B92659" w:rsidRDefault="00B92659" w:rsidP="00B92659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Ч. 2 ст. 7 Устава изложить в следующей редакции: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lastRenderedPageBreak/>
        <w:t xml:space="preserve">«2.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значения.»</w:t>
      </w:r>
      <w:proofErr w:type="gramEnd"/>
    </w:p>
    <w:p w:rsidR="00B92659" w:rsidRDefault="00B92659" w:rsidP="00B92659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Ч. 5 ст. 13 Устава изложить в следующей редакции: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«Собрание граждан по вопросам организации и осуществления территориального общественного  самоуправления считается правомочным, если в нём принимают участие не менее одной трети жителей соответствующей территории, достигших шестнадцатилетнего возраста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возраста».</w:t>
      </w:r>
    </w:p>
    <w:p w:rsidR="00B92659" w:rsidRDefault="00B92659" w:rsidP="00B92659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П. п. 3, 4 ч. 3 ст. 14 Устава изложить в следующей редакции: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«3)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разрешённый вид использования земельных участков и объектов капитального строительства, вопросы отклонения от предельных параметров разрешённого строительства, реконструкции объектов капитального строительства, вопросы изменения одного вида разрешённого использования земельных участков и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объектов капитального строительства на другой вид такого использования при отсутствии утверждённых правил землепользования и застройки;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4) вопросы о преобразовании муниципального образования, включая мотивированное обоснование принятых решений».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12)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>
        <w:rPr>
          <w:rFonts w:ascii="Times New Roman" w:hAnsi="Times New Roman"/>
          <w:b/>
          <w:color w:val="1D1B11" w:themeColor="background2" w:themeShade="1A"/>
          <w:sz w:val="24"/>
        </w:rPr>
        <w:t>П. 14 ч. 1 ст. 21 Устава изложить в новой редакции: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«14)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законами».</w:t>
      </w:r>
    </w:p>
    <w:p w:rsidR="00B92659" w:rsidRDefault="00B92659" w:rsidP="00B92659">
      <w:pPr>
        <w:pStyle w:val="a3"/>
        <w:numPr>
          <w:ilvl w:val="0"/>
          <w:numId w:val="2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Ст. 23 Устава дополнить </w:t>
      </w:r>
      <w:proofErr w:type="gramStart"/>
      <w:r>
        <w:rPr>
          <w:rFonts w:ascii="Times New Roman" w:hAnsi="Times New Roman"/>
          <w:b/>
          <w:color w:val="1D1B11" w:themeColor="background2" w:themeShade="1A"/>
          <w:sz w:val="24"/>
        </w:rPr>
        <w:t>ч</w:t>
      </w:r>
      <w:proofErr w:type="gramEnd"/>
      <w:r>
        <w:rPr>
          <w:rFonts w:ascii="Times New Roman" w:hAnsi="Times New Roman"/>
          <w:b/>
          <w:color w:val="1D1B11" w:themeColor="background2" w:themeShade="1A"/>
          <w:sz w:val="24"/>
        </w:rPr>
        <w:t>. 4.1. следующего содержания: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«4.1. полномочия депутата, члена выборного органа местного самоуправления, выборного должностного лица местного самоуправления, осуществляющих свои полномочия на постоянной основе, прекращаются досрочно в случае несоблюдения ограничений, установленных Федеральным законом от 06.10.2003 г. № 131-ФЗ «Об общих принципах организации местного самоуправления в Российской Федерации»».</w:t>
      </w:r>
    </w:p>
    <w:p w:rsidR="00B92659" w:rsidRDefault="00B92659" w:rsidP="00B92659">
      <w:pPr>
        <w:pStyle w:val="a3"/>
        <w:numPr>
          <w:ilvl w:val="0"/>
          <w:numId w:val="2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Ст. 23 Устава дополнить частью 6 следующего содержания: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«6. Депутат, член выборного органа местного самоуправления, выборное должностное лицо органа местного самоуправления должны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законами».</w:t>
      </w:r>
    </w:p>
    <w:p w:rsidR="00B92659" w:rsidRDefault="00B92659" w:rsidP="00B92659">
      <w:p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15) Ч. 4 ст. 24 Устава дополнить новым абзацем следующего содержания: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 xml:space="preserve">«Глава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</w:t>
      </w:r>
      <w:r>
        <w:rPr>
          <w:rFonts w:ascii="Times New Roman" w:hAnsi="Times New Roman"/>
          <w:color w:val="1D1B11" w:themeColor="background2" w:themeShade="1A"/>
          <w:sz w:val="24"/>
        </w:rPr>
        <w:lastRenderedPageBreak/>
        <w:t>органа исполнительной власти в сфере регистрации уставов муниципальных образований».</w:t>
      </w:r>
      <w:proofErr w:type="gramEnd"/>
    </w:p>
    <w:p w:rsidR="00B92659" w:rsidRDefault="00B92659" w:rsidP="00B92659">
      <w:pPr>
        <w:pStyle w:val="a3"/>
        <w:numPr>
          <w:ilvl w:val="0"/>
          <w:numId w:val="3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Ч. 7 ст. 24 Устава изложить в следующей редакции: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«7. Оплата труда лиц, замещающих муниципальные должности на профессиональной постоянной основе, производится в виде денежного содержания, которое состоит из должностного оклада в соответствии с замещаемой муниципальной должностью, а также ежемесячных и иных дополнительных выплат, и выплачивается за счёт средств местного бюджета соответствующего муниципального образования.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Оплата труда лиц, замещающих должности муниципальной службы, замещаемые на основании срочного трудового договора (контракта), производится в соответствии с Законом Томской области «О муниципальной службе в Томской области» с учётом положений статьи 7 Закона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>, в Томской области»».</w:t>
      </w:r>
    </w:p>
    <w:p w:rsidR="00B92659" w:rsidRDefault="00B92659" w:rsidP="00B92659">
      <w:pPr>
        <w:pStyle w:val="a3"/>
        <w:numPr>
          <w:ilvl w:val="0"/>
          <w:numId w:val="3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Ч. 9 ст. 24 Устава изложить в следующей редакции: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«9. Лицам, замещающим муниципальные должности, должности муниципальной службы, замещаемые на основании срочного трудового договора (контракта), предоставляется ежегодный основной оплачиваемый отпуск продолжительностью 30 календарных дней.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Сверх ежегодного основного оплачиваемого отпуска лицам, замещающим муниципальные должности, предоставляется ежегодный дополнительный оплачиваемый отпуск продолжительностью не более 15 календарных дней. Порядок и условия предоставления ежегодного дополнительного оплачиваемого отпуска лицам, замещающим муниципальные должности, устанавливаются уставом муниципального образования.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Лицам, замещающим должности муниципальной службы, замещаемые на основании срочного трудового договора (контракта), ежегодный дополнительный оплачиваемый отпуск за выслугу лет предоставляется в порядке и на условиях, предусмотренных Законом Томской области от 11 сентября 2007 года № 198-ОЗ «О муниципальной службе в Томской области»».</w:t>
      </w:r>
      <w:proofErr w:type="gramEnd"/>
    </w:p>
    <w:p w:rsidR="00B92659" w:rsidRDefault="00B92659" w:rsidP="00B92659">
      <w:pPr>
        <w:pStyle w:val="a3"/>
        <w:numPr>
          <w:ilvl w:val="0"/>
          <w:numId w:val="3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Ч. 10 ст. 24 Устава изложить в следующей редакции: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«10.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На лиц, замещающих муниципальные должности, должности муниципальной службы, замещаемые на основании срочного трудового договора (контракта), распространяется в полном объеме порядок пенсионного обеспечения муниципального служащего Томской области с учетом положений статьи 10 Закона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Томской области»».</w:t>
      </w:r>
    </w:p>
    <w:p w:rsidR="00B92659" w:rsidRDefault="00B92659" w:rsidP="00B92659">
      <w:pPr>
        <w:numPr>
          <w:ilvl w:val="0"/>
          <w:numId w:val="3"/>
        </w:numPr>
        <w:spacing w:before="100" w:beforeAutospacing="1" w:after="100" w:afterAutospacing="1"/>
        <w:contextualSpacing/>
        <w:jc w:val="left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Исключить </w:t>
      </w:r>
      <w:proofErr w:type="gramStart"/>
      <w:r>
        <w:rPr>
          <w:rFonts w:ascii="Times New Roman" w:hAnsi="Times New Roman"/>
          <w:b/>
          <w:color w:val="1D1B11" w:themeColor="background2" w:themeShade="1A"/>
          <w:sz w:val="24"/>
        </w:rPr>
        <w:t>ч</w:t>
      </w:r>
      <w:proofErr w:type="gramEnd"/>
      <w:r>
        <w:rPr>
          <w:rFonts w:ascii="Times New Roman" w:hAnsi="Times New Roman"/>
          <w:b/>
          <w:color w:val="1D1B11" w:themeColor="background2" w:themeShade="1A"/>
          <w:sz w:val="24"/>
        </w:rPr>
        <w:t>. 12 ст. 24 Устава, ч. 13 ст. 24 Устава считать ч. 12 ст.24 Устава.</w:t>
      </w:r>
    </w:p>
    <w:p w:rsidR="00B92659" w:rsidRDefault="00B92659" w:rsidP="00B92659">
      <w:pPr>
        <w:numPr>
          <w:ilvl w:val="0"/>
          <w:numId w:val="3"/>
        </w:numPr>
        <w:spacing w:before="100" w:beforeAutospacing="1" w:after="100" w:afterAutospacing="1"/>
        <w:contextualSpacing/>
        <w:jc w:val="left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Ст. 27 Устава дополнить абзацем следующего содержания: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«В случае внесения изменений и дополнений в устав муниципального образования, предусматривающих избрание главы муниципального образования представительным органом муниципального образования из своего состава, выборы главы муниципального образования не назначаются и не проводятся, если муниципальный правовой акт о внесении указанных изменений и дополнений в устав муниципального образования вступил в силу до наступления даты, начиная с которой представительный орган муниципального образования был бы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вправе принять решение о назначении выборов главы муниципального образования в соответствии с Федеральным законом от 12 июня </w:t>
      </w:r>
      <w:r>
        <w:rPr>
          <w:rFonts w:ascii="Times New Roman" w:hAnsi="Times New Roman"/>
          <w:color w:val="1D1B11" w:themeColor="background2" w:themeShade="1A"/>
          <w:sz w:val="24"/>
        </w:rPr>
        <w:lastRenderedPageBreak/>
        <w:t>2002 года № 67-ФЗ «Об основных гарантиях избирательных прав и права на участие в референдуме граждан Российской Федерации»».</w:t>
      </w:r>
    </w:p>
    <w:p w:rsidR="00B92659" w:rsidRDefault="00B92659" w:rsidP="00B92659">
      <w:pPr>
        <w:pStyle w:val="a3"/>
        <w:numPr>
          <w:ilvl w:val="0"/>
          <w:numId w:val="3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Ст. 27 Устава дополнить частью 10 следующего содержания: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«10. Глава муниципального образования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законами».</w:t>
      </w:r>
    </w:p>
    <w:p w:rsidR="00B92659" w:rsidRDefault="00B92659" w:rsidP="00B92659">
      <w:pPr>
        <w:pStyle w:val="a3"/>
        <w:numPr>
          <w:ilvl w:val="0"/>
          <w:numId w:val="3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П. 19 ст. 30 Устава изложить в следующей редакции: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«19) утверждение правил благоустройства территории поселения,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устанавливающих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населённых пунктов поселения».</w:t>
      </w:r>
    </w:p>
    <w:p w:rsidR="00B92659" w:rsidRDefault="00B92659" w:rsidP="00B92659">
      <w:pPr>
        <w:pStyle w:val="a3"/>
        <w:numPr>
          <w:ilvl w:val="0"/>
          <w:numId w:val="3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П. 23 ст. 30 Устава изложить в следующей редакции: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«23) присвоение наименований улицам, площадям и иным территориям проживания граждан в населённых пунктах, установление нумерации домов».    </w:t>
      </w:r>
    </w:p>
    <w:p w:rsidR="00B92659" w:rsidRDefault="00B92659" w:rsidP="00B92659">
      <w:pPr>
        <w:pStyle w:val="a3"/>
        <w:numPr>
          <w:ilvl w:val="0"/>
          <w:numId w:val="3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Устав дополнить статьей 31.1. в следующей редакции: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«Статья. 31.1 Контрольно-счётная комиссия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1.Контрольно-счётная комиссия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образуется решением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 xml:space="preserve">2.Порядок организации и деятельности контрольно-счётной комиссии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определяется Федеральным законом от 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образований»,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 и иными нормативными правовыми актами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контрольно-счётного органа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осуществляется также законами Томской области». </w:t>
      </w:r>
    </w:p>
    <w:p w:rsidR="00B92659" w:rsidRDefault="00B92659" w:rsidP="00B92659">
      <w:pPr>
        <w:pStyle w:val="a3"/>
        <w:numPr>
          <w:ilvl w:val="0"/>
          <w:numId w:val="3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Ч. 1 ст. 43 Устава дополнить словами:</w:t>
      </w: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«, а также  ч. 1 ст. 6 настоящего Устава,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которая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вступает в силу с 1 января 2013 года».</w:t>
      </w:r>
    </w:p>
    <w:p w:rsidR="00B92659" w:rsidRDefault="00B92659" w:rsidP="00B92659">
      <w:pPr>
        <w:spacing w:before="100" w:beforeAutospacing="1" w:after="100" w:afterAutospacing="1"/>
        <w:ind w:left="1069" w:firstLine="0"/>
        <w:contextualSpacing/>
        <w:jc w:val="left"/>
        <w:rPr>
          <w:rFonts w:ascii="Times New Roman" w:hAnsi="Times New Roman"/>
          <w:color w:val="1D1B11" w:themeColor="background2" w:themeShade="1A"/>
          <w:sz w:val="24"/>
        </w:rPr>
      </w:pPr>
    </w:p>
    <w:p w:rsidR="00B92659" w:rsidRDefault="00B92659" w:rsidP="00B92659">
      <w:pPr>
        <w:spacing w:before="100" w:beforeAutospacing="1" w:after="100" w:afterAutospacing="1"/>
        <w:ind w:left="1069" w:firstLine="0"/>
        <w:contextualSpacing/>
        <w:jc w:val="left"/>
        <w:rPr>
          <w:rFonts w:ascii="Times New Roman" w:hAnsi="Times New Roman"/>
          <w:color w:val="1D1B11" w:themeColor="background2" w:themeShade="1A"/>
          <w:sz w:val="24"/>
        </w:rPr>
      </w:pPr>
    </w:p>
    <w:p w:rsidR="00B92659" w:rsidRDefault="00B92659" w:rsidP="00B92659">
      <w:pPr>
        <w:ind w:left="1069" w:firstLine="0"/>
        <w:jc w:val="left"/>
        <w:rPr>
          <w:rFonts w:ascii="Times New Roman" w:hAnsi="Times New Roman"/>
          <w:color w:val="1D1B11" w:themeColor="background2" w:themeShade="1A"/>
          <w:sz w:val="24"/>
        </w:rPr>
      </w:pPr>
    </w:p>
    <w:p w:rsidR="00B92659" w:rsidRDefault="00B92659" w:rsidP="00B92659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B92659" w:rsidRDefault="00B92659" w:rsidP="00B92659">
      <w:pPr>
        <w:pStyle w:val="1"/>
        <w:rPr>
          <w:rFonts w:ascii="Times New Roman" w:hAnsi="Times New Roman"/>
          <w:color w:val="1D1B11" w:themeColor="background2" w:themeShade="1A"/>
          <w:sz w:val="24"/>
        </w:rPr>
      </w:pPr>
    </w:p>
    <w:p w:rsidR="00B92659" w:rsidRDefault="00B92659" w:rsidP="00B92659">
      <w:pPr>
        <w:pStyle w:val="1"/>
      </w:pPr>
    </w:p>
    <w:p w:rsidR="00B92659" w:rsidRDefault="00B92659" w:rsidP="00B92659">
      <w:pPr>
        <w:ind w:firstLine="0"/>
        <w:jc w:val="right"/>
        <w:rPr>
          <w:rFonts w:ascii="Times New Roman" w:hAnsi="Times New Roman"/>
          <w:sz w:val="24"/>
        </w:rPr>
      </w:pPr>
    </w:p>
    <w:p w:rsidR="00B92659" w:rsidRDefault="00B92659" w:rsidP="00B92659">
      <w:pPr>
        <w:ind w:firstLine="0"/>
        <w:jc w:val="right"/>
        <w:rPr>
          <w:rFonts w:ascii="Times New Roman" w:hAnsi="Times New Roman"/>
          <w:sz w:val="24"/>
        </w:rPr>
      </w:pPr>
    </w:p>
    <w:p w:rsidR="00B92659" w:rsidRDefault="00B92659" w:rsidP="00B92659">
      <w:pPr>
        <w:ind w:firstLine="0"/>
        <w:jc w:val="right"/>
        <w:rPr>
          <w:rFonts w:ascii="Times New Roman" w:hAnsi="Times New Roman"/>
          <w:sz w:val="24"/>
        </w:rPr>
      </w:pPr>
    </w:p>
    <w:p w:rsidR="00B92659" w:rsidRDefault="00B92659" w:rsidP="00B92659"/>
    <w:p w:rsidR="00753606" w:rsidRDefault="00753606"/>
    <w:sectPr w:rsidR="00753606" w:rsidSect="0075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923"/>
    <w:multiLevelType w:val="hybridMultilevel"/>
    <w:tmpl w:val="6EDA3376"/>
    <w:lvl w:ilvl="0" w:tplc="97B6C83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04016"/>
    <w:multiLevelType w:val="hybridMultilevel"/>
    <w:tmpl w:val="347029BE"/>
    <w:lvl w:ilvl="0" w:tplc="97B6C830">
      <w:start w:val="13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CD0149"/>
    <w:multiLevelType w:val="hybridMultilevel"/>
    <w:tmpl w:val="DAB84B08"/>
    <w:lvl w:ilvl="0" w:tplc="97B6C830">
      <w:start w:val="16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659"/>
    <w:rsid w:val="001C1AA6"/>
    <w:rsid w:val="00363B1A"/>
    <w:rsid w:val="004712BA"/>
    <w:rsid w:val="005F5122"/>
    <w:rsid w:val="00601DFE"/>
    <w:rsid w:val="00753606"/>
    <w:rsid w:val="0079386B"/>
    <w:rsid w:val="00811A69"/>
    <w:rsid w:val="00897AA9"/>
    <w:rsid w:val="008A0B7E"/>
    <w:rsid w:val="00B92659"/>
    <w:rsid w:val="00D5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59"/>
    <w:pPr>
      <w:ind w:firstLine="709"/>
      <w:jc w:val="both"/>
    </w:pPr>
    <w:rPr>
      <w:rFonts w:ascii="Arial" w:hAnsi="Arial"/>
      <w:szCs w:val="24"/>
    </w:rPr>
  </w:style>
  <w:style w:type="paragraph" w:styleId="1">
    <w:name w:val="heading 1"/>
    <w:basedOn w:val="a"/>
    <w:next w:val="a"/>
    <w:link w:val="10"/>
    <w:qFormat/>
    <w:rsid w:val="00B92659"/>
    <w:pPr>
      <w:ind w:firstLine="0"/>
      <w:jc w:val="center"/>
      <w:outlineLvl w:val="0"/>
    </w:pPr>
    <w:rPr>
      <w:b/>
      <w:color w:val="0000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65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659"/>
    <w:rPr>
      <w:rFonts w:ascii="Arial" w:hAnsi="Arial"/>
      <w:b/>
      <w:color w:val="000080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92659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92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8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2012-03-06T07:33:00Z</cp:lastPrinted>
  <dcterms:created xsi:type="dcterms:W3CDTF">2012-02-29T09:18:00Z</dcterms:created>
  <dcterms:modified xsi:type="dcterms:W3CDTF">2012-03-06T07:37:00Z</dcterms:modified>
</cp:coreProperties>
</file>