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5" w:rsidRDefault="00193515" w:rsidP="00193515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193515" w:rsidRDefault="00193515" w:rsidP="001935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193515" w:rsidRDefault="00193515" w:rsidP="001935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193515" w:rsidRDefault="00193515" w:rsidP="00193515">
      <w:pPr>
        <w:jc w:val="center"/>
        <w:rPr>
          <w:rFonts w:ascii="Times New Roman" w:hAnsi="Times New Roman"/>
          <w:color w:val="1D1B11"/>
          <w:sz w:val="24"/>
        </w:rPr>
      </w:pPr>
    </w:p>
    <w:p w:rsidR="00193515" w:rsidRDefault="00193515" w:rsidP="00193515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193515" w:rsidRPr="007F3F0E" w:rsidRDefault="00193515" w:rsidP="0019351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7F3F0E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193515" w:rsidRDefault="00193515" w:rsidP="00193515">
      <w:pPr>
        <w:ind w:firstLine="0"/>
        <w:rPr>
          <w:rFonts w:ascii="Times New Roman" w:hAnsi="Times New Roman"/>
          <w:color w:val="000000"/>
          <w:sz w:val="24"/>
        </w:rPr>
      </w:pPr>
    </w:p>
    <w:p w:rsidR="00193515" w:rsidRDefault="00193515" w:rsidP="001935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14.03.2013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21</w:t>
      </w:r>
    </w:p>
    <w:p w:rsidR="00193515" w:rsidRDefault="00193515" w:rsidP="00193515">
      <w:pPr>
        <w:rPr>
          <w:rFonts w:ascii="Times New Roman" w:hAnsi="Times New Roman"/>
          <w:color w:val="000000"/>
          <w:sz w:val="24"/>
        </w:rPr>
      </w:pPr>
    </w:p>
    <w:p w:rsidR="00193515" w:rsidRDefault="00193515" w:rsidP="00193515">
      <w:pPr>
        <w:rPr>
          <w:rFonts w:ascii="Times New Roman" w:hAnsi="Times New Roman"/>
          <w:color w:val="000000"/>
          <w:sz w:val="24"/>
        </w:rPr>
      </w:pPr>
    </w:p>
    <w:p w:rsidR="004C33C5" w:rsidRDefault="004C33C5" w:rsidP="001935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проекта Устава</w:t>
      </w:r>
    </w:p>
    <w:p w:rsidR="004C33C5" w:rsidRDefault="00193515" w:rsidP="001935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муниципального образования </w:t>
      </w:r>
    </w:p>
    <w:p w:rsidR="00193515" w:rsidRDefault="00193515" w:rsidP="001935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4C33C5" w:rsidRDefault="004C33C5" w:rsidP="001935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первом чтении</w:t>
      </w:r>
    </w:p>
    <w:p w:rsidR="00193515" w:rsidRDefault="00193515" w:rsidP="00193515">
      <w:pPr>
        <w:ind w:firstLine="0"/>
        <w:rPr>
          <w:rFonts w:ascii="Times New Roman" w:hAnsi="Times New Roman"/>
          <w:color w:val="000000"/>
          <w:sz w:val="24"/>
        </w:rPr>
      </w:pPr>
    </w:p>
    <w:p w:rsidR="00193515" w:rsidRDefault="00193515" w:rsidP="00193515">
      <w:pPr>
        <w:ind w:firstLine="0"/>
        <w:rPr>
          <w:rFonts w:ascii="Times New Roman" w:hAnsi="Times New Roman"/>
          <w:color w:val="000000"/>
          <w:sz w:val="24"/>
        </w:rPr>
      </w:pPr>
    </w:p>
    <w:p w:rsidR="004C33C5" w:rsidRDefault="00193515" w:rsidP="004C33C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4C33C5">
        <w:rPr>
          <w:rFonts w:ascii="Times New Roman" w:hAnsi="Times New Roman"/>
          <w:color w:val="1D1B11" w:themeColor="background2" w:themeShade="1A"/>
          <w:sz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4C33C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C33C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 </w:t>
      </w:r>
    </w:p>
    <w:p w:rsidR="00193515" w:rsidRDefault="0019351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93515" w:rsidRDefault="00193515" w:rsidP="004C33C5">
      <w:pPr>
        <w:ind w:firstLine="0"/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193515" w:rsidRDefault="00193515" w:rsidP="001935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193515" w:rsidRDefault="004C33C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Утвердить проект Устава</w:t>
      </w:r>
      <w:r w:rsidR="00193515">
        <w:rPr>
          <w:rFonts w:ascii="Times New Roman" w:hAnsi="Times New Roman"/>
          <w:color w:val="1D1B11" w:themeColor="background2" w:themeShade="1A"/>
          <w:sz w:val="24"/>
        </w:rPr>
        <w:t xml:space="preserve"> муниципального образования «</w:t>
      </w:r>
      <w:proofErr w:type="spellStart"/>
      <w:r w:rsidR="0019351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19351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в первом чтении,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согласно приложения</w:t>
      </w:r>
      <w:proofErr w:type="gramEnd"/>
      <w:r w:rsidR="00193515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4C33C5" w:rsidRDefault="004C33C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2. Вынести для рассмотрения на публичные слушания решение «Об утверждении проекта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поселение».</w:t>
      </w:r>
    </w:p>
    <w:p w:rsidR="004C33C5" w:rsidRDefault="004C33C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3. Публичные слушания провести </w:t>
      </w:r>
      <w:r w:rsidR="000276B2">
        <w:rPr>
          <w:rFonts w:ascii="Times New Roman" w:hAnsi="Times New Roman"/>
          <w:color w:val="1D1B11" w:themeColor="background2" w:themeShade="1A"/>
          <w:sz w:val="24"/>
        </w:rPr>
        <w:t>15.04.2013 года в 18:00 часов по адресу: с. Усть-Тым, улица Береговая, 62, здание администрации сельского поселения.</w:t>
      </w:r>
    </w:p>
    <w:p w:rsidR="000276B2" w:rsidRDefault="000276B2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4. Назначить организатором публичных слушаний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А. А.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5. Организатору публичных слушаний: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заблаговременно оповестить граждан о проведении публичных слушаний;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обеспечить предоставление информации, необходимой для участия в публичных слушаниях;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осуществить подготовку помещения для проведения публичных слушаний;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осуществить свод и обобщение поступивших от граждан, иных заинтересованных лиц замечаний и предложений;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провести публичные слушания;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- на основании протокола о проведении публичных слушаний в течени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и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3 рабочих дней со дня проведения публичных слушаний составить заключение о результатах публичных слушаний;</w:t>
      </w:r>
    </w:p>
    <w:p w:rsidR="007F3F0E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- осуществить обнародование заключения о результатах публичных слушаний. </w:t>
      </w:r>
    </w:p>
    <w:p w:rsidR="00193515" w:rsidRDefault="007F3F0E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6</w:t>
      </w:r>
      <w:r w:rsidR="00193515">
        <w:rPr>
          <w:rFonts w:ascii="Times New Roman" w:hAnsi="Times New Roman"/>
          <w:color w:val="1D1B11" w:themeColor="background2" w:themeShade="1A"/>
          <w:sz w:val="24"/>
        </w:rPr>
        <w:t>. Настоящее решение обнародовать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в порядке, предусмотренном Уставом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  <w:r w:rsidR="00193515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193515" w:rsidRDefault="0019351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исполнением наст</w:t>
      </w:r>
      <w:r w:rsidR="007F3F0E">
        <w:rPr>
          <w:rFonts w:ascii="Times New Roman" w:hAnsi="Times New Roman"/>
          <w:color w:val="1D1B11" w:themeColor="background2" w:themeShade="1A"/>
          <w:sz w:val="24"/>
        </w:rPr>
        <w:t xml:space="preserve">оящего решения возложить на </w:t>
      </w:r>
      <w:proofErr w:type="spellStart"/>
      <w:r w:rsidR="007F3F0E">
        <w:rPr>
          <w:rFonts w:ascii="Times New Roman" w:hAnsi="Times New Roman"/>
          <w:color w:val="1D1B11" w:themeColor="background2" w:themeShade="1A"/>
          <w:sz w:val="24"/>
        </w:rPr>
        <w:t>Сысолина</w:t>
      </w:r>
      <w:proofErr w:type="spellEnd"/>
      <w:r w:rsidR="007F3F0E">
        <w:rPr>
          <w:rFonts w:ascii="Times New Roman" w:hAnsi="Times New Roman"/>
          <w:color w:val="1D1B11" w:themeColor="background2" w:themeShade="1A"/>
          <w:sz w:val="24"/>
        </w:rPr>
        <w:t xml:space="preserve"> А. А.</w:t>
      </w:r>
      <w:r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193515" w:rsidRDefault="00193515" w:rsidP="00193515">
      <w:pPr>
        <w:ind w:firstLine="0"/>
        <w:rPr>
          <w:rFonts w:ascii="Times New Roman" w:hAnsi="Times New Roman"/>
          <w:color w:val="1D1B11"/>
          <w:sz w:val="24"/>
        </w:rPr>
      </w:pPr>
    </w:p>
    <w:p w:rsidR="00193515" w:rsidRDefault="0019351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93515" w:rsidRDefault="0019351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93515" w:rsidRDefault="0019351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193515" w:rsidRDefault="00193515" w:rsidP="001935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53606" w:rsidRDefault="00753606" w:rsidP="007F3F0E">
      <w:pPr>
        <w:ind w:firstLine="0"/>
      </w:pPr>
    </w:p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515"/>
    <w:rsid w:val="000276B2"/>
    <w:rsid w:val="00193515"/>
    <w:rsid w:val="004B724E"/>
    <w:rsid w:val="004C33C5"/>
    <w:rsid w:val="005F5122"/>
    <w:rsid w:val="00674CB4"/>
    <w:rsid w:val="00753606"/>
    <w:rsid w:val="0078134D"/>
    <w:rsid w:val="0079386B"/>
    <w:rsid w:val="007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9351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C3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2013-03-19T12:34:00Z</dcterms:created>
  <dcterms:modified xsi:type="dcterms:W3CDTF">2013-03-19T13:35:00Z</dcterms:modified>
</cp:coreProperties>
</file>