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90" w:rsidRDefault="00F61D90" w:rsidP="00F61D90">
      <w:pPr>
        <w:jc w:val="center"/>
        <w:rPr>
          <w:color w:val="1D1B11"/>
          <w:sz w:val="22"/>
        </w:rPr>
      </w:pPr>
      <w:r>
        <w:rPr>
          <w:color w:val="1D1B11"/>
          <w:sz w:val="22"/>
        </w:rPr>
        <w:t>МУНИЦИПАЛЬНОЕ ОБРАЗОВАНИЕ «УСТЬ-ТЫМСКОЕ СЕЛЬСКОЕ ПОСЕЛЕНИЕ»</w:t>
      </w:r>
    </w:p>
    <w:p w:rsidR="00F61D90" w:rsidRDefault="00F61D90" w:rsidP="00F61D90">
      <w:pPr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F61D90" w:rsidRDefault="00F61D90" w:rsidP="00F61D90">
      <w:pPr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F61D90" w:rsidRDefault="00F61D90" w:rsidP="00F61D90">
      <w:pPr>
        <w:jc w:val="center"/>
        <w:rPr>
          <w:color w:val="1D1B11"/>
        </w:rPr>
      </w:pPr>
    </w:p>
    <w:p w:rsidR="00F61D90" w:rsidRDefault="00F61D90" w:rsidP="00F61D90">
      <w:pPr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F61D90" w:rsidRPr="00B31F20" w:rsidRDefault="00F61D90" w:rsidP="00F61D90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B31F20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F61D90" w:rsidRDefault="00F61D90" w:rsidP="00F61D90">
      <w:pPr>
        <w:rPr>
          <w:color w:val="000000"/>
        </w:rPr>
      </w:pPr>
    </w:p>
    <w:p w:rsidR="00F61D90" w:rsidRDefault="00541048" w:rsidP="00F61D90">
      <w:pPr>
        <w:rPr>
          <w:color w:val="000000"/>
        </w:rPr>
      </w:pPr>
      <w:r>
        <w:rPr>
          <w:color w:val="000000"/>
        </w:rPr>
        <w:t>26.03.2014</w:t>
      </w:r>
      <w:r w:rsidR="00F61D90">
        <w:rPr>
          <w:color w:val="000000"/>
        </w:rPr>
        <w:t xml:space="preserve"> г.                                                                                                   </w:t>
      </w:r>
      <w:r w:rsidR="00F61D90">
        <w:rPr>
          <w:b/>
          <w:color w:val="000000"/>
        </w:rPr>
        <w:t xml:space="preserve">                  № </w:t>
      </w:r>
      <w:r>
        <w:rPr>
          <w:b/>
          <w:color w:val="000000"/>
        </w:rPr>
        <w:t>65</w:t>
      </w:r>
    </w:p>
    <w:p w:rsidR="00061DF4" w:rsidRDefault="00061D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</w:p>
    <w:p w:rsidR="00F61D90" w:rsidRDefault="00F61D90" w:rsidP="00F61D9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F61D90">
        <w:rPr>
          <w:rFonts w:cs="Times New Roman"/>
          <w:bCs/>
          <w:color w:val="1D1B11" w:themeColor="background2" w:themeShade="1A"/>
          <w:szCs w:val="24"/>
        </w:rPr>
        <w:t xml:space="preserve">Об утверждении Положения об осуществлении </w:t>
      </w:r>
    </w:p>
    <w:p w:rsidR="00F61D90" w:rsidRDefault="00F61D90" w:rsidP="00F61D9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F61D90">
        <w:rPr>
          <w:rFonts w:cs="Times New Roman"/>
          <w:bCs/>
          <w:color w:val="1D1B11" w:themeColor="background2" w:themeShade="1A"/>
          <w:szCs w:val="24"/>
        </w:rPr>
        <w:t xml:space="preserve">муниципального </w:t>
      </w:r>
      <w:proofErr w:type="gramStart"/>
      <w:r w:rsidRPr="00F61D90">
        <w:rPr>
          <w:rFonts w:cs="Times New Roman"/>
          <w:bCs/>
          <w:color w:val="1D1B11" w:themeColor="background2" w:themeShade="1A"/>
          <w:szCs w:val="24"/>
        </w:rPr>
        <w:t>контроля за</w:t>
      </w:r>
      <w:proofErr w:type="gramEnd"/>
      <w:r w:rsidRPr="00F61D90">
        <w:rPr>
          <w:rFonts w:cs="Times New Roman"/>
          <w:bCs/>
          <w:color w:val="1D1B11" w:themeColor="background2" w:themeShade="1A"/>
          <w:szCs w:val="24"/>
        </w:rPr>
        <w:t xml:space="preserve"> обеспечением </w:t>
      </w:r>
    </w:p>
    <w:p w:rsidR="00F61D90" w:rsidRDefault="00F61D90" w:rsidP="00F61D9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F61D90">
        <w:rPr>
          <w:rFonts w:cs="Times New Roman"/>
          <w:bCs/>
          <w:color w:val="1D1B11" w:themeColor="background2" w:themeShade="1A"/>
          <w:szCs w:val="24"/>
        </w:rPr>
        <w:t xml:space="preserve">сохранности автомобильных дорог </w:t>
      </w:r>
      <w:proofErr w:type="gramStart"/>
      <w:r w:rsidRPr="00F61D90">
        <w:rPr>
          <w:rFonts w:cs="Times New Roman"/>
          <w:bCs/>
          <w:color w:val="1D1B11" w:themeColor="background2" w:themeShade="1A"/>
          <w:szCs w:val="24"/>
        </w:rPr>
        <w:t>на</w:t>
      </w:r>
      <w:proofErr w:type="gramEnd"/>
      <w:r w:rsidRPr="00F61D90">
        <w:rPr>
          <w:rFonts w:cs="Times New Roman"/>
          <w:bCs/>
          <w:color w:val="1D1B11" w:themeColor="background2" w:themeShade="1A"/>
          <w:szCs w:val="24"/>
        </w:rPr>
        <w:t xml:space="preserve"> </w:t>
      </w:r>
    </w:p>
    <w:p w:rsidR="00F61D90" w:rsidRDefault="00F61D90" w:rsidP="00F61D9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F61D90">
        <w:rPr>
          <w:rFonts w:cs="Times New Roman"/>
          <w:bCs/>
          <w:color w:val="1D1B11" w:themeColor="background2" w:themeShade="1A"/>
          <w:szCs w:val="24"/>
        </w:rPr>
        <w:t xml:space="preserve">территории муниципального образования </w:t>
      </w:r>
    </w:p>
    <w:p w:rsidR="00061DF4" w:rsidRPr="00F61D90" w:rsidRDefault="00F61D90" w:rsidP="00F61D90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F61D90">
        <w:rPr>
          <w:rFonts w:cs="Times New Roman"/>
          <w:bCs/>
          <w:color w:val="1D1B11" w:themeColor="background2" w:themeShade="1A"/>
          <w:szCs w:val="24"/>
        </w:rPr>
        <w:t>«</w:t>
      </w:r>
      <w:proofErr w:type="spellStart"/>
      <w:r w:rsidRPr="00F61D90">
        <w:rPr>
          <w:rFonts w:cs="Times New Roman"/>
          <w:bCs/>
          <w:color w:val="1D1B11" w:themeColor="background2" w:themeShade="1A"/>
          <w:szCs w:val="24"/>
        </w:rPr>
        <w:t>Усть-Тымское</w:t>
      </w:r>
      <w:proofErr w:type="spellEnd"/>
      <w:r w:rsidRPr="00F61D90">
        <w:rPr>
          <w:rFonts w:cs="Times New Roman"/>
          <w:bCs/>
          <w:color w:val="1D1B11" w:themeColor="background2" w:themeShade="1A"/>
          <w:szCs w:val="24"/>
        </w:rPr>
        <w:t xml:space="preserve"> сельское поселение»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</w:p>
    <w:p w:rsidR="003B1EE1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F61D90">
        <w:rPr>
          <w:rFonts w:cs="Times New Roman"/>
          <w:color w:val="1D1B11" w:themeColor="background2" w:themeShade="1A"/>
          <w:szCs w:val="24"/>
        </w:rPr>
        <w:t xml:space="preserve">В соответствии с </w:t>
      </w:r>
      <w:proofErr w:type="spellStart"/>
      <w:r w:rsidR="00E2324E" w:rsidRPr="00F61D90">
        <w:rPr>
          <w:rFonts w:cs="Times New Roman"/>
          <w:color w:val="1D1B11" w:themeColor="background2" w:themeShade="1A"/>
          <w:szCs w:val="24"/>
        </w:rPr>
        <w:t>пп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>. 5 п. 1 ст. 14</w:t>
      </w:r>
      <w:r w:rsidRPr="00F61D90">
        <w:rPr>
          <w:rFonts w:cs="Times New Roman"/>
          <w:color w:val="1D1B11" w:themeColor="background2" w:themeShade="1A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E2324E" w:rsidRPr="00F61D90">
        <w:rPr>
          <w:rFonts w:cs="Times New Roman"/>
          <w:color w:val="1D1B11" w:themeColor="background2" w:themeShade="1A"/>
          <w:szCs w:val="24"/>
        </w:rPr>
        <w:t>ст.ст. 13, 13.1</w:t>
      </w:r>
      <w:r w:rsidRPr="00F61D90">
        <w:rPr>
          <w:rFonts w:cs="Times New Roman"/>
          <w:color w:val="1D1B11" w:themeColor="background2" w:themeShade="1A"/>
          <w:szCs w:val="24"/>
        </w:rPr>
        <w:t xml:space="preserve"> Федерального закона от 08.11.2007 N 257-ФЗ "Об автомобильных дорогах и о дорожной деятельности в Российской Федерации", Федеральным </w:t>
      </w:r>
      <w:r w:rsidR="00E2324E" w:rsidRPr="00F61D90">
        <w:rPr>
          <w:rFonts w:cs="Times New Roman"/>
          <w:color w:val="1D1B11" w:themeColor="background2" w:themeShade="1A"/>
          <w:szCs w:val="24"/>
        </w:rPr>
        <w:t>законом</w:t>
      </w:r>
      <w:r w:rsidRPr="00F61D90">
        <w:rPr>
          <w:rFonts w:cs="Times New Roman"/>
          <w:color w:val="1D1B11" w:themeColor="background2" w:themeShade="1A"/>
          <w:szCs w:val="24"/>
        </w:rPr>
        <w:t xml:space="preserve"> от 26.12.2008 N 294-ФЗ "О защите прав юридических лиц и индивидуальных предпринимателей при осуществлении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государственного контроля (надзора) и муниципального контроля", </w:t>
      </w:r>
      <w:r w:rsidR="00E2324E" w:rsidRPr="00F61D90">
        <w:rPr>
          <w:rFonts w:cs="Times New Roman"/>
          <w:color w:val="1D1B11" w:themeColor="background2" w:themeShade="1A"/>
          <w:szCs w:val="24"/>
        </w:rPr>
        <w:t>Уставом</w:t>
      </w:r>
      <w:r w:rsidRPr="00F61D90">
        <w:rPr>
          <w:rFonts w:cs="Times New Roman"/>
          <w:color w:val="1D1B11" w:themeColor="background2" w:themeShade="1A"/>
          <w:szCs w:val="24"/>
        </w:rPr>
        <w:t xml:space="preserve"> муниципального образования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 xml:space="preserve">сельское поселение </w:t>
      </w:r>
      <w:r w:rsidR="00E2324E" w:rsidRPr="00F61D90">
        <w:rPr>
          <w:rFonts w:cs="Times New Roman"/>
          <w:color w:val="1D1B11" w:themeColor="background2" w:themeShade="1A"/>
          <w:szCs w:val="24"/>
        </w:rPr>
        <w:t>Каргасокского</w:t>
      </w:r>
      <w:r w:rsidRPr="00F61D90">
        <w:rPr>
          <w:rFonts w:cs="Times New Roman"/>
          <w:color w:val="1D1B11" w:themeColor="background2" w:themeShade="1A"/>
          <w:szCs w:val="24"/>
        </w:rPr>
        <w:t xml:space="preserve"> района Томской области </w:t>
      </w:r>
    </w:p>
    <w:p w:rsidR="003B1EE1" w:rsidRDefault="003B1EE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3B1EE1" w:rsidRDefault="00061DF4" w:rsidP="003B1EE1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b/>
          <w:color w:val="1D1B11" w:themeColor="background2" w:themeShade="1A"/>
          <w:szCs w:val="24"/>
        </w:rPr>
      </w:pPr>
      <w:r w:rsidRPr="003B1EE1">
        <w:rPr>
          <w:rFonts w:cs="Times New Roman"/>
          <w:b/>
          <w:color w:val="1D1B11" w:themeColor="background2" w:themeShade="1A"/>
          <w:szCs w:val="24"/>
        </w:rPr>
        <w:t xml:space="preserve">Совет </w:t>
      </w:r>
      <w:proofErr w:type="spellStart"/>
      <w:r w:rsidR="003B1EE1" w:rsidRPr="003B1EE1">
        <w:rPr>
          <w:rFonts w:cs="Times New Roman"/>
          <w:b/>
          <w:color w:val="1D1B11" w:themeColor="background2" w:themeShade="1A"/>
          <w:szCs w:val="24"/>
        </w:rPr>
        <w:t>Усть-Тымского</w:t>
      </w:r>
      <w:proofErr w:type="spellEnd"/>
      <w:r w:rsidR="003B1EE1" w:rsidRPr="003B1EE1">
        <w:rPr>
          <w:rFonts w:cs="Times New Roman"/>
          <w:b/>
          <w:color w:val="1D1B11" w:themeColor="background2" w:themeShade="1A"/>
          <w:szCs w:val="24"/>
        </w:rPr>
        <w:t xml:space="preserve"> сельского поселения РЕШИЛ</w:t>
      </w:r>
      <w:r w:rsidRPr="003B1EE1">
        <w:rPr>
          <w:rFonts w:cs="Times New Roman"/>
          <w:b/>
          <w:color w:val="1D1B11" w:themeColor="background2" w:themeShade="1A"/>
          <w:szCs w:val="24"/>
        </w:rPr>
        <w:t>:</w:t>
      </w:r>
    </w:p>
    <w:p w:rsidR="003B1EE1" w:rsidRPr="00F61D90" w:rsidRDefault="003B1EE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1. Утвердить </w:t>
      </w:r>
      <w:r w:rsidR="00E2324E" w:rsidRPr="00F61D90">
        <w:rPr>
          <w:rFonts w:cs="Times New Roman"/>
          <w:color w:val="1D1B11" w:themeColor="background2" w:themeShade="1A"/>
          <w:szCs w:val="24"/>
        </w:rPr>
        <w:t>Положение</w:t>
      </w:r>
      <w:r w:rsidRPr="00F61D90">
        <w:rPr>
          <w:rFonts w:cs="Times New Roman"/>
          <w:color w:val="1D1B11" w:themeColor="background2" w:themeShade="1A"/>
          <w:szCs w:val="24"/>
        </w:rPr>
        <w:t xml:space="preserve"> об осуществлении муниципального </w:t>
      </w:r>
      <w:proofErr w:type="gramStart"/>
      <w:r w:rsidRPr="00F61D90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обеспечением сохранности автомобильных дорог на территории муниципального образования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 xml:space="preserve"> сельское поселение согласно приложению.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2. </w:t>
      </w:r>
      <w:r w:rsidR="001A2B49">
        <w:rPr>
          <w:color w:val="1D1B11" w:themeColor="background2" w:themeShade="1A"/>
        </w:rPr>
        <w:t>Настоящее решение обнародовать в порядке, предусмотренном Уставом муниципального образования «</w:t>
      </w:r>
      <w:proofErr w:type="spellStart"/>
      <w:r w:rsidR="001A2B49">
        <w:rPr>
          <w:color w:val="1D1B11" w:themeColor="background2" w:themeShade="1A"/>
        </w:rPr>
        <w:t>Усть-Тымское</w:t>
      </w:r>
      <w:proofErr w:type="spellEnd"/>
      <w:r w:rsidR="001A2B49">
        <w:rPr>
          <w:color w:val="1D1B11" w:themeColor="background2" w:themeShade="1A"/>
        </w:rPr>
        <w:t xml:space="preserve"> сельское поселение».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3. </w:t>
      </w:r>
      <w:proofErr w:type="gramStart"/>
      <w:r w:rsidRPr="00F61D90">
        <w:rPr>
          <w:rFonts w:cs="Times New Roman"/>
          <w:color w:val="1D1B11" w:themeColor="background2" w:themeShade="1A"/>
          <w:szCs w:val="24"/>
        </w:rPr>
        <w:t>Контроль за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исполнением решения возложить на контрольно-правовую комиссию Совета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 xml:space="preserve"> сельского поселения.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F61D90" w:rsidRDefault="00F61D90" w:rsidP="00F61D90">
      <w:pPr>
        <w:rPr>
          <w:color w:val="000000"/>
        </w:rPr>
      </w:pPr>
    </w:p>
    <w:p w:rsidR="00F61D90" w:rsidRDefault="00F61D90" w:rsidP="00F61D9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Председатель Совета</w:t>
      </w:r>
    </w:p>
    <w:p w:rsidR="00F61D90" w:rsidRPr="00BD033A" w:rsidRDefault="00F61D90" w:rsidP="00F61D90">
      <w:pPr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F61D90" w:rsidRDefault="00F61D90" w:rsidP="00F61D90">
      <w:pPr>
        <w:jc w:val="right"/>
        <w:rPr>
          <w:color w:val="1D1B11" w:themeColor="background2" w:themeShade="1A"/>
          <w:szCs w:val="20"/>
        </w:rPr>
      </w:pPr>
    </w:p>
    <w:p w:rsidR="00F61D90" w:rsidRPr="00F61D90" w:rsidRDefault="00F61D90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E2324E" w:rsidRPr="00F61D90" w:rsidRDefault="00E2324E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3B1EE1" w:rsidRDefault="003B1EE1" w:rsidP="003B1EE1">
      <w:pPr>
        <w:widowControl w:val="0"/>
        <w:autoSpaceDE w:val="0"/>
        <w:autoSpaceDN w:val="0"/>
        <w:adjustRightInd w:val="0"/>
        <w:outlineLvl w:val="0"/>
        <w:rPr>
          <w:rFonts w:cs="Times New Roman"/>
          <w:color w:val="1D1B11" w:themeColor="background2" w:themeShade="1A"/>
          <w:szCs w:val="24"/>
        </w:rPr>
      </w:pPr>
      <w:bookmarkStart w:id="0" w:name="Par29"/>
      <w:bookmarkEnd w:id="0"/>
    </w:p>
    <w:p w:rsidR="00061DF4" w:rsidRPr="00F61D90" w:rsidRDefault="00061DF4" w:rsidP="003B1EE1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lastRenderedPageBreak/>
        <w:t>Приложение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к решению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Совета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</w:p>
    <w:p w:rsidR="00061DF4" w:rsidRPr="00F61D90" w:rsidRDefault="00061DF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сельского поселения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от </w:t>
      </w:r>
      <w:r w:rsidR="00541048">
        <w:rPr>
          <w:rFonts w:cs="Times New Roman"/>
          <w:color w:val="1D1B11" w:themeColor="background2" w:themeShade="1A"/>
          <w:szCs w:val="24"/>
        </w:rPr>
        <w:t>26.03.2014</w:t>
      </w:r>
      <w:r w:rsidRPr="00F61D90">
        <w:rPr>
          <w:rFonts w:cs="Times New Roman"/>
          <w:color w:val="1D1B11" w:themeColor="background2" w:themeShade="1A"/>
          <w:szCs w:val="24"/>
        </w:rPr>
        <w:t xml:space="preserve"> N </w:t>
      </w:r>
      <w:r w:rsidR="00541048">
        <w:rPr>
          <w:rFonts w:cs="Times New Roman"/>
          <w:color w:val="1D1B11" w:themeColor="background2" w:themeShade="1A"/>
          <w:szCs w:val="24"/>
        </w:rPr>
        <w:t>65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bookmarkStart w:id="1" w:name="Par35"/>
      <w:bookmarkEnd w:id="1"/>
      <w:r w:rsidRPr="00F61D90">
        <w:rPr>
          <w:rFonts w:cs="Times New Roman"/>
          <w:b/>
          <w:bCs/>
          <w:color w:val="1D1B11" w:themeColor="background2" w:themeShade="1A"/>
          <w:szCs w:val="24"/>
        </w:rPr>
        <w:t>ПОЛОЖЕНИЕ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61D90">
        <w:rPr>
          <w:rFonts w:cs="Times New Roman"/>
          <w:b/>
          <w:bCs/>
          <w:color w:val="1D1B11" w:themeColor="background2" w:themeShade="1A"/>
          <w:szCs w:val="24"/>
        </w:rPr>
        <w:t xml:space="preserve">ОБ ОСУЩЕСТВЛЕНИИ МУНИЦИПАЛЬНОГО </w:t>
      </w:r>
      <w:proofErr w:type="gramStart"/>
      <w:r w:rsidRPr="00F61D90">
        <w:rPr>
          <w:rFonts w:cs="Times New Roman"/>
          <w:b/>
          <w:bCs/>
          <w:color w:val="1D1B11" w:themeColor="background2" w:themeShade="1A"/>
          <w:szCs w:val="24"/>
        </w:rPr>
        <w:t>КОНТРОЛЯ ЗА</w:t>
      </w:r>
      <w:proofErr w:type="gramEnd"/>
      <w:r w:rsidRPr="00F61D90">
        <w:rPr>
          <w:rFonts w:cs="Times New Roman"/>
          <w:b/>
          <w:bCs/>
          <w:color w:val="1D1B11" w:themeColor="background2" w:themeShade="1A"/>
          <w:szCs w:val="24"/>
        </w:rPr>
        <w:t xml:space="preserve"> ОБЕСПЕЧЕНИЕМ</w:t>
      </w:r>
    </w:p>
    <w:p w:rsidR="001A2B49" w:rsidRDefault="00061DF4" w:rsidP="001A2B4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61D90">
        <w:rPr>
          <w:rFonts w:cs="Times New Roman"/>
          <w:b/>
          <w:bCs/>
          <w:color w:val="1D1B11" w:themeColor="background2" w:themeShade="1A"/>
          <w:szCs w:val="24"/>
        </w:rPr>
        <w:t>СОХРАННОСТИ АВТОМОБИЛЬНЫХ ДОРОГ НА ТЕРРИТОРИИ МУНИЦИПАЛЬНОГО</w:t>
      </w:r>
      <w:r w:rsidR="001A2B49">
        <w:rPr>
          <w:rFonts w:cs="Times New Roman"/>
          <w:b/>
          <w:bCs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b/>
          <w:bCs/>
          <w:color w:val="1D1B11" w:themeColor="background2" w:themeShade="1A"/>
          <w:szCs w:val="24"/>
        </w:rPr>
        <w:t xml:space="preserve">ОБРАЗОВАНИЯ </w:t>
      </w:r>
      <w:r w:rsidR="001A2B49">
        <w:rPr>
          <w:rFonts w:cs="Times New Roman"/>
          <w:b/>
          <w:bCs/>
          <w:color w:val="1D1B11" w:themeColor="background2" w:themeShade="1A"/>
          <w:szCs w:val="24"/>
        </w:rPr>
        <w:t>УСТЬ-ТЫМСКОЕ</w:t>
      </w:r>
      <w:r w:rsidR="00E2324E" w:rsidRPr="00F61D90">
        <w:rPr>
          <w:rFonts w:cs="Times New Roman"/>
          <w:b/>
          <w:bCs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b/>
          <w:bCs/>
          <w:color w:val="1D1B11" w:themeColor="background2" w:themeShade="1A"/>
          <w:szCs w:val="24"/>
        </w:rPr>
        <w:t xml:space="preserve"> </w:t>
      </w:r>
    </w:p>
    <w:p w:rsidR="00061DF4" w:rsidRPr="00F61D90" w:rsidRDefault="00061DF4" w:rsidP="001A2B4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F61D90">
        <w:rPr>
          <w:rFonts w:cs="Times New Roman"/>
          <w:b/>
          <w:bCs/>
          <w:color w:val="1D1B11" w:themeColor="background2" w:themeShade="1A"/>
          <w:szCs w:val="24"/>
        </w:rPr>
        <w:t>СЕЛЬСКОЕ ПОСЕЛЕНИЕ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2" w:name="Par43"/>
      <w:bookmarkEnd w:id="2"/>
      <w:r w:rsidRPr="00F61D90">
        <w:rPr>
          <w:rFonts w:cs="Times New Roman"/>
          <w:color w:val="1D1B11" w:themeColor="background2" w:themeShade="1A"/>
          <w:szCs w:val="24"/>
        </w:rPr>
        <w:t>1. ОБЩИЕ ПОЛОЖЕНИЯ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1.1. Настоящее Положение регулирует деятельность Администрации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 xml:space="preserve"> сельского поселения по осуществлению </w:t>
      </w:r>
      <w:proofErr w:type="gramStart"/>
      <w:r w:rsidRPr="00F61D90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обеспечением сохранности автомобильных дорог на территории муниципального образования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сельское поселение (далее - муниципальный контроль).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1.2. Объектом муниципального контроля являются все автомобильные дороги местного значения, расположенные на территории муниципального образования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сельское поселение (далее - дороги).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1.3. </w:t>
      </w:r>
      <w:proofErr w:type="gramStart"/>
      <w:r w:rsidRPr="00F61D90">
        <w:rPr>
          <w:rFonts w:cs="Times New Roman"/>
          <w:color w:val="1D1B11" w:themeColor="background2" w:themeShade="1A"/>
          <w:szCs w:val="24"/>
        </w:rPr>
        <w:t>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дорог.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1.4. Муниципальный контроль осуществляется в целях соблюдения юридическими лицами, индивидуальными предпринимателями, а также гражданами на территории муниципального образования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сельское поселение законодательства, регулирующего деятельность по сохранности автомобильных дорог.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3" w:name="Par50"/>
      <w:bookmarkEnd w:id="3"/>
      <w:r w:rsidRPr="00F61D90">
        <w:rPr>
          <w:rFonts w:cs="Times New Roman"/>
          <w:color w:val="1D1B11" w:themeColor="background2" w:themeShade="1A"/>
          <w:szCs w:val="24"/>
        </w:rPr>
        <w:t>2. ОРГАНЫ, ОСУЩЕСТВЛЯЮЩИЕ МУНИЦИПАЛЬНЫЙ КОНТРОЛЬ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2.1. Муниципальный контроль осуществляется должностными лицами Администрации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 xml:space="preserve">сельского поселения, уполномоченными осуществлять муниципальный контроль (далее - Уполномоченные лица), перечень которых утверждается распоряжением Администрации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сельского поселения.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2.2. При осуществлении муниципального контроля Администрация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сельского поселения взаимодействует с государственными органами, должностными лицами, а также муниципальными служащими, наделенными полномочиями по осуществлению контроля и надзора за соблюдением законодательства по организации дорожной деятельности (по согласованию).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4" w:name="Par55"/>
      <w:bookmarkEnd w:id="4"/>
      <w:r w:rsidRPr="00F61D90">
        <w:rPr>
          <w:rFonts w:cs="Times New Roman"/>
          <w:color w:val="1D1B11" w:themeColor="background2" w:themeShade="1A"/>
          <w:szCs w:val="24"/>
        </w:rPr>
        <w:t>3. ЗАДАЧИ МУНИЦИПАЛЬНОГО КОНТРОЛЯ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3.1. Основными задачами муниципального контроля являются: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- обеспечение в пределах своей компетенции соблюдения должностными и юридическими лицами, гражданами, в том числе индивидуальными предпринимателями (далее - граждане),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proofErr w:type="spellStart"/>
      <w:r w:rsidR="009B48A2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сельского поселения, регулирующими дорожную деятельность;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lastRenderedPageBreak/>
        <w:t xml:space="preserve">- выявление и профилактика правонарушений законодательства, регулирующего дорожную деятельность на территории </w:t>
      </w:r>
      <w:proofErr w:type="spellStart"/>
      <w:r w:rsidR="009B48A2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сельского поселения.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5" w:name="Par61"/>
      <w:bookmarkEnd w:id="5"/>
      <w:r w:rsidRPr="00F61D90">
        <w:rPr>
          <w:rFonts w:cs="Times New Roman"/>
          <w:color w:val="1D1B11" w:themeColor="background2" w:themeShade="1A"/>
          <w:szCs w:val="24"/>
        </w:rPr>
        <w:t>4. ФОРМЫ ОСУЩЕСТВЛЕНИЯ МУНИЦИПАЛЬНОГО КОНТРОЛЯ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4.1.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 и гражданами соблюдения законодательства, регулирующего дорожную деятельность.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6" w:name="Par64"/>
      <w:bookmarkEnd w:id="6"/>
      <w:r w:rsidRPr="00F61D90">
        <w:rPr>
          <w:rFonts w:cs="Times New Roman"/>
          <w:color w:val="1D1B11" w:themeColor="background2" w:themeShade="1A"/>
          <w:szCs w:val="24"/>
        </w:rPr>
        <w:t xml:space="preserve">4.2. Проверки проводятся на основании плана работ, утвержденного распоряжением Администрации </w:t>
      </w:r>
      <w:proofErr w:type="spellStart"/>
      <w:r w:rsidR="009B48A2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сельского поселения.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Плановые проверки проводятся не чаще чем один раз в три года.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7" w:name="Par66"/>
      <w:bookmarkEnd w:id="7"/>
      <w:r w:rsidRPr="00F61D90">
        <w:rPr>
          <w:rFonts w:cs="Times New Roman"/>
          <w:color w:val="1D1B11" w:themeColor="background2" w:themeShade="1A"/>
          <w:szCs w:val="24"/>
        </w:rPr>
        <w:t>4.3. Основанием для проведения внеплановой проверки является: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1)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2) поступление в Администрацию </w:t>
      </w:r>
      <w:proofErr w:type="spellStart"/>
      <w:r w:rsidR="009B48A2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 </w:t>
      </w:r>
      <w:r w:rsidRPr="00F61D90">
        <w:rPr>
          <w:rFonts w:cs="Times New Roman"/>
          <w:color w:val="1D1B11" w:themeColor="background2" w:themeShade="1A"/>
          <w:szCs w:val="24"/>
        </w:rPr>
        <w:t>сельского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 безопасности государства, а также угрозы чрезвычайных ситуаций природного и техногенного характера;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 безопасности государства, а также возникновение чрезвычайных ситуаций природного и техногенного характера.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4.4. Проверки, предусмотренные пунктами</w:t>
      </w:r>
      <w:r w:rsidR="00E2324E" w:rsidRPr="00F61D90">
        <w:rPr>
          <w:rFonts w:cs="Times New Roman"/>
          <w:color w:val="1D1B11" w:themeColor="background2" w:themeShade="1A"/>
          <w:szCs w:val="24"/>
        </w:rPr>
        <w:t xml:space="preserve"> п.п. 4.2, 4.3</w:t>
      </w:r>
      <w:r w:rsidRPr="00F61D90">
        <w:rPr>
          <w:rFonts w:cs="Times New Roman"/>
          <w:color w:val="1D1B11" w:themeColor="background2" w:themeShade="1A"/>
          <w:szCs w:val="24"/>
        </w:rPr>
        <w:t xml:space="preserve"> настоящего Положения, осуществляются на основании распоряжения Администрации </w:t>
      </w:r>
      <w:proofErr w:type="spellStart"/>
      <w:r w:rsidR="009B48A2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>сельского поселения о проведении проверки.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4.5. Порядок проведения проверок, предусмотренных </w:t>
      </w:r>
      <w:r w:rsidR="00E2324E" w:rsidRPr="00F61D90">
        <w:rPr>
          <w:rFonts w:cs="Times New Roman"/>
          <w:color w:val="1D1B11" w:themeColor="background2" w:themeShade="1A"/>
          <w:szCs w:val="24"/>
        </w:rPr>
        <w:t>п.п. 4.2., 4.3</w:t>
      </w:r>
      <w:r w:rsidRPr="00F61D90">
        <w:rPr>
          <w:rFonts w:cs="Times New Roman"/>
          <w:color w:val="1D1B11" w:themeColor="background2" w:themeShade="1A"/>
          <w:szCs w:val="24"/>
        </w:rPr>
        <w:t xml:space="preserve"> настоящего Положения, осуществляется в соответствии с административным регламентом, регулирующим проведение муниципального </w:t>
      </w:r>
      <w:proofErr w:type="gramStart"/>
      <w:r w:rsidRPr="00F61D90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сохранностью автомобильных дорог на территории муниципального образования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E2324E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 xml:space="preserve"> сельское поселение.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8" w:name="Par76"/>
      <w:bookmarkEnd w:id="8"/>
      <w:r w:rsidRPr="00F61D90">
        <w:rPr>
          <w:rFonts w:cs="Times New Roman"/>
          <w:color w:val="1D1B11" w:themeColor="background2" w:themeShade="1A"/>
          <w:szCs w:val="24"/>
        </w:rPr>
        <w:t xml:space="preserve">5. ПОЛНОМОЧИЯ УПОЛНОМОЧЕННЫХ ЛИЦ </w:t>
      </w:r>
      <w:proofErr w:type="gramStart"/>
      <w:r w:rsidRPr="00F61D90">
        <w:rPr>
          <w:rFonts w:cs="Times New Roman"/>
          <w:color w:val="1D1B11" w:themeColor="background2" w:themeShade="1A"/>
          <w:szCs w:val="24"/>
        </w:rPr>
        <w:t>ПРИ</w:t>
      </w:r>
      <w:proofErr w:type="gramEnd"/>
    </w:p>
    <w:p w:rsidR="00061DF4" w:rsidRPr="00F61D90" w:rsidRDefault="00061DF4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  <w:proofErr w:type="gramStart"/>
      <w:r w:rsidRPr="00F61D90">
        <w:rPr>
          <w:rFonts w:cs="Times New Roman"/>
          <w:color w:val="1D1B11" w:themeColor="background2" w:themeShade="1A"/>
          <w:szCs w:val="24"/>
        </w:rPr>
        <w:t>ОСУЩЕСТВЛЕНИИ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МУНИЦИПАЛЬНОГО КОНТРОЛЯ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5.1. Уполномоченное лицо осуществляет муниципальный контроль: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за соблюдением требований по сохранности автомобильных дорог от уничтожения, повреждения, иного негативного воздействия;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- за соблюдением требований при выполнении строительных работ, текущего и капитального ремонта автомобильных дорог на территории муниципального образования </w:t>
      </w:r>
      <w:proofErr w:type="spellStart"/>
      <w:r w:rsidR="001A2B49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577A15" w:rsidRPr="00F61D90">
        <w:rPr>
          <w:rFonts w:cs="Times New Roman"/>
          <w:color w:val="1D1B11" w:themeColor="background2" w:themeShade="1A"/>
          <w:szCs w:val="24"/>
        </w:rPr>
        <w:t xml:space="preserve"> </w:t>
      </w:r>
      <w:r w:rsidRPr="00F61D90">
        <w:rPr>
          <w:rFonts w:cs="Times New Roman"/>
          <w:color w:val="1D1B11" w:themeColor="background2" w:themeShade="1A"/>
          <w:szCs w:val="24"/>
        </w:rPr>
        <w:t xml:space="preserve"> сельское поселение;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за соблюдением требований законодательства, регулирующего деятельность по сохранности автомобильных дорог;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за соблюдением иных требований, предусмотренных действующим законодательством Российской Федерации, регулирующим деятельность по сохранности автомобильных дорог.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5.2. Уполномоченные лица при осуществлении муниципального контроля имеют право: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контроля сведения и материалы;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- в соответствии с действующим законодательством осуществлять плановые и </w:t>
      </w:r>
      <w:r w:rsidRPr="00F61D90">
        <w:rPr>
          <w:rFonts w:cs="Times New Roman"/>
          <w:color w:val="1D1B11" w:themeColor="background2" w:themeShade="1A"/>
          <w:szCs w:val="24"/>
        </w:rPr>
        <w:lastRenderedPageBreak/>
        <w:t>внеплановые, документарные и выездные проверки соблюдения законодательства, регулирующего деятельность по сохранности автомобильных дорог;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получать объяснения с граждан и должностных лиц при выявлении признаков нарушений законодательства, регулирующего деятельность по сохранности автомобильных дорог;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осуществлять взаимодействие с органами государственного контроля и надзора по соблюдению законодательства,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законодательство, регулирующее деятельность по сохранности автомобильных дорог;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5.3. Уполномоченные лица при осуществлении муниципального контроля обязаны: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F61D90">
        <w:rPr>
          <w:rFonts w:cs="Times New Roman"/>
          <w:color w:val="1D1B11" w:themeColor="background2" w:themeShade="1A"/>
          <w:szCs w:val="24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F61D90">
        <w:rPr>
          <w:rFonts w:cs="Times New Roman"/>
          <w:color w:val="1D1B11" w:themeColor="background2" w:themeShade="1A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F61D90">
        <w:rPr>
          <w:rFonts w:cs="Times New Roman"/>
          <w:color w:val="1D1B11" w:themeColor="background2" w:themeShade="1A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 xml:space="preserve">- направлять материалы проверок в органы государственного контроля для </w:t>
      </w:r>
      <w:r w:rsidRPr="00F61D90">
        <w:rPr>
          <w:rFonts w:cs="Times New Roman"/>
          <w:color w:val="1D1B11" w:themeColor="background2" w:themeShade="1A"/>
          <w:szCs w:val="24"/>
        </w:rPr>
        <w:lastRenderedPageBreak/>
        <w:t>привлечения к административной ответственности, в правоохранительные органы для привлечения к уголовной ответственности;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5.4. Полномочия лица, осуществляющего муниципальный контроль, подтверждаются свидетельством.</w:t>
      </w:r>
    </w:p>
    <w:p w:rsidR="00061DF4" w:rsidRPr="00F61D90" w:rsidRDefault="00061D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F61D90">
        <w:rPr>
          <w:rFonts w:cs="Times New Roman"/>
          <w:color w:val="1D1B11" w:themeColor="background2" w:themeShade="1A"/>
          <w:szCs w:val="24"/>
        </w:rPr>
        <w:t>5.5. По результатам проверки Уполномоченное лицо составляет в двух экземплярах акт проверки с указанием характера выявленных нарушений.</w:t>
      </w:r>
    </w:p>
    <w:p w:rsidR="00061DF4" w:rsidRPr="00F61D90" w:rsidRDefault="00061DF4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sectPr w:rsidR="00061DF4" w:rsidRPr="00F61D90" w:rsidSect="00E2324E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DF4"/>
    <w:rsid w:val="00061DF4"/>
    <w:rsid w:val="0018218D"/>
    <w:rsid w:val="001A2B49"/>
    <w:rsid w:val="003B1EE1"/>
    <w:rsid w:val="003F4C4C"/>
    <w:rsid w:val="004071FC"/>
    <w:rsid w:val="00541048"/>
    <w:rsid w:val="00577A15"/>
    <w:rsid w:val="005D7333"/>
    <w:rsid w:val="00684127"/>
    <w:rsid w:val="007101FA"/>
    <w:rsid w:val="007550B8"/>
    <w:rsid w:val="009B48A2"/>
    <w:rsid w:val="00AB4DC5"/>
    <w:rsid w:val="00BF3FC8"/>
    <w:rsid w:val="00E2324E"/>
    <w:rsid w:val="00F61D90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D90"/>
    <w:pPr>
      <w:spacing w:before="240" w:after="60"/>
      <w:ind w:firstLine="709"/>
      <w:jc w:val="both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F61D90"/>
    <w:rPr>
      <w:rFonts w:asciiTheme="majorHAnsi" w:eastAsiaTheme="majorEastAsia" w:hAnsiTheme="majorHAnsi" w:cstheme="majorBid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Admin</cp:lastModifiedBy>
  <cp:revision>11</cp:revision>
  <cp:lastPrinted>2014-03-31T05:43:00Z</cp:lastPrinted>
  <dcterms:created xsi:type="dcterms:W3CDTF">2014-03-05T04:20:00Z</dcterms:created>
  <dcterms:modified xsi:type="dcterms:W3CDTF">2014-03-31T05:45:00Z</dcterms:modified>
</cp:coreProperties>
</file>